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4BB7" w:rsidRDefault="00C32AE7" w:rsidP="001B06F3">
      <w:pPr>
        <w:spacing w:after="120"/>
        <w:rPr>
          <w:rFonts w:ascii="Times New Roman" w:hAnsi="Times New Roman" w:cs="Times New Roman"/>
          <w:noProof/>
          <w:lang w:eastAsia="en-IN"/>
        </w:rPr>
      </w:pPr>
      <w:r>
        <w:rPr>
          <w:rFonts w:ascii="Times New Roman" w:hAnsi="Times New Roman" w:cs="Times New Roman"/>
          <w:noProof/>
          <w:lang w:eastAsia="en-IN"/>
        </w:rPr>
        <w:t xml:space="preserve">   </w:t>
      </w:r>
    </w:p>
    <w:p w:rsidR="00721343" w:rsidRDefault="00CD0A5E" w:rsidP="007D11BE">
      <w:pPr>
        <w:jc w:val="center"/>
        <w:rPr>
          <w:rStyle w:val="SubtleEmphasis"/>
          <w:b/>
          <w:sz w:val="40"/>
        </w:rPr>
      </w:pPr>
      <w:r>
        <w:rPr>
          <w:b/>
          <w:i/>
          <w:iCs/>
          <w:noProof/>
          <w:color w:val="808080" w:themeColor="text1" w:themeTint="7F"/>
          <w:sz w:val="40"/>
          <w:lang w:val="en-US"/>
        </w:rPr>
        <w:drawing>
          <wp:inline distT="0" distB="0" distL="0" distR="0">
            <wp:extent cx="6006465" cy="8497570"/>
            <wp:effectExtent l="19050" t="0" r="0" b="0"/>
            <wp:docPr id="9" name="Picture 1" descr="G:\Aplha Ent\2018\Directorate Of Agriculture\done printing\training manual done printing\cover page 3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plha Ent\2018\Directorate Of Agriculture\done printing\training manual done printing\cover page 3 final.jpg"/>
                    <pic:cNvPicPr>
                      <a:picLocks noChangeAspect="1" noChangeArrowheads="1"/>
                    </pic:cNvPicPr>
                  </pic:nvPicPr>
                  <pic:blipFill>
                    <a:blip r:embed="rId8" cstate="print"/>
                    <a:srcRect/>
                    <a:stretch>
                      <a:fillRect/>
                    </a:stretch>
                  </pic:blipFill>
                  <pic:spPr bwMode="auto">
                    <a:xfrm>
                      <a:off x="0" y="0"/>
                      <a:ext cx="6006465" cy="8497570"/>
                    </a:xfrm>
                    <a:prstGeom prst="rect">
                      <a:avLst/>
                    </a:prstGeom>
                    <a:noFill/>
                    <a:ln w="9525">
                      <a:noFill/>
                      <a:miter lim="800000"/>
                      <a:headEnd/>
                      <a:tailEnd/>
                    </a:ln>
                  </pic:spPr>
                </pic:pic>
              </a:graphicData>
            </a:graphic>
          </wp:inline>
        </w:drawing>
      </w:r>
    </w:p>
    <w:p w:rsidR="00721343" w:rsidRDefault="00721343" w:rsidP="007D11BE">
      <w:pPr>
        <w:jc w:val="center"/>
        <w:rPr>
          <w:rStyle w:val="SubtleEmphasis"/>
          <w:b/>
          <w:sz w:val="40"/>
        </w:rPr>
      </w:pPr>
    </w:p>
    <w:p w:rsidR="00721343" w:rsidRDefault="00721343" w:rsidP="007D11BE">
      <w:pPr>
        <w:jc w:val="center"/>
        <w:rPr>
          <w:rStyle w:val="SubtleEmphasis"/>
          <w:b/>
          <w:sz w:val="40"/>
        </w:rPr>
      </w:pPr>
    </w:p>
    <w:p w:rsidR="007D11BE" w:rsidRPr="00A24D01" w:rsidRDefault="007D11BE" w:rsidP="007D11BE">
      <w:pPr>
        <w:jc w:val="center"/>
        <w:rPr>
          <w:rStyle w:val="SubtleEmphasis"/>
          <w:b/>
          <w:sz w:val="40"/>
        </w:rPr>
      </w:pPr>
      <w:r w:rsidRPr="00A24D01">
        <w:rPr>
          <w:rStyle w:val="SubtleEmphasis"/>
          <w:b/>
          <w:sz w:val="40"/>
        </w:rPr>
        <w:t xml:space="preserve">Foreword </w:t>
      </w:r>
    </w:p>
    <w:p w:rsidR="006148C5" w:rsidRPr="00220CF4" w:rsidRDefault="007D11BE" w:rsidP="006148C5">
      <w:pPr>
        <w:spacing w:after="240"/>
        <w:ind w:firstLine="720"/>
        <w:jc w:val="both"/>
        <w:rPr>
          <w:i/>
          <w:sz w:val="28"/>
        </w:rPr>
      </w:pPr>
      <w:r w:rsidRPr="00655B44">
        <w:rPr>
          <w:rStyle w:val="SubtleEmphasis"/>
          <w:color w:val="000000" w:themeColor="text1"/>
          <w:sz w:val="32"/>
          <w:szCs w:val="32"/>
        </w:rPr>
        <w:tab/>
      </w:r>
      <w:r w:rsidR="006148C5" w:rsidRPr="00220CF4">
        <w:rPr>
          <w:i/>
          <w:sz w:val="28"/>
        </w:rPr>
        <w:t xml:space="preserve">To address to the need in fostering the capacity building of the stake holders for successful implementation of the scheme on National Mission for Sustainable Agriculture (NMSA), we have developed the training manual to guide the functionaries in imparting effective and uniform trainings to the farmers of the State in accordance with the prescribed guidelines laid down for its implementation. </w:t>
      </w:r>
    </w:p>
    <w:p w:rsidR="006148C5" w:rsidRPr="00220CF4" w:rsidRDefault="006148C5" w:rsidP="006148C5">
      <w:pPr>
        <w:spacing w:after="240"/>
        <w:ind w:firstLine="720"/>
        <w:jc w:val="both"/>
        <w:rPr>
          <w:i/>
          <w:sz w:val="28"/>
        </w:rPr>
      </w:pPr>
      <w:r w:rsidRPr="00220CF4">
        <w:rPr>
          <w:i/>
          <w:sz w:val="28"/>
        </w:rPr>
        <w:t xml:space="preserve">The </w:t>
      </w:r>
      <w:proofErr w:type="gramStart"/>
      <w:r w:rsidRPr="00220CF4">
        <w:rPr>
          <w:i/>
          <w:sz w:val="28"/>
        </w:rPr>
        <w:t>manual</w:t>
      </w:r>
      <w:r>
        <w:rPr>
          <w:i/>
          <w:sz w:val="28"/>
        </w:rPr>
        <w:t xml:space="preserve"> </w:t>
      </w:r>
      <w:r w:rsidRPr="00220CF4">
        <w:rPr>
          <w:i/>
          <w:sz w:val="28"/>
        </w:rPr>
        <w:t xml:space="preserve"> per</w:t>
      </w:r>
      <w:proofErr w:type="gramEnd"/>
      <w:r w:rsidRPr="00220CF4">
        <w:rPr>
          <w:i/>
          <w:sz w:val="28"/>
        </w:rPr>
        <w:t xml:space="preserve"> se is designed to provide technical know how to the Stake holders with the sole aim to foster and step up integrated Agriculture development thereby boosting the rural economy of the State. </w:t>
      </w:r>
    </w:p>
    <w:p w:rsidR="006148C5" w:rsidRPr="00220CF4" w:rsidRDefault="006148C5" w:rsidP="006148C5">
      <w:pPr>
        <w:spacing w:after="240"/>
        <w:jc w:val="both"/>
        <w:rPr>
          <w:i/>
          <w:sz w:val="28"/>
        </w:rPr>
      </w:pPr>
      <w:r w:rsidRPr="00220CF4">
        <w:rPr>
          <w:i/>
          <w:sz w:val="28"/>
        </w:rPr>
        <w:tab/>
        <w:t>The department is confident that the participants in the training will benefit immensely from this exercise and acquire the knowledge intended for achieving the purpose of the scheme.</w:t>
      </w:r>
    </w:p>
    <w:p w:rsidR="007D11BE" w:rsidRPr="007D11BE" w:rsidRDefault="007D11BE" w:rsidP="006148C5">
      <w:pPr>
        <w:pStyle w:val="Subtitle"/>
        <w:jc w:val="both"/>
        <w:rPr>
          <w:rFonts w:ascii="Times New Roman" w:hAnsi="Times New Roman" w:cs="Times New Roman"/>
          <w:b/>
        </w:rPr>
      </w:pPr>
    </w:p>
    <w:p w:rsidR="007D11BE" w:rsidRPr="007D11BE" w:rsidRDefault="007D11BE" w:rsidP="007D11BE">
      <w:pPr>
        <w:jc w:val="center"/>
        <w:rPr>
          <w:rFonts w:ascii="Times New Roman" w:hAnsi="Times New Roman" w:cs="Times New Roman"/>
          <w:sz w:val="24"/>
        </w:rPr>
      </w:pPr>
      <w:r w:rsidRPr="007D11BE">
        <w:rPr>
          <w:rFonts w:ascii="Times New Roman" w:hAnsi="Times New Roman" w:cs="Times New Roman"/>
        </w:rPr>
        <w:tab/>
      </w:r>
      <w:r w:rsidRPr="007D11BE">
        <w:rPr>
          <w:rFonts w:ascii="Times New Roman" w:hAnsi="Times New Roman" w:cs="Times New Roman"/>
        </w:rPr>
        <w:tab/>
      </w:r>
      <w:r w:rsidRPr="007D11BE">
        <w:rPr>
          <w:rFonts w:ascii="Times New Roman" w:hAnsi="Times New Roman" w:cs="Times New Roman"/>
        </w:rPr>
        <w:tab/>
      </w:r>
      <w:r w:rsidRPr="007D11BE">
        <w:rPr>
          <w:rFonts w:ascii="Times New Roman" w:hAnsi="Times New Roman" w:cs="Times New Roman"/>
        </w:rPr>
        <w:tab/>
      </w:r>
      <w:r w:rsidRPr="007D11BE">
        <w:rPr>
          <w:rFonts w:ascii="Times New Roman" w:hAnsi="Times New Roman" w:cs="Times New Roman"/>
          <w:sz w:val="24"/>
        </w:rPr>
        <w:tab/>
      </w:r>
      <w:r w:rsidRPr="007D11BE">
        <w:rPr>
          <w:rFonts w:ascii="Times New Roman" w:hAnsi="Times New Roman" w:cs="Times New Roman"/>
          <w:sz w:val="24"/>
        </w:rPr>
        <w:tab/>
      </w:r>
      <w:r w:rsidRPr="007D11BE">
        <w:rPr>
          <w:rFonts w:ascii="Times New Roman" w:hAnsi="Times New Roman" w:cs="Times New Roman"/>
          <w:sz w:val="24"/>
        </w:rPr>
        <w:tab/>
      </w:r>
      <w:r w:rsidRPr="007D11BE">
        <w:rPr>
          <w:rFonts w:ascii="Times New Roman" w:hAnsi="Times New Roman" w:cs="Times New Roman"/>
          <w:sz w:val="24"/>
        </w:rPr>
        <w:tab/>
      </w:r>
    </w:p>
    <w:p w:rsidR="007D11BE" w:rsidRPr="007D11BE" w:rsidRDefault="007D11BE" w:rsidP="00A24D01">
      <w:pPr>
        <w:spacing w:after="0"/>
        <w:ind w:left="1545" w:hanging="1545"/>
        <w:jc w:val="right"/>
        <w:rPr>
          <w:rFonts w:ascii="Times New Roman" w:hAnsi="Times New Roman" w:cs="Times New Roman"/>
          <w:b/>
          <w:sz w:val="24"/>
        </w:rPr>
      </w:pPr>
      <w:r w:rsidRPr="007D11BE">
        <w:rPr>
          <w:rFonts w:ascii="Times New Roman" w:hAnsi="Times New Roman" w:cs="Times New Roman"/>
          <w:b/>
          <w:sz w:val="24"/>
        </w:rPr>
        <w:t>Date: 7</w:t>
      </w:r>
      <w:r w:rsidRPr="007D11BE">
        <w:rPr>
          <w:rFonts w:ascii="Times New Roman" w:hAnsi="Times New Roman" w:cs="Times New Roman"/>
          <w:b/>
          <w:sz w:val="24"/>
          <w:vertAlign w:val="superscript"/>
        </w:rPr>
        <w:t>th</w:t>
      </w:r>
      <w:r w:rsidRPr="007D11BE">
        <w:rPr>
          <w:rFonts w:ascii="Times New Roman" w:hAnsi="Times New Roman" w:cs="Times New Roman"/>
          <w:b/>
          <w:sz w:val="24"/>
        </w:rPr>
        <w:t xml:space="preserve"> Aug,</w:t>
      </w:r>
      <w:r w:rsidRPr="007D11BE">
        <w:rPr>
          <w:rFonts w:ascii="Times New Roman" w:hAnsi="Times New Roman" w:cs="Times New Roman"/>
          <w:b/>
          <w:sz w:val="24"/>
        </w:rPr>
        <w:tab/>
        <w:t xml:space="preserve"> 2018</w:t>
      </w:r>
      <w:r w:rsidRPr="007D11BE">
        <w:rPr>
          <w:rFonts w:ascii="Times New Roman" w:hAnsi="Times New Roman" w:cs="Times New Roman"/>
          <w:b/>
          <w:sz w:val="24"/>
        </w:rPr>
        <w:tab/>
      </w:r>
      <w:r w:rsidRPr="007D11BE">
        <w:rPr>
          <w:rFonts w:ascii="Times New Roman" w:hAnsi="Times New Roman" w:cs="Times New Roman"/>
          <w:b/>
          <w:sz w:val="24"/>
        </w:rPr>
        <w:tab/>
      </w:r>
      <w:r w:rsidRPr="007D11BE">
        <w:rPr>
          <w:rFonts w:ascii="Times New Roman" w:hAnsi="Times New Roman" w:cs="Times New Roman"/>
          <w:b/>
          <w:sz w:val="24"/>
        </w:rPr>
        <w:tab/>
      </w:r>
      <w:r w:rsidRPr="007D11BE">
        <w:rPr>
          <w:rFonts w:ascii="Times New Roman" w:hAnsi="Times New Roman" w:cs="Times New Roman"/>
          <w:b/>
          <w:sz w:val="24"/>
        </w:rPr>
        <w:tab/>
        <w:t xml:space="preserve">      </w:t>
      </w:r>
      <w:r>
        <w:rPr>
          <w:rFonts w:ascii="Times New Roman" w:hAnsi="Times New Roman" w:cs="Times New Roman"/>
          <w:b/>
          <w:sz w:val="24"/>
        </w:rPr>
        <w:t xml:space="preserve">                           </w:t>
      </w:r>
      <w:r w:rsidRPr="007D11BE">
        <w:rPr>
          <w:rFonts w:ascii="Times New Roman" w:hAnsi="Times New Roman" w:cs="Times New Roman"/>
          <w:b/>
          <w:sz w:val="24"/>
        </w:rPr>
        <w:t xml:space="preserve">   </w:t>
      </w:r>
      <w:r w:rsidR="00655B44">
        <w:rPr>
          <w:rFonts w:ascii="Times New Roman" w:hAnsi="Times New Roman" w:cs="Times New Roman"/>
          <w:b/>
          <w:sz w:val="24"/>
        </w:rPr>
        <w:t xml:space="preserve">    </w:t>
      </w:r>
      <w:r w:rsidRPr="007D11BE">
        <w:rPr>
          <w:rFonts w:ascii="Times New Roman" w:hAnsi="Times New Roman" w:cs="Times New Roman"/>
          <w:b/>
          <w:sz w:val="24"/>
        </w:rPr>
        <w:t xml:space="preserve">Shri. R. </w:t>
      </w:r>
      <w:proofErr w:type="spellStart"/>
      <w:r w:rsidRPr="007D11BE">
        <w:rPr>
          <w:rFonts w:ascii="Times New Roman" w:hAnsi="Times New Roman" w:cs="Times New Roman"/>
          <w:b/>
          <w:sz w:val="24"/>
        </w:rPr>
        <w:t>Langstieh</w:t>
      </w:r>
      <w:proofErr w:type="spellEnd"/>
      <w:r w:rsidRPr="007D11BE">
        <w:rPr>
          <w:rFonts w:ascii="Times New Roman" w:hAnsi="Times New Roman" w:cs="Times New Roman"/>
          <w:b/>
          <w:sz w:val="24"/>
        </w:rPr>
        <w:tab/>
      </w:r>
      <w:r w:rsidRPr="007D11BE">
        <w:rPr>
          <w:rFonts w:ascii="Times New Roman" w:hAnsi="Times New Roman" w:cs="Times New Roman"/>
          <w:b/>
          <w:sz w:val="24"/>
        </w:rPr>
        <w:tab/>
        <w:t xml:space="preserve">                                                                                   </w:t>
      </w:r>
      <w:r w:rsidR="00A24D01">
        <w:rPr>
          <w:rFonts w:ascii="Times New Roman" w:hAnsi="Times New Roman" w:cs="Times New Roman"/>
          <w:b/>
          <w:sz w:val="24"/>
        </w:rPr>
        <w:t xml:space="preserve">                                                        </w:t>
      </w:r>
      <w:r w:rsidR="00655B44">
        <w:rPr>
          <w:rFonts w:ascii="Times New Roman" w:hAnsi="Times New Roman" w:cs="Times New Roman"/>
          <w:b/>
          <w:sz w:val="24"/>
        </w:rPr>
        <w:t xml:space="preserve">                  </w:t>
      </w:r>
      <w:proofErr w:type="gramStart"/>
      <w:r w:rsidRPr="007D11BE">
        <w:rPr>
          <w:rFonts w:ascii="Times New Roman" w:hAnsi="Times New Roman" w:cs="Times New Roman"/>
          <w:b/>
          <w:sz w:val="24"/>
        </w:rPr>
        <w:t>Director  (</w:t>
      </w:r>
      <w:proofErr w:type="gramEnd"/>
      <w:r w:rsidRPr="007D11BE">
        <w:rPr>
          <w:rFonts w:ascii="Times New Roman" w:hAnsi="Times New Roman" w:cs="Times New Roman"/>
          <w:b/>
          <w:sz w:val="24"/>
        </w:rPr>
        <w:t>Research &amp;Training)</w:t>
      </w:r>
    </w:p>
    <w:p w:rsidR="001B06F3" w:rsidRPr="00FD1CF1" w:rsidRDefault="00A24D01" w:rsidP="00E553E9">
      <w:pPr>
        <w:spacing w:after="0"/>
        <w:jc w:val="center"/>
        <w:rPr>
          <w:rFonts w:ascii="Times New Roman" w:hAnsi="Times New Roman" w:cs="Times New Roman"/>
          <w:sz w:val="32"/>
        </w:rPr>
      </w:pPr>
      <w:r>
        <w:rPr>
          <w:rFonts w:ascii="Times New Roman" w:hAnsi="Times New Roman" w:cs="Times New Roman"/>
          <w:b/>
          <w:sz w:val="24"/>
        </w:rPr>
        <w:t xml:space="preserve">                                                   </w:t>
      </w:r>
      <w:r w:rsidR="00655B44">
        <w:rPr>
          <w:rFonts w:ascii="Times New Roman" w:hAnsi="Times New Roman" w:cs="Times New Roman"/>
          <w:b/>
          <w:sz w:val="24"/>
        </w:rPr>
        <w:t xml:space="preserve">                                   </w:t>
      </w:r>
      <w:r w:rsidR="007D11BE" w:rsidRPr="007D11BE">
        <w:rPr>
          <w:rFonts w:ascii="Times New Roman" w:hAnsi="Times New Roman" w:cs="Times New Roman"/>
          <w:b/>
          <w:sz w:val="24"/>
        </w:rPr>
        <w:t>Meghalaya::Shillong</w:t>
      </w:r>
      <w:r w:rsidR="007D11BE">
        <w:rPr>
          <w:b/>
        </w:rPr>
        <w:br w:type="column"/>
      </w:r>
      <w:r w:rsidR="001B06F3" w:rsidRPr="00FD1CF1">
        <w:rPr>
          <w:rFonts w:ascii="Times New Roman" w:hAnsi="Times New Roman" w:cs="Times New Roman"/>
          <w:b/>
          <w:sz w:val="48"/>
        </w:rPr>
        <w:lastRenderedPageBreak/>
        <w:t>CONTENTS</w:t>
      </w:r>
    </w:p>
    <w:tbl>
      <w:tblPr>
        <w:tblStyle w:val="TableGrid"/>
        <w:tblW w:w="0" w:type="auto"/>
        <w:tblLook w:val="04A0"/>
      </w:tblPr>
      <w:tblGrid>
        <w:gridCol w:w="687"/>
        <w:gridCol w:w="7431"/>
        <w:gridCol w:w="1043"/>
      </w:tblGrid>
      <w:tr w:rsidR="001D0D82" w:rsidRPr="00FD1CF1" w:rsidTr="00FD1CF1">
        <w:trPr>
          <w:trHeight w:val="1339"/>
        </w:trPr>
        <w:tc>
          <w:tcPr>
            <w:tcW w:w="668" w:type="dxa"/>
          </w:tcPr>
          <w:p w:rsidR="001D0D82" w:rsidRPr="00FD1CF1" w:rsidRDefault="001D0D82" w:rsidP="00425922">
            <w:pPr>
              <w:spacing w:after="120" w:line="276" w:lineRule="auto"/>
              <w:rPr>
                <w:rFonts w:ascii="Times New Roman" w:hAnsi="Times New Roman" w:cs="Times New Roman"/>
                <w:b/>
                <w:sz w:val="36"/>
                <w:szCs w:val="24"/>
              </w:rPr>
            </w:pPr>
            <w:proofErr w:type="spellStart"/>
            <w:r w:rsidRPr="00FD1CF1">
              <w:rPr>
                <w:rFonts w:ascii="Times New Roman" w:hAnsi="Times New Roman" w:cs="Times New Roman"/>
                <w:b/>
                <w:sz w:val="36"/>
                <w:szCs w:val="24"/>
              </w:rPr>
              <w:t>Sl</w:t>
            </w:r>
            <w:proofErr w:type="spellEnd"/>
            <w:r w:rsidRPr="00FD1CF1">
              <w:rPr>
                <w:rFonts w:ascii="Times New Roman" w:hAnsi="Times New Roman" w:cs="Times New Roman"/>
                <w:b/>
                <w:sz w:val="36"/>
                <w:szCs w:val="24"/>
              </w:rPr>
              <w:t xml:space="preserve"> no.</w:t>
            </w:r>
          </w:p>
        </w:tc>
        <w:tc>
          <w:tcPr>
            <w:tcW w:w="7431" w:type="dxa"/>
          </w:tcPr>
          <w:p w:rsidR="001D0D82" w:rsidRPr="00FD1CF1" w:rsidRDefault="001D0D82" w:rsidP="00425922">
            <w:pPr>
              <w:spacing w:after="120" w:line="276" w:lineRule="auto"/>
              <w:jc w:val="center"/>
              <w:rPr>
                <w:rFonts w:ascii="Times New Roman" w:hAnsi="Times New Roman" w:cs="Times New Roman"/>
                <w:b/>
                <w:sz w:val="36"/>
                <w:szCs w:val="24"/>
              </w:rPr>
            </w:pPr>
            <w:r w:rsidRPr="00FD1CF1">
              <w:rPr>
                <w:rFonts w:ascii="Times New Roman" w:hAnsi="Times New Roman" w:cs="Times New Roman"/>
                <w:b/>
                <w:sz w:val="36"/>
                <w:szCs w:val="24"/>
              </w:rPr>
              <w:t>Particulars</w:t>
            </w:r>
          </w:p>
        </w:tc>
        <w:tc>
          <w:tcPr>
            <w:tcW w:w="1043" w:type="dxa"/>
          </w:tcPr>
          <w:p w:rsidR="001D0D82" w:rsidRPr="00FD1CF1" w:rsidRDefault="001D0D82" w:rsidP="00425922">
            <w:pPr>
              <w:spacing w:after="120" w:line="276" w:lineRule="auto"/>
              <w:rPr>
                <w:rFonts w:ascii="Times New Roman" w:hAnsi="Times New Roman" w:cs="Times New Roman"/>
                <w:b/>
                <w:sz w:val="36"/>
                <w:szCs w:val="24"/>
              </w:rPr>
            </w:pPr>
            <w:r w:rsidRPr="00FD1CF1">
              <w:rPr>
                <w:rFonts w:ascii="Times New Roman" w:hAnsi="Times New Roman" w:cs="Times New Roman"/>
                <w:b/>
                <w:sz w:val="36"/>
                <w:szCs w:val="24"/>
              </w:rPr>
              <w:t>Page</w:t>
            </w:r>
          </w:p>
        </w:tc>
      </w:tr>
      <w:tr w:rsidR="001D0D82" w:rsidRPr="00FD1CF1" w:rsidTr="00FD1CF1">
        <w:trPr>
          <w:trHeight w:val="759"/>
        </w:trPr>
        <w:tc>
          <w:tcPr>
            <w:tcW w:w="668" w:type="dxa"/>
          </w:tcPr>
          <w:p w:rsidR="001D0D82" w:rsidRPr="00FD1CF1" w:rsidRDefault="001D0D82" w:rsidP="00425922">
            <w:pPr>
              <w:spacing w:after="120" w:line="276" w:lineRule="auto"/>
              <w:rPr>
                <w:rFonts w:ascii="Times New Roman" w:hAnsi="Times New Roman" w:cs="Times New Roman"/>
                <w:sz w:val="36"/>
                <w:szCs w:val="24"/>
              </w:rPr>
            </w:pPr>
            <w:r w:rsidRPr="00FD1CF1">
              <w:rPr>
                <w:rFonts w:ascii="Times New Roman" w:hAnsi="Times New Roman" w:cs="Times New Roman"/>
                <w:sz w:val="36"/>
                <w:szCs w:val="24"/>
              </w:rPr>
              <w:t>1</w:t>
            </w:r>
          </w:p>
        </w:tc>
        <w:tc>
          <w:tcPr>
            <w:tcW w:w="7431" w:type="dxa"/>
          </w:tcPr>
          <w:p w:rsidR="001D0D82" w:rsidRPr="00FD1CF1" w:rsidRDefault="001D0D82" w:rsidP="00425922">
            <w:pPr>
              <w:spacing w:after="120" w:line="276" w:lineRule="auto"/>
              <w:rPr>
                <w:rFonts w:ascii="Times New Roman" w:hAnsi="Times New Roman" w:cs="Times New Roman"/>
                <w:sz w:val="36"/>
                <w:szCs w:val="24"/>
              </w:rPr>
            </w:pPr>
            <w:r w:rsidRPr="00FD1CF1">
              <w:rPr>
                <w:rFonts w:ascii="Times New Roman" w:hAnsi="Times New Roman" w:cs="Times New Roman"/>
                <w:sz w:val="36"/>
                <w:szCs w:val="24"/>
              </w:rPr>
              <w:t>Objective for the training on NMSA</w:t>
            </w:r>
          </w:p>
        </w:tc>
        <w:tc>
          <w:tcPr>
            <w:tcW w:w="1043" w:type="dxa"/>
          </w:tcPr>
          <w:p w:rsidR="001D0D82" w:rsidRPr="00FD1CF1" w:rsidRDefault="001D0D82" w:rsidP="00425922">
            <w:pPr>
              <w:spacing w:after="120" w:line="276" w:lineRule="auto"/>
              <w:jc w:val="center"/>
              <w:rPr>
                <w:rFonts w:ascii="Times New Roman" w:hAnsi="Times New Roman" w:cs="Times New Roman"/>
                <w:sz w:val="36"/>
                <w:szCs w:val="24"/>
              </w:rPr>
            </w:pPr>
            <w:r w:rsidRPr="00FD1CF1">
              <w:rPr>
                <w:rFonts w:ascii="Times New Roman" w:hAnsi="Times New Roman" w:cs="Times New Roman"/>
                <w:sz w:val="36"/>
                <w:szCs w:val="24"/>
              </w:rPr>
              <w:t>1</w:t>
            </w:r>
          </w:p>
        </w:tc>
      </w:tr>
      <w:tr w:rsidR="001D0D82" w:rsidRPr="00FD1CF1" w:rsidTr="00FD1CF1">
        <w:trPr>
          <w:trHeight w:val="759"/>
        </w:trPr>
        <w:tc>
          <w:tcPr>
            <w:tcW w:w="668" w:type="dxa"/>
          </w:tcPr>
          <w:p w:rsidR="001D0D82" w:rsidRPr="00FD1CF1" w:rsidRDefault="001D0D82" w:rsidP="00425922">
            <w:pPr>
              <w:spacing w:after="120" w:line="276" w:lineRule="auto"/>
              <w:rPr>
                <w:rFonts w:ascii="Times New Roman" w:hAnsi="Times New Roman" w:cs="Times New Roman"/>
                <w:sz w:val="36"/>
                <w:szCs w:val="24"/>
              </w:rPr>
            </w:pPr>
            <w:r w:rsidRPr="00FD1CF1">
              <w:rPr>
                <w:rFonts w:ascii="Times New Roman" w:hAnsi="Times New Roman" w:cs="Times New Roman"/>
                <w:sz w:val="36"/>
                <w:szCs w:val="24"/>
              </w:rPr>
              <w:t>2</w:t>
            </w:r>
          </w:p>
        </w:tc>
        <w:tc>
          <w:tcPr>
            <w:tcW w:w="7431" w:type="dxa"/>
          </w:tcPr>
          <w:p w:rsidR="001D0D82" w:rsidRPr="00FD1CF1" w:rsidRDefault="001D0D82" w:rsidP="00425922">
            <w:pPr>
              <w:spacing w:after="120" w:line="276" w:lineRule="auto"/>
              <w:rPr>
                <w:rFonts w:ascii="Times New Roman" w:hAnsi="Times New Roman" w:cs="Times New Roman"/>
                <w:sz w:val="36"/>
                <w:szCs w:val="24"/>
              </w:rPr>
            </w:pPr>
            <w:r w:rsidRPr="00FD1CF1">
              <w:rPr>
                <w:rFonts w:ascii="Times New Roman" w:hAnsi="Times New Roman" w:cs="Times New Roman"/>
                <w:sz w:val="36"/>
                <w:szCs w:val="24"/>
              </w:rPr>
              <w:t>Budget estimate for the training programme</w:t>
            </w:r>
          </w:p>
        </w:tc>
        <w:tc>
          <w:tcPr>
            <w:tcW w:w="1043" w:type="dxa"/>
          </w:tcPr>
          <w:p w:rsidR="001D0D82" w:rsidRPr="00FD1CF1" w:rsidRDefault="001D0D82" w:rsidP="00425922">
            <w:pPr>
              <w:spacing w:after="120" w:line="276" w:lineRule="auto"/>
              <w:jc w:val="center"/>
              <w:rPr>
                <w:rFonts w:ascii="Times New Roman" w:hAnsi="Times New Roman" w:cs="Times New Roman"/>
                <w:sz w:val="36"/>
                <w:szCs w:val="24"/>
              </w:rPr>
            </w:pPr>
            <w:r w:rsidRPr="00FD1CF1">
              <w:rPr>
                <w:rFonts w:ascii="Times New Roman" w:hAnsi="Times New Roman" w:cs="Times New Roman"/>
                <w:sz w:val="36"/>
                <w:szCs w:val="24"/>
              </w:rPr>
              <w:t>2</w:t>
            </w:r>
          </w:p>
        </w:tc>
      </w:tr>
      <w:tr w:rsidR="001D0D82" w:rsidRPr="00FD1CF1" w:rsidTr="00FD1CF1">
        <w:trPr>
          <w:trHeight w:val="759"/>
        </w:trPr>
        <w:tc>
          <w:tcPr>
            <w:tcW w:w="668" w:type="dxa"/>
          </w:tcPr>
          <w:p w:rsidR="001D0D82" w:rsidRPr="00FD1CF1" w:rsidRDefault="001D0D82" w:rsidP="00425922">
            <w:pPr>
              <w:spacing w:after="120"/>
              <w:rPr>
                <w:rFonts w:ascii="Times New Roman" w:hAnsi="Times New Roman" w:cs="Times New Roman"/>
                <w:sz w:val="36"/>
                <w:szCs w:val="24"/>
              </w:rPr>
            </w:pPr>
            <w:r w:rsidRPr="00FD1CF1">
              <w:rPr>
                <w:rFonts w:ascii="Times New Roman" w:hAnsi="Times New Roman" w:cs="Times New Roman"/>
                <w:sz w:val="36"/>
                <w:szCs w:val="24"/>
              </w:rPr>
              <w:t>3</w:t>
            </w:r>
          </w:p>
        </w:tc>
        <w:tc>
          <w:tcPr>
            <w:tcW w:w="7431" w:type="dxa"/>
          </w:tcPr>
          <w:p w:rsidR="001D0D82" w:rsidRPr="00FD1CF1" w:rsidRDefault="001D0D82" w:rsidP="00425922">
            <w:pPr>
              <w:spacing w:after="120" w:line="276" w:lineRule="auto"/>
              <w:rPr>
                <w:rFonts w:ascii="Times New Roman" w:hAnsi="Times New Roman" w:cs="Times New Roman"/>
                <w:sz w:val="36"/>
                <w:szCs w:val="24"/>
              </w:rPr>
            </w:pPr>
            <w:r w:rsidRPr="00FD1CF1">
              <w:rPr>
                <w:rFonts w:ascii="Times New Roman" w:hAnsi="Times New Roman" w:cs="Times New Roman"/>
                <w:sz w:val="36"/>
                <w:szCs w:val="24"/>
              </w:rPr>
              <w:t>Training programme under NMSA scheme for the year 2018-19</w:t>
            </w:r>
          </w:p>
        </w:tc>
        <w:tc>
          <w:tcPr>
            <w:tcW w:w="1043" w:type="dxa"/>
          </w:tcPr>
          <w:p w:rsidR="001D0D82" w:rsidRPr="00FD1CF1" w:rsidRDefault="001D0D82" w:rsidP="00425922">
            <w:pPr>
              <w:spacing w:after="120"/>
              <w:jc w:val="center"/>
              <w:rPr>
                <w:rFonts w:ascii="Times New Roman" w:hAnsi="Times New Roman" w:cs="Times New Roman"/>
                <w:sz w:val="36"/>
                <w:szCs w:val="24"/>
              </w:rPr>
            </w:pPr>
            <w:r w:rsidRPr="00FD1CF1">
              <w:rPr>
                <w:rFonts w:ascii="Times New Roman" w:hAnsi="Times New Roman" w:cs="Times New Roman"/>
                <w:sz w:val="36"/>
                <w:szCs w:val="24"/>
              </w:rPr>
              <w:t>3</w:t>
            </w:r>
          </w:p>
        </w:tc>
      </w:tr>
      <w:tr w:rsidR="001D0D82" w:rsidRPr="00FD1CF1" w:rsidTr="00FD1CF1">
        <w:trPr>
          <w:trHeight w:val="953"/>
        </w:trPr>
        <w:tc>
          <w:tcPr>
            <w:tcW w:w="668" w:type="dxa"/>
          </w:tcPr>
          <w:p w:rsidR="001D0D82" w:rsidRPr="00FD1CF1" w:rsidRDefault="001D0D82" w:rsidP="00425922">
            <w:pPr>
              <w:spacing w:after="120"/>
              <w:rPr>
                <w:rFonts w:ascii="Times New Roman" w:hAnsi="Times New Roman" w:cs="Times New Roman"/>
                <w:sz w:val="36"/>
                <w:szCs w:val="24"/>
              </w:rPr>
            </w:pPr>
            <w:r w:rsidRPr="00FD1CF1">
              <w:rPr>
                <w:rFonts w:ascii="Times New Roman" w:hAnsi="Times New Roman" w:cs="Times New Roman"/>
                <w:sz w:val="36"/>
                <w:szCs w:val="24"/>
              </w:rPr>
              <w:t>4</w:t>
            </w:r>
          </w:p>
        </w:tc>
        <w:tc>
          <w:tcPr>
            <w:tcW w:w="7431" w:type="dxa"/>
          </w:tcPr>
          <w:p w:rsidR="001D0D82" w:rsidRPr="00FD1CF1" w:rsidRDefault="001D0D82" w:rsidP="00425922">
            <w:pPr>
              <w:spacing w:after="120" w:line="276" w:lineRule="auto"/>
              <w:rPr>
                <w:rFonts w:ascii="Times New Roman" w:hAnsi="Times New Roman" w:cs="Times New Roman"/>
                <w:sz w:val="36"/>
                <w:szCs w:val="24"/>
              </w:rPr>
            </w:pPr>
            <w:r w:rsidRPr="00FD1CF1">
              <w:rPr>
                <w:rFonts w:ascii="Times New Roman" w:hAnsi="Times New Roman" w:cs="Times New Roman"/>
                <w:sz w:val="36"/>
                <w:szCs w:val="24"/>
              </w:rPr>
              <w:t>Water Harvesting structure</w:t>
            </w:r>
          </w:p>
        </w:tc>
        <w:tc>
          <w:tcPr>
            <w:tcW w:w="1043" w:type="dxa"/>
          </w:tcPr>
          <w:p w:rsidR="001D0D82" w:rsidRPr="00FD1CF1" w:rsidRDefault="001D0D82" w:rsidP="00425922">
            <w:pPr>
              <w:spacing w:after="120"/>
              <w:jc w:val="center"/>
              <w:rPr>
                <w:rFonts w:ascii="Times New Roman" w:hAnsi="Times New Roman" w:cs="Times New Roman"/>
                <w:sz w:val="36"/>
                <w:szCs w:val="24"/>
              </w:rPr>
            </w:pPr>
            <w:r w:rsidRPr="00FD1CF1">
              <w:rPr>
                <w:rFonts w:ascii="Times New Roman" w:hAnsi="Times New Roman" w:cs="Times New Roman"/>
                <w:sz w:val="36"/>
                <w:szCs w:val="24"/>
              </w:rPr>
              <w:t>4-7</w:t>
            </w:r>
          </w:p>
        </w:tc>
      </w:tr>
      <w:tr w:rsidR="001D0D82" w:rsidRPr="00FD1CF1" w:rsidTr="00FD1CF1">
        <w:trPr>
          <w:trHeight w:val="669"/>
        </w:trPr>
        <w:tc>
          <w:tcPr>
            <w:tcW w:w="668" w:type="dxa"/>
            <w:vMerge w:val="restart"/>
          </w:tcPr>
          <w:p w:rsidR="001D0D82" w:rsidRPr="00FD1CF1" w:rsidRDefault="001D0D82" w:rsidP="00425922">
            <w:pPr>
              <w:spacing w:after="120"/>
              <w:rPr>
                <w:rFonts w:ascii="Times New Roman" w:hAnsi="Times New Roman" w:cs="Times New Roman"/>
                <w:sz w:val="36"/>
                <w:szCs w:val="24"/>
              </w:rPr>
            </w:pPr>
            <w:r w:rsidRPr="00FD1CF1">
              <w:rPr>
                <w:rFonts w:ascii="Times New Roman" w:hAnsi="Times New Roman" w:cs="Times New Roman"/>
                <w:sz w:val="36"/>
                <w:szCs w:val="24"/>
              </w:rPr>
              <w:t>5</w:t>
            </w:r>
          </w:p>
        </w:tc>
        <w:tc>
          <w:tcPr>
            <w:tcW w:w="7431" w:type="dxa"/>
          </w:tcPr>
          <w:p w:rsidR="001D0D82" w:rsidRPr="00FD1CF1" w:rsidRDefault="001D0D82" w:rsidP="00425922">
            <w:pPr>
              <w:spacing w:after="120"/>
              <w:rPr>
                <w:rFonts w:ascii="Times New Roman" w:hAnsi="Times New Roman" w:cs="Times New Roman"/>
                <w:sz w:val="36"/>
                <w:szCs w:val="24"/>
              </w:rPr>
            </w:pPr>
            <w:r w:rsidRPr="00FD1CF1">
              <w:rPr>
                <w:rFonts w:ascii="Times New Roman" w:hAnsi="Times New Roman" w:cs="Times New Roman"/>
                <w:sz w:val="36"/>
                <w:szCs w:val="24"/>
              </w:rPr>
              <w:t>Resource conservation:</w:t>
            </w:r>
          </w:p>
        </w:tc>
        <w:tc>
          <w:tcPr>
            <w:tcW w:w="1043" w:type="dxa"/>
          </w:tcPr>
          <w:p w:rsidR="001D0D82" w:rsidRPr="00FD1CF1" w:rsidRDefault="001D0D82" w:rsidP="00425922">
            <w:pPr>
              <w:spacing w:after="120"/>
              <w:jc w:val="center"/>
              <w:rPr>
                <w:rFonts w:ascii="Times New Roman" w:hAnsi="Times New Roman" w:cs="Times New Roman"/>
                <w:sz w:val="36"/>
                <w:szCs w:val="24"/>
              </w:rPr>
            </w:pPr>
          </w:p>
        </w:tc>
      </w:tr>
      <w:tr w:rsidR="001D0D82" w:rsidRPr="00FD1CF1" w:rsidTr="00FD1CF1">
        <w:trPr>
          <w:trHeight w:val="259"/>
        </w:trPr>
        <w:tc>
          <w:tcPr>
            <w:tcW w:w="668" w:type="dxa"/>
            <w:vMerge/>
          </w:tcPr>
          <w:p w:rsidR="001D0D82" w:rsidRPr="00FD1CF1" w:rsidRDefault="001D0D82" w:rsidP="00425922">
            <w:pPr>
              <w:spacing w:after="120"/>
              <w:rPr>
                <w:rFonts w:ascii="Times New Roman" w:hAnsi="Times New Roman" w:cs="Times New Roman"/>
                <w:sz w:val="36"/>
                <w:szCs w:val="24"/>
              </w:rPr>
            </w:pPr>
          </w:p>
        </w:tc>
        <w:tc>
          <w:tcPr>
            <w:tcW w:w="7431" w:type="dxa"/>
            <w:vMerge w:val="restart"/>
          </w:tcPr>
          <w:p w:rsidR="001D0D82" w:rsidRPr="00FD1CF1" w:rsidRDefault="001D0D82" w:rsidP="001D0D82">
            <w:pPr>
              <w:pStyle w:val="ListParagraph"/>
              <w:numPr>
                <w:ilvl w:val="0"/>
                <w:numId w:val="4"/>
              </w:numPr>
              <w:spacing w:after="120"/>
              <w:rPr>
                <w:rFonts w:ascii="Times New Roman" w:hAnsi="Times New Roman" w:cs="Times New Roman"/>
                <w:sz w:val="36"/>
                <w:szCs w:val="24"/>
              </w:rPr>
            </w:pPr>
            <w:r w:rsidRPr="00FD1CF1">
              <w:rPr>
                <w:rFonts w:ascii="Times New Roman" w:hAnsi="Times New Roman" w:cs="Times New Roman"/>
                <w:sz w:val="36"/>
                <w:szCs w:val="24"/>
              </w:rPr>
              <w:t>In situ moisture conservation</w:t>
            </w:r>
          </w:p>
          <w:p w:rsidR="001D0D82" w:rsidRPr="00FD1CF1" w:rsidRDefault="001D0D82" w:rsidP="001D0D82">
            <w:pPr>
              <w:pStyle w:val="ListParagraph"/>
              <w:numPr>
                <w:ilvl w:val="0"/>
                <w:numId w:val="4"/>
              </w:numPr>
              <w:spacing w:after="120"/>
              <w:rPr>
                <w:rFonts w:ascii="Times New Roman" w:hAnsi="Times New Roman" w:cs="Times New Roman"/>
                <w:sz w:val="36"/>
                <w:szCs w:val="24"/>
              </w:rPr>
            </w:pPr>
            <w:r w:rsidRPr="00FD1CF1">
              <w:rPr>
                <w:rFonts w:ascii="Times New Roman" w:hAnsi="Times New Roman" w:cs="Times New Roman"/>
                <w:sz w:val="36"/>
                <w:szCs w:val="24"/>
              </w:rPr>
              <w:t xml:space="preserve">Contour </w:t>
            </w:r>
            <w:proofErr w:type="spellStart"/>
            <w:r w:rsidRPr="00FD1CF1">
              <w:rPr>
                <w:rFonts w:ascii="Times New Roman" w:hAnsi="Times New Roman" w:cs="Times New Roman"/>
                <w:sz w:val="36"/>
                <w:szCs w:val="24"/>
              </w:rPr>
              <w:t>Bunding</w:t>
            </w:r>
            <w:proofErr w:type="spellEnd"/>
          </w:p>
        </w:tc>
        <w:tc>
          <w:tcPr>
            <w:tcW w:w="1043" w:type="dxa"/>
          </w:tcPr>
          <w:p w:rsidR="001D0D82" w:rsidRPr="00FD1CF1" w:rsidRDefault="001D0D82" w:rsidP="00425922">
            <w:pPr>
              <w:spacing w:after="120"/>
              <w:jc w:val="center"/>
              <w:rPr>
                <w:rFonts w:ascii="Times New Roman" w:hAnsi="Times New Roman" w:cs="Times New Roman"/>
                <w:sz w:val="36"/>
                <w:szCs w:val="24"/>
              </w:rPr>
            </w:pPr>
            <w:r w:rsidRPr="00FD1CF1">
              <w:rPr>
                <w:rFonts w:ascii="Times New Roman" w:hAnsi="Times New Roman" w:cs="Times New Roman"/>
                <w:sz w:val="36"/>
                <w:szCs w:val="24"/>
              </w:rPr>
              <w:t>8-11</w:t>
            </w:r>
          </w:p>
        </w:tc>
      </w:tr>
      <w:tr w:rsidR="001D0D82" w:rsidRPr="00FD1CF1" w:rsidTr="00FD1CF1">
        <w:trPr>
          <w:trHeight w:val="259"/>
        </w:trPr>
        <w:tc>
          <w:tcPr>
            <w:tcW w:w="668" w:type="dxa"/>
            <w:vMerge/>
          </w:tcPr>
          <w:p w:rsidR="001D0D82" w:rsidRPr="00FD1CF1" w:rsidRDefault="001D0D82" w:rsidP="00425922">
            <w:pPr>
              <w:spacing w:after="120"/>
              <w:rPr>
                <w:rFonts w:ascii="Times New Roman" w:hAnsi="Times New Roman" w:cs="Times New Roman"/>
                <w:sz w:val="36"/>
                <w:szCs w:val="24"/>
              </w:rPr>
            </w:pPr>
          </w:p>
        </w:tc>
        <w:tc>
          <w:tcPr>
            <w:tcW w:w="7431" w:type="dxa"/>
            <w:vMerge/>
          </w:tcPr>
          <w:p w:rsidR="001D0D82" w:rsidRPr="00FD1CF1" w:rsidRDefault="001D0D82" w:rsidP="001D0D82">
            <w:pPr>
              <w:pStyle w:val="ListParagraph"/>
              <w:numPr>
                <w:ilvl w:val="0"/>
                <w:numId w:val="4"/>
              </w:numPr>
              <w:spacing w:after="120"/>
              <w:rPr>
                <w:rFonts w:ascii="Times New Roman" w:hAnsi="Times New Roman" w:cs="Times New Roman"/>
                <w:sz w:val="36"/>
                <w:szCs w:val="24"/>
              </w:rPr>
            </w:pPr>
          </w:p>
        </w:tc>
        <w:tc>
          <w:tcPr>
            <w:tcW w:w="1043" w:type="dxa"/>
          </w:tcPr>
          <w:p w:rsidR="001D0D82" w:rsidRPr="00FD1CF1" w:rsidRDefault="001D0D82" w:rsidP="00425922">
            <w:pPr>
              <w:spacing w:after="120"/>
              <w:jc w:val="center"/>
              <w:rPr>
                <w:rFonts w:ascii="Times New Roman" w:hAnsi="Times New Roman" w:cs="Times New Roman"/>
                <w:sz w:val="36"/>
                <w:szCs w:val="24"/>
              </w:rPr>
            </w:pPr>
            <w:r w:rsidRPr="00FD1CF1">
              <w:rPr>
                <w:rFonts w:ascii="Times New Roman" w:hAnsi="Times New Roman" w:cs="Times New Roman"/>
                <w:sz w:val="36"/>
                <w:szCs w:val="24"/>
              </w:rPr>
              <w:t>14-19</w:t>
            </w:r>
          </w:p>
        </w:tc>
      </w:tr>
      <w:tr w:rsidR="001D0D82" w:rsidRPr="00FD1CF1" w:rsidTr="00FD1CF1">
        <w:trPr>
          <w:trHeight w:val="259"/>
        </w:trPr>
        <w:tc>
          <w:tcPr>
            <w:tcW w:w="668" w:type="dxa"/>
            <w:vMerge/>
          </w:tcPr>
          <w:p w:rsidR="001D0D82" w:rsidRPr="00FD1CF1" w:rsidRDefault="001D0D82" w:rsidP="00425922">
            <w:pPr>
              <w:spacing w:after="120"/>
              <w:rPr>
                <w:rFonts w:ascii="Times New Roman" w:hAnsi="Times New Roman" w:cs="Times New Roman"/>
                <w:sz w:val="36"/>
                <w:szCs w:val="24"/>
              </w:rPr>
            </w:pPr>
          </w:p>
        </w:tc>
        <w:tc>
          <w:tcPr>
            <w:tcW w:w="7431" w:type="dxa"/>
          </w:tcPr>
          <w:p w:rsidR="001D0D82" w:rsidRPr="00FD1CF1" w:rsidRDefault="001D0D82" w:rsidP="001D0D82">
            <w:pPr>
              <w:pStyle w:val="ListParagraph"/>
              <w:numPr>
                <w:ilvl w:val="0"/>
                <w:numId w:val="4"/>
              </w:numPr>
              <w:spacing w:after="120"/>
              <w:rPr>
                <w:rFonts w:ascii="Times New Roman" w:hAnsi="Times New Roman" w:cs="Times New Roman"/>
                <w:sz w:val="36"/>
                <w:szCs w:val="24"/>
              </w:rPr>
            </w:pPr>
            <w:r w:rsidRPr="00FD1CF1">
              <w:rPr>
                <w:rFonts w:ascii="Times New Roman" w:hAnsi="Times New Roman" w:cs="Times New Roman"/>
                <w:sz w:val="36"/>
                <w:szCs w:val="24"/>
              </w:rPr>
              <w:t xml:space="preserve">Reclamation of eroded soil, field </w:t>
            </w:r>
            <w:proofErr w:type="spellStart"/>
            <w:r w:rsidRPr="00FD1CF1">
              <w:rPr>
                <w:rFonts w:ascii="Times New Roman" w:hAnsi="Times New Roman" w:cs="Times New Roman"/>
                <w:sz w:val="36"/>
                <w:szCs w:val="24"/>
              </w:rPr>
              <w:t>bunding</w:t>
            </w:r>
            <w:proofErr w:type="spellEnd"/>
            <w:r w:rsidRPr="00FD1CF1">
              <w:rPr>
                <w:rFonts w:ascii="Times New Roman" w:hAnsi="Times New Roman" w:cs="Times New Roman"/>
                <w:sz w:val="36"/>
                <w:szCs w:val="24"/>
              </w:rPr>
              <w:t xml:space="preserve"> acid </w:t>
            </w:r>
            <w:proofErr w:type="spellStart"/>
            <w:r w:rsidRPr="00FD1CF1">
              <w:rPr>
                <w:rFonts w:ascii="Times New Roman" w:hAnsi="Times New Roman" w:cs="Times New Roman"/>
                <w:sz w:val="36"/>
                <w:szCs w:val="24"/>
              </w:rPr>
              <w:t>soi</w:t>
            </w:r>
            <w:proofErr w:type="spellEnd"/>
            <w:r w:rsidRPr="00FD1CF1">
              <w:rPr>
                <w:rFonts w:ascii="Times New Roman" w:hAnsi="Times New Roman" w:cs="Times New Roman"/>
                <w:sz w:val="36"/>
                <w:szCs w:val="24"/>
              </w:rPr>
              <w:t>/Al and Fe toxic soil</w:t>
            </w:r>
          </w:p>
        </w:tc>
        <w:tc>
          <w:tcPr>
            <w:tcW w:w="1043" w:type="dxa"/>
          </w:tcPr>
          <w:p w:rsidR="001D0D82" w:rsidRPr="00FD1CF1" w:rsidRDefault="001D0D82" w:rsidP="00425922">
            <w:pPr>
              <w:spacing w:after="120"/>
              <w:jc w:val="center"/>
              <w:rPr>
                <w:rFonts w:ascii="Times New Roman" w:hAnsi="Times New Roman" w:cs="Times New Roman"/>
                <w:sz w:val="36"/>
                <w:szCs w:val="24"/>
              </w:rPr>
            </w:pPr>
            <w:r w:rsidRPr="00FD1CF1">
              <w:rPr>
                <w:rFonts w:ascii="Times New Roman" w:hAnsi="Times New Roman" w:cs="Times New Roman"/>
                <w:sz w:val="36"/>
                <w:szCs w:val="24"/>
              </w:rPr>
              <w:t>20</w:t>
            </w:r>
          </w:p>
        </w:tc>
      </w:tr>
      <w:tr w:rsidR="001D0D82" w:rsidRPr="00FD1CF1" w:rsidTr="00FD1CF1">
        <w:trPr>
          <w:trHeight w:val="872"/>
        </w:trPr>
        <w:tc>
          <w:tcPr>
            <w:tcW w:w="668" w:type="dxa"/>
          </w:tcPr>
          <w:p w:rsidR="001D0D82" w:rsidRPr="00FD1CF1" w:rsidRDefault="001D0D82" w:rsidP="00425922">
            <w:pPr>
              <w:spacing w:after="120" w:line="276" w:lineRule="auto"/>
              <w:rPr>
                <w:rFonts w:ascii="Times New Roman" w:hAnsi="Times New Roman" w:cs="Times New Roman"/>
                <w:sz w:val="36"/>
                <w:szCs w:val="24"/>
              </w:rPr>
            </w:pPr>
            <w:r w:rsidRPr="00FD1CF1">
              <w:rPr>
                <w:rFonts w:ascii="Times New Roman" w:hAnsi="Times New Roman" w:cs="Times New Roman"/>
                <w:sz w:val="36"/>
                <w:szCs w:val="24"/>
              </w:rPr>
              <w:t>6</w:t>
            </w:r>
          </w:p>
        </w:tc>
        <w:tc>
          <w:tcPr>
            <w:tcW w:w="7431" w:type="dxa"/>
          </w:tcPr>
          <w:p w:rsidR="001D0D82" w:rsidRPr="00FD1CF1" w:rsidRDefault="001D0D82" w:rsidP="00425922">
            <w:pPr>
              <w:spacing w:after="120" w:line="276" w:lineRule="auto"/>
              <w:rPr>
                <w:rFonts w:ascii="Times New Roman" w:hAnsi="Times New Roman" w:cs="Times New Roman"/>
                <w:sz w:val="36"/>
                <w:szCs w:val="24"/>
              </w:rPr>
            </w:pPr>
            <w:r w:rsidRPr="00FD1CF1">
              <w:rPr>
                <w:rFonts w:ascii="Times New Roman" w:hAnsi="Times New Roman" w:cs="Times New Roman"/>
                <w:sz w:val="36"/>
                <w:szCs w:val="24"/>
              </w:rPr>
              <w:t>Horticulture Based Farming System</w:t>
            </w:r>
          </w:p>
        </w:tc>
        <w:tc>
          <w:tcPr>
            <w:tcW w:w="1043" w:type="dxa"/>
          </w:tcPr>
          <w:p w:rsidR="001D0D82" w:rsidRPr="00FD1CF1" w:rsidRDefault="001D0D82" w:rsidP="00425922">
            <w:pPr>
              <w:spacing w:after="120" w:line="276" w:lineRule="auto"/>
              <w:jc w:val="center"/>
              <w:rPr>
                <w:rFonts w:ascii="Times New Roman" w:hAnsi="Times New Roman" w:cs="Times New Roman"/>
                <w:sz w:val="36"/>
                <w:szCs w:val="24"/>
              </w:rPr>
            </w:pPr>
            <w:r w:rsidRPr="00FD1CF1">
              <w:rPr>
                <w:rFonts w:ascii="Times New Roman" w:hAnsi="Times New Roman" w:cs="Times New Roman"/>
                <w:sz w:val="36"/>
                <w:szCs w:val="24"/>
              </w:rPr>
              <w:t>21-23</w:t>
            </w:r>
          </w:p>
        </w:tc>
      </w:tr>
      <w:tr w:rsidR="001D0D82" w:rsidRPr="00FD1CF1" w:rsidTr="00FD1CF1">
        <w:trPr>
          <w:trHeight w:val="759"/>
        </w:trPr>
        <w:tc>
          <w:tcPr>
            <w:tcW w:w="668" w:type="dxa"/>
            <w:vMerge w:val="restart"/>
          </w:tcPr>
          <w:p w:rsidR="001D0D82" w:rsidRPr="00FD1CF1" w:rsidRDefault="001D0D82" w:rsidP="00425922">
            <w:pPr>
              <w:spacing w:after="120" w:line="276" w:lineRule="auto"/>
              <w:rPr>
                <w:rFonts w:ascii="Times New Roman" w:hAnsi="Times New Roman" w:cs="Times New Roman"/>
                <w:sz w:val="36"/>
                <w:szCs w:val="24"/>
              </w:rPr>
            </w:pPr>
            <w:r w:rsidRPr="00FD1CF1">
              <w:rPr>
                <w:rFonts w:ascii="Times New Roman" w:hAnsi="Times New Roman" w:cs="Times New Roman"/>
                <w:sz w:val="36"/>
                <w:szCs w:val="24"/>
              </w:rPr>
              <w:t>7</w:t>
            </w:r>
          </w:p>
        </w:tc>
        <w:tc>
          <w:tcPr>
            <w:tcW w:w="7431" w:type="dxa"/>
          </w:tcPr>
          <w:p w:rsidR="001D0D82" w:rsidRPr="00FD1CF1" w:rsidRDefault="001D0D82" w:rsidP="00425922">
            <w:pPr>
              <w:spacing w:after="120" w:line="276" w:lineRule="auto"/>
              <w:rPr>
                <w:rFonts w:ascii="Times New Roman" w:hAnsi="Times New Roman" w:cs="Times New Roman"/>
                <w:sz w:val="36"/>
                <w:szCs w:val="24"/>
              </w:rPr>
            </w:pPr>
            <w:r w:rsidRPr="00FD1CF1">
              <w:rPr>
                <w:rFonts w:ascii="Times New Roman" w:hAnsi="Times New Roman" w:cs="Times New Roman"/>
                <w:sz w:val="36"/>
                <w:szCs w:val="24"/>
              </w:rPr>
              <w:t>Livestock Based Farming System</w:t>
            </w:r>
          </w:p>
        </w:tc>
        <w:tc>
          <w:tcPr>
            <w:tcW w:w="1043" w:type="dxa"/>
          </w:tcPr>
          <w:p w:rsidR="001D0D82" w:rsidRPr="00FD1CF1" w:rsidRDefault="001D0D82" w:rsidP="00425922">
            <w:pPr>
              <w:spacing w:after="120" w:line="276" w:lineRule="auto"/>
              <w:jc w:val="center"/>
              <w:rPr>
                <w:rFonts w:ascii="Times New Roman" w:hAnsi="Times New Roman" w:cs="Times New Roman"/>
                <w:sz w:val="36"/>
                <w:szCs w:val="24"/>
              </w:rPr>
            </w:pPr>
          </w:p>
        </w:tc>
      </w:tr>
      <w:tr w:rsidR="001D0D82" w:rsidRPr="00FD1CF1" w:rsidTr="00FD1CF1">
        <w:trPr>
          <w:trHeight w:val="259"/>
        </w:trPr>
        <w:tc>
          <w:tcPr>
            <w:tcW w:w="668" w:type="dxa"/>
            <w:vMerge/>
          </w:tcPr>
          <w:p w:rsidR="001D0D82" w:rsidRPr="00FD1CF1" w:rsidRDefault="001D0D82" w:rsidP="00425922">
            <w:pPr>
              <w:spacing w:after="120"/>
              <w:rPr>
                <w:rFonts w:ascii="Times New Roman" w:hAnsi="Times New Roman" w:cs="Times New Roman"/>
                <w:sz w:val="36"/>
                <w:szCs w:val="24"/>
              </w:rPr>
            </w:pPr>
          </w:p>
        </w:tc>
        <w:tc>
          <w:tcPr>
            <w:tcW w:w="7431" w:type="dxa"/>
          </w:tcPr>
          <w:p w:rsidR="001D0D82" w:rsidRPr="00FD1CF1" w:rsidRDefault="001D0D82" w:rsidP="001D0D82">
            <w:pPr>
              <w:pStyle w:val="ListParagraph"/>
              <w:numPr>
                <w:ilvl w:val="0"/>
                <w:numId w:val="3"/>
              </w:numPr>
              <w:spacing w:after="120"/>
              <w:rPr>
                <w:rFonts w:ascii="Times New Roman" w:hAnsi="Times New Roman" w:cs="Times New Roman"/>
                <w:sz w:val="36"/>
                <w:szCs w:val="24"/>
              </w:rPr>
            </w:pPr>
            <w:r w:rsidRPr="00FD1CF1">
              <w:rPr>
                <w:rFonts w:ascii="Times New Roman" w:hAnsi="Times New Roman" w:cs="Times New Roman"/>
                <w:sz w:val="36"/>
                <w:szCs w:val="24"/>
              </w:rPr>
              <w:t>C B cows + mixed farming</w:t>
            </w:r>
          </w:p>
        </w:tc>
        <w:tc>
          <w:tcPr>
            <w:tcW w:w="1043" w:type="dxa"/>
          </w:tcPr>
          <w:p w:rsidR="001D0D82" w:rsidRPr="00FD1CF1" w:rsidRDefault="001D0D82" w:rsidP="00425922">
            <w:pPr>
              <w:spacing w:after="120"/>
              <w:jc w:val="center"/>
              <w:rPr>
                <w:rFonts w:ascii="Times New Roman" w:hAnsi="Times New Roman" w:cs="Times New Roman"/>
                <w:sz w:val="36"/>
                <w:szCs w:val="24"/>
              </w:rPr>
            </w:pPr>
            <w:r w:rsidRPr="00FD1CF1">
              <w:rPr>
                <w:rFonts w:ascii="Times New Roman" w:hAnsi="Times New Roman" w:cs="Times New Roman"/>
                <w:sz w:val="36"/>
                <w:szCs w:val="24"/>
              </w:rPr>
              <w:t>24-26</w:t>
            </w:r>
          </w:p>
        </w:tc>
      </w:tr>
      <w:tr w:rsidR="001D0D82" w:rsidRPr="00FD1CF1" w:rsidTr="00FD1CF1">
        <w:trPr>
          <w:trHeight w:val="259"/>
        </w:trPr>
        <w:tc>
          <w:tcPr>
            <w:tcW w:w="668" w:type="dxa"/>
            <w:vMerge/>
          </w:tcPr>
          <w:p w:rsidR="001D0D82" w:rsidRPr="00FD1CF1" w:rsidRDefault="001D0D82" w:rsidP="00425922">
            <w:pPr>
              <w:spacing w:after="120" w:line="276" w:lineRule="auto"/>
              <w:rPr>
                <w:rFonts w:ascii="Times New Roman" w:hAnsi="Times New Roman" w:cs="Times New Roman"/>
                <w:sz w:val="36"/>
                <w:szCs w:val="24"/>
              </w:rPr>
            </w:pPr>
          </w:p>
        </w:tc>
        <w:tc>
          <w:tcPr>
            <w:tcW w:w="7431" w:type="dxa"/>
          </w:tcPr>
          <w:p w:rsidR="001D0D82" w:rsidRPr="00FD1CF1" w:rsidRDefault="001D0D82" w:rsidP="001D0D82">
            <w:pPr>
              <w:pStyle w:val="ListParagraph"/>
              <w:numPr>
                <w:ilvl w:val="0"/>
                <w:numId w:val="3"/>
              </w:numPr>
              <w:spacing w:after="120"/>
              <w:rPr>
                <w:rFonts w:ascii="Times New Roman" w:hAnsi="Times New Roman" w:cs="Times New Roman"/>
                <w:sz w:val="36"/>
                <w:szCs w:val="24"/>
              </w:rPr>
            </w:pPr>
            <w:r w:rsidRPr="00FD1CF1">
              <w:rPr>
                <w:rFonts w:ascii="Times New Roman" w:hAnsi="Times New Roman" w:cs="Times New Roman"/>
                <w:sz w:val="36"/>
                <w:szCs w:val="24"/>
              </w:rPr>
              <w:t>Piggery/Poultry</w:t>
            </w:r>
          </w:p>
        </w:tc>
        <w:tc>
          <w:tcPr>
            <w:tcW w:w="1043" w:type="dxa"/>
          </w:tcPr>
          <w:p w:rsidR="001D0D82" w:rsidRPr="00FD1CF1" w:rsidRDefault="001D0D82" w:rsidP="00425922">
            <w:pPr>
              <w:spacing w:after="120" w:line="276" w:lineRule="auto"/>
              <w:jc w:val="center"/>
              <w:rPr>
                <w:rFonts w:ascii="Times New Roman" w:hAnsi="Times New Roman" w:cs="Times New Roman"/>
                <w:sz w:val="36"/>
                <w:szCs w:val="24"/>
              </w:rPr>
            </w:pPr>
            <w:r w:rsidRPr="00FD1CF1">
              <w:rPr>
                <w:rFonts w:ascii="Times New Roman" w:hAnsi="Times New Roman" w:cs="Times New Roman"/>
                <w:sz w:val="36"/>
                <w:szCs w:val="24"/>
              </w:rPr>
              <w:t>26-27</w:t>
            </w:r>
          </w:p>
        </w:tc>
      </w:tr>
    </w:tbl>
    <w:p w:rsidR="001B06F3" w:rsidRPr="00F073A9" w:rsidRDefault="001B06F3" w:rsidP="001B06F3">
      <w:pPr>
        <w:spacing w:after="120"/>
        <w:rPr>
          <w:rFonts w:ascii="Times New Roman" w:hAnsi="Times New Roman" w:cs="Times New Roman"/>
        </w:rPr>
      </w:pPr>
    </w:p>
    <w:p w:rsidR="001B06F3" w:rsidRDefault="001B06F3" w:rsidP="00F073A9">
      <w:pPr>
        <w:pStyle w:val="ListParagraph"/>
        <w:spacing w:after="120"/>
        <w:jc w:val="center"/>
        <w:rPr>
          <w:rFonts w:ascii="Times New Roman" w:hAnsi="Times New Roman" w:cs="Times New Roman"/>
          <w:b/>
          <w:sz w:val="24"/>
          <w:szCs w:val="24"/>
          <w:u w:val="single"/>
        </w:rPr>
      </w:pPr>
    </w:p>
    <w:p w:rsidR="001B06F3" w:rsidRDefault="001B06F3" w:rsidP="00F073A9">
      <w:pPr>
        <w:pStyle w:val="ListParagraph"/>
        <w:spacing w:after="120"/>
        <w:jc w:val="center"/>
        <w:rPr>
          <w:rFonts w:ascii="Times New Roman" w:hAnsi="Times New Roman" w:cs="Times New Roman"/>
          <w:b/>
          <w:sz w:val="24"/>
          <w:szCs w:val="24"/>
          <w:u w:val="single"/>
        </w:rPr>
      </w:pPr>
    </w:p>
    <w:p w:rsidR="001B06F3" w:rsidRDefault="001B06F3" w:rsidP="00F073A9">
      <w:pPr>
        <w:pStyle w:val="ListParagraph"/>
        <w:spacing w:after="120"/>
        <w:jc w:val="center"/>
        <w:rPr>
          <w:rFonts w:ascii="Times New Roman" w:hAnsi="Times New Roman" w:cs="Times New Roman"/>
          <w:b/>
          <w:sz w:val="24"/>
          <w:szCs w:val="24"/>
          <w:u w:val="single"/>
        </w:rPr>
      </w:pPr>
    </w:p>
    <w:p w:rsidR="001B06F3" w:rsidRDefault="001B06F3" w:rsidP="00F073A9">
      <w:pPr>
        <w:pStyle w:val="ListParagraph"/>
        <w:spacing w:after="120"/>
        <w:jc w:val="center"/>
        <w:rPr>
          <w:rFonts w:ascii="Times New Roman" w:hAnsi="Times New Roman" w:cs="Times New Roman"/>
          <w:b/>
          <w:sz w:val="24"/>
          <w:szCs w:val="24"/>
          <w:u w:val="single"/>
        </w:rPr>
      </w:pPr>
    </w:p>
    <w:p w:rsidR="001B06F3" w:rsidRDefault="001B06F3" w:rsidP="00F073A9">
      <w:pPr>
        <w:pStyle w:val="ListParagraph"/>
        <w:spacing w:after="120"/>
        <w:jc w:val="center"/>
        <w:rPr>
          <w:rFonts w:ascii="Times New Roman" w:hAnsi="Times New Roman" w:cs="Times New Roman"/>
          <w:b/>
          <w:sz w:val="24"/>
          <w:szCs w:val="24"/>
          <w:u w:val="single"/>
        </w:rPr>
      </w:pPr>
    </w:p>
    <w:p w:rsidR="007063A9" w:rsidRDefault="007063A9" w:rsidP="00AE6A40">
      <w:pPr>
        <w:pStyle w:val="ListParagraph"/>
        <w:spacing w:after="120"/>
        <w:jc w:val="center"/>
        <w:rPr>
          <w:rFonts w:ascii="Times New Roman" w:hAnsi="Times New Roman" w:cs="Times New Roman"/>
          <w:b/>
          <w:sz w:val="24"/>
          <w:szCs w:val="24"/>
          <w:u w:val="single"/>
        </w:rPr>
      </w:pPr>
    </w:p>
    <w:p w:rsidR="00B863AB" w:rsidRPr="00F073A9" w:rsidRDefault="00B863AB" w:rsidP="00AE6A40">
      <w:pPr>
        <w:pStyle w:val="ListParagraph"/>
        <w:spacing w:after="120"/>
        <w:jc w:val="center"/>
        <w:rPr>
          <w:rFonts w:ascii="Times New Roman" w:hAnsi="Times New Roman" w:cs="Times New Roman"/>
          <w:b/>
          <w:sz w:val="24"/>
          <w:szCs w:val="24"/>
          <w:u w:val="single"/>
        </w:rPr>
      </w:pPr>
      <w:r w:rsidRPr="00F073A9">
        <w:rPr>
          <w:rFonts w:ascii="Times New Roman" w:hAnsi="Times New Roman" w:cs="Times New Roman"/>
          <w:b/>
          <w:sz w:val="24"/>
          <w:szCs w:val="24"/>
          <w:u w:val="single"/>
        </w:rPr>
        <w:t>OBJECTIVES OF THE TRAINING ON</w:t>
      </w:r>
    </w:p>
    <w:p w:rsidR="00AE6A40" w:rsidRDefault="00AE6A40" w:rsidP="00AE6A40">
      <w:pPr>
        <w:pStyle w:val="ListParagraph"/>
        <w:spacing w:after="120"/>
        <w:jc w:val="center"/>
        <w:rPr>
          <w:rFonts w:ascii="Times New Roman" w:hAnsi="Times New Roman" w:cs="Times New Roman"/>
          <w:b/>
          <w:sz w:val="56"/>
          <w:szCs w:val="56"/>
        </w:rPr>
      </w:pPr>
      <w:r w:rsidRPr="00AE6A40">
        <w:rPr>
          <w:rFonts w:ascii="Times New Roman" w:hAnsi="Times New Roman" w:cs="Times New Roman"/>
          <w:b/>
          <w:sz w:val="24"/>
          <w:szCs w:val="24"/>
          <w:u w:val="single"/>
        </w:rPr>
        <w:t>NATIONAL MISSION FOR SUSTAINABLE AGRICULTURE</w:t>
      </w:r>
    </w:p>
    <w:p w:rsidR="00B863AB" w:rsidRDefault="00B863AB" w:rsidP="00555B70">
      <w:pPr>
        <w:pStyle w:val="ListParagraph"/>
        <w:spacing w:after="120"/>
        <w:ind w:left="1080"/>
        <w:jc w:val="both"/>
        <w:rPr>
          <w:rFonts w:ascii="Times New Roman" w:hAnsi="Times New Roman" w:cs="Times New Roman"/>
          <w:color w:val="00B050"/>
          <w:sz w:val="24"/>
          <w:szCs w:val="24"/>
        </w:rPr>
      </w:pPr>
    </w:p>
    <w:p w:rsidR="00555B70" w:rsidRPr="00750426" w:rsidRDefault="00750426" w:rsidP="00E553E9">
      <w:pPr>
        <w:pStyle w:val="ListParagraph"/>
        <w:spacing w:after="120"/>
        <w:ind w:left="90" w:firstLine="630"/>
        <w:jc w:val="both"/>
        <w:rPr>
          <w:rFonts w:ascii="Times New Roman" w:hAnsi="Times New Roman" w:cs="Times New Roman"/>
          <w:sz w:val="24"/>
          <w:szCs w:val="24"/>
        </w:rPr>
      </w:pPr>
      <w:proofErr w:type="gramStart"/>
      <w:r w:rsidRPr="00750426">
        <w:rPr>
          <w:rFonts w:ascii="Times New Roman" w:hAnsi="Times New Roman" w:cs="Times New Roman"/>
          <w:sz w:val="24"/>
          <w:szCs w:val="24"/>
        </w:rPr>
        <w:t>Training of farmers play a very crucial role in speedy dissemination of technical knowhow to the stake holders for efficient implementation of the scheme.</w:t>
      </w:r>
      <w:proofErr w:type="gramEnd"/>
      <w:r w:rsidRPr="00750426">
        <w:rPr>
          <w:rFonts w:ascii="Times New Roman" w:hAnsi="Times New Roman" w:cs="Times New Roman"/>
          <w:sz w:val="24"/>
          <w:szCs w:val="24"/>
        </w:rPr>
        <w:t xml:space="preserve"> In this context, the training module for the National Mission for Sustainable Agriculture is formulated according to the objectives of the scheme which aims </w:t>
      </w:r>
    </w:p>
    <w:p w:rsidR="00555B70" w:rsidRPr="00750426" w:rsidRDefault="00555B70" w:rsidP="00E553E9">
      <w:pPr>
        <w:shd w:val="clear" w:color="auto" w:fill="FFFFFF"/>
        <w:spacing w:after="0" w:line="240" w:lineRule="auto"/>
        <w:ind w:firstLine="720"/>
        <w:jc w:val="both"/>
        <w:rPr>
          <w:rFonts w:ascii="Times New Roman" w:eastAsia="Times New Roman" w:hAnsi="Times New Roman" w:cs="Times New Roman"/>
          <w:color w:val="000000"/>
          <w:sz w:val="24"/>
          <w:szCs w:val="24"/>
        </w:rPr>
      </w:pPr>
      <w:proofErr w:type="gramStart"/>
      <w:r w:rsidRPr="00750426">
        <w:rPr>
          <w:rFonts w:ascii="Times New Roman" w:eastAsia="Times New Roman" w:hAnsi="Times New Roman" w:cs="Times New Roman"/>
          <w:color w:val="000000"/>
          <w:sz w:val="24"/>
          <w:szCs w:val="24"/>
        </w:rPr>
        <w:t>To make agriculture more productive, sustainable, remunerative and climate resilient by promoting location specific Integrated/Composite Farming Systems.</w:t>
      </w:r>
      <w:proofErr w:type="gramEnd"/>
    </w:p>
    <w:p w:rsidR="00555B70" w:rsidRPr="00750426" w:rsidRDefault="00555B70" w:rsidP="00E553E9">
      <w:pPr>
        <w:shd w:val="clear" w:color="auto" w:fill="FFFFFF"/>
        <w:spacing w:after="0" w:line="240" w:lineRule="auto"/>
        <w:jc w:val="both"/>
        <w:rPr>
          <w:rFonts w:ascii="Times New Roman" w:hAnsi="Times New Roman" w:cs="Times New Roman"/>
          <w:color w:val="00B050"/>
          <w:sz w:val="24"/>
          <w:szCs w:val="24"/>
        </w:rPr>
      </w:pPr>
    </w:p>
    <w:p w:rsidR="00555B70" w:rsidRPr="00750426" w:rsidRDefault="00555B70" w:rsidP="00E553E9">
      <w:pPr>
        <w:shd w:val="clear" w:color="auto" w:fill="FFFFFF"/>
        <w:spacing w:after="0" w:line="240" w:lineRule="auto"/>
        <w:ind w:firstLine="720"/>
        <w:jc w:val="both"/>
        <w:rPr>
          <w:rFonts w:ascii="Times New Roman" w:eastAsia="Times New Roman" w:hAnsi="Times New Roman" w:cs="Times New Roman"/>
          <w:color w:val="000000"/>
          <w:sz w:val="24"/>
          <w:szCs w:val="24"/>
        </w:rPr>
      </w:pPr>
      <w:r w:rsidRPr="00750426">
        <w:rPr>
          <w:rFonts w:ascii="Times New Roman" w:eastAsia="Times New Roman" w:hAnsi="Times New Roman" w:cs="Times New Roman"/>
          <w:color w:val="000000"/>
          <w:sz w:val="24"/>
          <w:szCs w:val="24"/>
        </w:rPr>
        <w:t>To conserve natural resources through appropriate soil and moisture conservation measures.</w:t>
      </w:r>
    </w:p>
    <w:p w:rsidR="00555B70" w:rsidRPr="00750426" w:rsidRDefault="00555B70" w:rsidP="00E553E9">
      <w:pPr>
        <w:shd w:val="clear" w:color="auto" w:fill="FFFFFF"/>
        <w:spacing w:after="0" w:line="240" w:lineRule="auto"/>
        <w:jc w:val="both"/>
        <w:rPr>
          <w:rFonts w:ascii="Times New Roman" w:eastAsia="Times New Roman" w:hAnsi="Times New Roman" w:cs="Times New Roman"/>
          <w:color w:val="000000"/>
          <w:sz w:val="24"/>
          <w:szCs w:val="24"/>
        </w:rPr>
      </w:pPr>
    </w:p>
    <w:p w:rsidR="00555B70" w:rsidRPr="00750426" w:rsidRDefault="00555B70" w:rsidP="00E553E9">
      <w:pPr>
        <w:shd w:val="clear" w:color="auto" w:fill="FFFFFF"/>
        <w:spacing w:after="0" w:line="240" w:lineRule="auto"/>
        <w:jc w:val="both"/>
        <w:rPr>
          <w:rFonts w:ascii="Times New Roman" w:eastAsia="Times New Roman" w:hAnsi="Times New Roman" w:cs="Times New Roman"/>
          <w:color w:val="000000"/>
          <w:sz w:val="24"/>
          <w:szCs w:val="24"/>
        </w:rPr>
      </w:pPr>
      <w:r w:rsidRPr="00750426">
        <w:rPr>
          <w:rFonts w:ascii="Times New Roman" w:eastAsia="Times New Roman" w:hAnsi="Times New Roman" w:cs="Times New Roman"/>
          <w:color w:val="000000"/>
          <w:sz w:val="24"/>
          <w:szCs w:val="24"/>
        </w:rPr>
        <w:t xml:space="preserve"> </w:t>
      </w:r>
      <w:r w:rsidR="00750426">
        <w:rPr>
          <w:rFonts w:ascii="Times New Roman" w:eastAsia="Times New Roman" w:hAnsi="Times New Roman" w:cs="Times New Roman"/>
          <w:color w:val="000000"/>
          <w:sz w:val="24"/>
          <w:szCs w:val="24"/>
        </w:rPr>
        <w:tab/>
      </w:r>
      <w:r w:rsidRPr="00750426">
        <w:rPr>
          <w:rFonts w:ascii="Times New Roman" w:eastAsia="Times New Roman" w:hAnsi="Times New Roman" w:cs="Times New Roman"/>
          <w:color w:val="000000"/>
          <w:sz w:val="24"/>
          <w:szCs w:val="24"/>
        </w:rPr>
        <w:t>To adopt comprehensive soil health management practices based on soil fertility maps, soil test based application of macro &amp; micro nutrients, judicious use of fertilizers etc.</w:t>
      </w:r>
    </w:p>
    <w:p w:rsidR="00555B70" w:rsidRPr="00750426" w:rsidRDefault="00555B70" w:rsidP="00E553E9">
      <w:pPr>
        <w:shd w:val="clear" w:color="auto" w:fill="FFFFFF"/>
        <w:spacing w:after="0" w:line="240" w:lineRule="auto"/>
        <w:jc w:val="both"/>
        <w:rPr>
          <w:rFonts w:ascii="Times New Roman" w:eastAsia="Times New Roman" w:hAnsi="Times New Roman" w:cs="Times New Roman"/>
          <w:color w:val="000000"/>
          <w:sz w:val="24"/>
          <w:szCs w:val="24"/>
        </w:rPr>
      </w:pPr>
    </w:p>
    <w:p w:rsidR="00555B70" w:rsidRPr="00750426" w:rsidRDefault="00555B70" w:rsidP="00E553E9">
      <w:pPr>
        <w:shd w:val="clear" w:color="auto" w:fill="FFFFFF"/>
        <w:spacing w:after="0" w:line="240" w:lineRule="auto"/>
        <w:ind w:firstLine="720"/>
        <w:jc w:val="both"/>
        <w:rPr>
          <w:rFonts w:ascii="Times New Roman" w:eastAsia="Times New Roman" w:hAnsi="Times New Roman" w:cs="Times New Roman"/>
          <w:color w:val="000000"/>
          <w:sz w:val="24"/>
          <w:szCs w:val="24"/>
        </w:rPr>
      </w:pPr>
      <w:r w:rsidRPr="00750426">
        <w:rPr>
          <w:rFonts w:ascii="Times New Roman" w:eastAsia="Times New Roman" w:hAnsi="Times New Roman" w:cs="Times New Roman"/>
          <w:color w:val="000000"/>
          <w:sz w:val="24"/>
          <w:szCs w:val="24"/>
        </w:rPr>
        <w:t xml:space="preserve">To optimize utilization of water resources through efficient water management to expand coverage for achieving ‘more crop per drop’. </w:t>
      </w:r>
    </w:p>
    <w:p w:rsidR="00555B70" w:rsidRPr="00750426" w:rsidRDefault="00555B70" w:rsidP="00E553E9">
      <w:pPr>
        <w:shd w:val="clear" w:color="auto" w:fill="FFFFFF"/>
        <w:spacing w:after="0" w:line="240" w:lineRule="auto"/>
        <w:jc w:val="both"/>
        <w:rPr>
          <w:rFonts w:ascii="Times New Roman" w:eastAsia="Times New Roman" w:hAnsi="Times New Roman" w:cs="Times New Roman"/>
          <w:color w:val="000000"/>
          <w:sz w:val="24"/>
          <w:szCs w:val="24"/>
        </w:rPr>
      </w:pPr>
    </w:p>
    <w:p w:rsidR="00555B70" w:rsidRPr="00750426" w:rsidRDefault="00555B70" w:rsidP="00E553E9">
      <w:pPr>
        <w:shd w:val="clear" w:color="auto" w:fill="FFFFFF"/>
        <w:spacing w:after="0" w:line="240" w:lineRule="auto"/>
        <w:ind w:firstLine="720"/>
        <w:jc w:val="both"/>
        <w:rPr>
          <w:rFonts w:ascii="Times New Roman" w:eastAsia="Times New Roman" w:hAnsi="Times New Roman" w:cs="Times New Roman"/>
          <w:color w:val="000000"/>
          <w:sz w:val="24"/>
          <w:szCs w:val="24"/>
        </w:rPr>
      </w:pPr>
      <w:r w:rsidRPr="00750426">
        <w:rPr>
          <w:rFonts w:ascii="Times New Roman" w:eastAsia="Times New Roman" w:hAnsi="Times New Roman" w:cs="Times New Roman"/>
          <w:color w:val="000000"/>
          <w:sz w:val="24"/>
          <w:szCs w:val="24"/>
        </w:rPr>
        <w:t xml:space="preserve">To develop capacity of farmers &amp; stakeholders, in conjunction with other on-going Missions e.g. National Mission on Agriculture Extension &amp; Technology, National Food Security </w:t>
      </w:r>
      <w:proofErr w:type="spellStart"/>
      <w:r w:rsidRPr="00750426">
        <w:rPr>
          <w:rFonts w:ascii="Times New Roman" w:eastAsia="Times New Roman" w:hAnsi="Times New Roman" w:cs="Times New Roman"/>
          <w:color w:val="000000"/>
          <w:sz w:val="24"/>
          <w:szCs w:val="24"/>
        </w:rPr>
        <w:t>Mission</w:t>
      </w:r>
      <w:proofErr w:type="gramStart"/>
      <w:r w:rsidRPr="00750426">
        <w:rPr>
          <w:rFonts w:ascii="Times New Roman" w:eastAsia="Times New Roman" w:hAnsi="Times New Roman" w:cs="Times New Roman"/>
          <w:color w:val="000000"/>
          <w:sz w:val="24"/>
          <w:szCs w:val="24"/>
        </w:rPr>
        <w:t>,National</w:t>
      </w:r>
      <w:proofErr w:type="spellEnd"/>
      <w:proofErr w:type="gramEnd"/>
      <w:r w:rsidRPr="00750426">
        <w:rPr>
          <w:rFonts w:ascii="Times New Roman" w:eastAsia="Times New Roman" w:hAnsi="Times New Roman" w:cs="Times New Roman"/>
          <w:color w:val="000000"/>
          <w:sz w:val="24"/>
          <w:szCs w:val="24"/>
        </w:rPr>
        <w:t xml:space="preserve"> Initiative for Climate Resilient Agriculture (NICRA) etc., in the domain of climate change adaptation and mitigation measures.</w:t>
      </w:r>
    </w:p>
    <w:p w:rsidR="00555B70" w:rsidRPr="00750426" w:rsidRDefault="00555B70" w:rsidP="00E553E9">
      <w:pPr>
        <w:shd w:val="clear" w:color="auto" w:fill="FFFFFF"/>
        <w:spacing w:after="0" w:line="240" w:lineRule="auto"/>
        <w:jc w:val="both"/>
        <w:rPr>
          <w:rFonts w:ascii="Times New Roman" w:eastAsia="Times New Roman" w:hAnsi="Times New Roman" w:cs="Times New Roman"/>
          <w:color w:val="000000"/>
          <w:sz w:val="24"/>
          <w:szCs w:val="24"/>
        </w:rPr>
      </w:pPr>
    </w:p>
    <w:p w:rsidR="00555B70" w:rsidRPr="00750426" w:rsidRDefault="00555B70" w:rsidP="00E553E9">
      <w:pPr>
        <w:shd w:val="clear" w:color="auto" w:fill="FFFFFF"/>
        <w:spacing w:after="0" w:line="240" w:lineRule="auto"/>
        <w:ind w:firstLine="720"/>
        <w:jc w:val="both"/>
        <w:rPr>
          <w:rFonts w:ascii="Times New Roman" w:eastAsia="Times New Roman" w:hAnsi="Times New Roman" w:cs="Times New Roman"/>
          <w:color w:val="000000"/>
          <w:sz w:val="24"/>
          <w:szCs w:val="24"/>
        </w:rPr>
      </w:pPr>
      <w:r w:rsidRPr="00750426">
        <w:rPr>
          <w:rFonts w:ascii="Times New Roman" w:eastAsia="Times New Roman" w:hAnsi="Times New Roman" w:cs="Times New Roman"/>
          <w:color w:val="000000"/>
          <w:sz w:val="24"/>
          <w:szCs w:val="24"/>
        </w:rPr>
        <w:t xml:space="preserve">To pilot models in select blocks for improving productivity of </w:t>
      </w:r>
      <w:proofErr w:type="spellStart"/>
      <w:r w:rsidRPr="00750426">
        <w:rPr>
          <w:rFonts w:ascii="Times New Roman" w:eastAsia="Times New Roman" w:hAnsi="Times New Roman" w:cs="Times New Roman"/>
          <w:color w:val="000000"/>
          <w:sz w:val="24"/>
          <w:szCs w:val="24"/>
        </w:rPr>
        <w:t>rainfed</w:t>
      </w:r>
      <w:proofErr w:type="spellEnd"/>
      <w:r w:rsidRPr="00750426">
        <w:rPr>
          <w:rFonts w:ascii="Times New Roman" w:eastAsia="Times New Roman" w:hAnsi="Times New Roman" w:cs="Times New Roman"/>
          <w:color w:val="000000"/>
          <w:sz w:val="24"/>
          <w:szCs w:val="24"/>
        </w:rPr>
        <w:t xml:space="preserve"> farming by mainstreaming </w:t>
      </w:r>
      <w:proofErr w:type="spellStart"/>
      <w:r w:rsidRPr="00750426">
        <w:rPr>
          <w:rFonts w:ascii="Times New Roman" w:eastAsia="Times New Roman" w:hAnsi="Times New Roman" w:cs="Times New Roman"/>
          <w:color w:val="000000"/>
          <w:sz w:val="24"/>
          <w:szCs w:val="24"/>
        </w:rPr>
        <w:t>rainfed</w:t>
      </w:r>
      <w:proofErr w:type="spellEnd"/>
      <w:r w:rsidRPr="00750426">
        <w:rPr>
          <w:rFonts w:ascii="Times New Roman" w:eastAsia="Times New Roman" w:hAnsi="Times New Roman" w:cs="Times New Roman"/>
          <w:color w:val="000000"/>
          <w:sz w:val="24"/>
          <w:szCs w:val="24"/>
        </w:rPr>
        <w:t xml:space="preserve"> technologies refined through NICRA and by leveraging resources from other schemes/Missions like Mahatma Gandhi National Rural Employment Guarantee Scheme (MGNREGS), Integrated Watershed Management Programme (IWMP), RKVY etc.</w:t>
      </w:r>
    </w:p>
    <w:p w:rsidR="00555B70" w:rsidRPr="00750426" w:rsidRDefault="00555B70" w:rsidP="00E553E9">
      <w:pPr>
        <w:shd w:val="clear" w:color="auto" w:fill="FFFFFF"/>
        <w:spacing w:after="0" w:line="240" w:lineRule="auto"/>
        <w:jc w:val="both"/>
        <w:rPr>
          <w:rFonts w:ascii="Times New Roman" w:eastAsia="Times New Roman" w:hAnsi="Times New Roman" w:cs="Times New Roman"/>
          <w:color w:val="000000"/>
          <w:sz w:val="24"/>
          <w:szCs w:val="24"/>
        </w:rPr>
      </w:pPr>
    </w:p>
    <w:p w:rsidR="00555B70" w:rsidRPr="00750426" w:rsidRDefault="00555B70" w:rsidP="00E553E9">
      <w:pPr>
        <w:shd w:val="clear" w:color="auto" w:fill="FFFFFF"/>
        <w:spacing w:after="15" w:line="240" w:lineRule="auto"/>
        <w:ind w:firstLine="720"/>
        <w:jc w:val="both"/>
        <w:rPr>
          <w:rFonts w:ascii="Times New Roman" w:eastAsia="Times New Roman" w:hAnsi="Times New Roman" w:cs="Times New Roman"/>
          <w:color w:val="000000"/>
          <w:sz w:val="24"/>
          <w:szCs w:val="24"/>
        </w:rPr>
      </w:pPr>
      <w:r w:rsidRPr="00750426">
        <w:rPr>
          <w:rFonts w:ascii="Times New Roman" w:eastAsia="Times New Roman" w:hAnsi="Times New Roman" w:cs="Times New Roman"/>
          <w:color w:val="000000"/>
          <w:sz w:val="24"/>
          <w:szCs w:val="24"/>
        </w:rPr>
        <w:t>To establish an effective inter and intra Departmental/Ministerial co-ordination for accomplishing key deliverables of National Mission for Sustainable Agriculture under the aegis of NAPCC</w:t>
      </w:r>
      <w:proofErr w:type="gramStart"/>
      <w:r w:rsidRPr="00750426">
        <w:rPr>
          <w:rFonts w:ascii="Times New Roman" w:eastAsia="Times New Roman" w:hAnsi="Times New Roman" w:cs="Times New Roman"/>
          <w:color w:val="000000"/>
          <w:sz w:val="24"/>
          <w:szCs w:val="24"/>
        </w:rPr>
        <w:t>..</w:t>
      </w:r>
      <w:proofErr w:type="gramEnd"/>
    </w:p>
    <w:p w:rsidR="00555B70" w:rsidRDefault="00555B70" w:rsidP="00555B70">
      <w:pPr>
        <w:shd w:val="clear" w:color="auto" w:fill="FFFFFF"/>
        <w:spacing w:after="0" w:line="240" w:lineRule="auto"/>
        <w:jc w:val="both"/>
        <w:rPr>
          <w:rFonts w:ascii="Arial" w:eastAsia="Times New Roman" w:hAnsi="Arial" w:cs="Arial"/>
          <w:color w:val="000000"/>
          <w:sz w:val="24"/>
          <w:szCs w:val="24"/>
        </w:rPr>
      </w:pPr>
    </w:p>
    <w:p w:rsidR="00555B70" w:rsidRDefault="00555B70" w:rsidP="00555B70">
      <w:pPr>
        <w:shd w:val="clear" w:color="auto" w:fill="FFFFFF"/>
        <w:spacing w:after="0" w:line="240" w:lineRule="auto"/>
        <w:jc w:val="both"/>
        <w:rPr>
          <w:rFonts w:ascii="Arial" w:eastAsia="Times New Roman" w:hAnsi="Arial" w:cs="Arial"/>
          <w:color w:val="000000"/>
          <w:sz w:val="24"/>
          <w:szCs w:val="24"/>
        </w:rPr>
      </w:pPr>
    </w:p>
    <w:p w:rsidR="00555B70" w:rsidRPr="00BF71A8" w:rsidRDefault="00555B70" w:rsidP="00555B70">
      <w:pPr>
        <w:shd w:val="clear" w:color="auto" w:fill="FFFFFF"/>
        <w:spacing w:after="0" w:line="240" w:lineRule="auto"/>
        <w:jc w:val="both"/>
        <w:rPr>
          <w:rFonts w:ascii="Arial" w:eastAsia="Times New Roman" w:hAnsi="Arial" w:cs="Arial"/>
          <w:color w:val="000000"/>
          <w:sz w:val="24"/>
          <w:szCs w:val="24"/>
        </w:rPr>
      </w:pPr>
    </w:p>
    <w:p w:rsidR="00555B70" w:rsidRDefault="00555B70" w:rsidP="00555B70">
      <w:pPr>
        <w:shd w:val="clear" w:color="auto" w:fill="FFFFFF"/>
        <w:spacing w:after="0" w:line="240" w:lineRule="auto"/>
        <w:jc w:val="both"/>
        <w:rPr>
          <w:rFonts w:ascii="Arial" w:eastAsia="Times New Roman" w:hAnsi="Arial" w:cs="Arial"/>
          <w:color w:val="000000"/>
          <w:sz w:val="24"/>
          <w:szCs w:val="24"/>
        </w:rPr>
      </w:pPr>
    </w:p>
    <w:p w:rsidR="00555B70" w:rsidRPr="00BF71A8" w:rsidRDefault="00555B70" w:rsidP="00555B70">
      <w:pPr>
        <w:shd w:val="clear" w:color="auto" w:fill="FFFFFF"/>
        <w:spacing w:after="0" w:line="240" w:lineRule="auto"/>
        <w:jc w:val="both"/>
        <w:rPr>
          <w:rFonts w:ascii="Arial" w:eastAsia="Times New Roman" w:hAnsi="Arial" w:cs="Arial"/>
          <w:color w:val="000000"/>
          <w:sz w:val="24"/>
          <w:szCs w:val="24"/>
        </w:rPr>
      </w:pPr>
    </w:p>
    <w:p w:rsidR="00B863AB" w:rsidRDefault="00B863AB" w:rsidP="00F073A9">
      <w:pPr>
        <w:pStyle w:val="ListParagraph"/>
        <w:spacing w:after="120"/>
        <w:rPr>
          <w:rFonts w:ascii="Times New Roman" w:hAnsi="Times New Roman" w:cs="Times New Roman"/>
          <w:b/>
          <w:sz w:val="24"/>
          <w:szCs w:val="24"/>
        </w:rPr>
      </w:pPr>
    </w:p>
    <w:p w:rsidR="00F073A9" w:rsidRDefault="00F073A9" w:rsidP="00F073A9">
      <w:pPr>
        <w:pStyle w:val="ListParagraph"/>
        <w:spacing w:after="120"/>
        <w:rPr>
          <w:rFonts w:ascii="Times New Roman" w:hAnsi="Times New Roman" w:cs="Times New Roman"/>
          <w:b/>
          <w:sz w:val="24"/>
          <w:szCs w:val="24"/>
        </w:rPr>
      </w:pPr>
    </w:p>
    <w:p w:rsidR="00F073A9" w:rsidRDefault="00F073A9" w:rsidP="00F073A9">
      <w:pPr>
        <w:pStyle w:val="ListParagraph"/>
        <w:spacing w:after="120"/>
        <w:rPr>
          <w:rFonts w:ascii="Times New Roman" w:hAnsi="Times New Roman" w:cs="Times New Roman"/>
          <w:b/>
          <w:sz w:val="24"/>
          <w:szCs w:val="24"/>
        </w:rPr>
      </w:pPr>
    </w:p>
    <w:p w:rsidR="00F073A9" w:rsidRDefault="00F073A9" w:rsidP="00F073A9">
      <w:pPr>
        <w:pStyle w:val="ListParagraph"/>
        <w:spacing w:after="120"/>
        <w:rPr>
          <w:rFonts w:ascii="Times New Roman" w:hAnsi="Times New Roman" w:cs="Times New Roman"/>
          <w:b/>
          <w:sz w:val="24"/>
          <w:szCs w:val="24"/>
        </w:rPr>
      </w:pPr>
    </w:p>
    <w:p w:rsidR="00F073A9" w:rsidRDefault="00F073A9" w:rsidP="00F073A9">
      <w:pPr>
        <w:pStyle w:val="ListParagraph"/>
        <w:spacing w:after="120"/>
        <w:rPr>
          <w:rFonts w:ascii="Times New Roman" w:hAnsi="Times New Roman" w:cs="Times New Roman"/>
          <w:b/>
          <w:sz w:val="24"/>
          <w:szCs w:val="24"/>
        </w:rPr>
      </w:pPr>
    </w:p>
    <w:p w:rsidR="00F073A9" w:rsidRDefault="00F073A9" w:rsidP="00F073A9">
      <w:pPr>
        <w:pStyle w:val="ListParagraph"/>
        <w:spacing w:after="120"/>
        <w:rPr>
          <w:rFonts w:ascii="Times New Roman" w:hAnsi="Times New Roman" w:cs="Times New Roman"/>
          <w:b/>
          <w:sz w:val="24"/>
          <w:szCs w:val="24"/>
        </w:rPr>
      </w:pPr>
    </w:p>
    <w:p w:rsidR="00F073A9" w:rsidRDefault="00F073A9" w:rsidP="00F073A9">
      <w:pPr>
        <w:pStyle w:val="ListParagraph"/>
        <w:spacing w:after="120"/>
        <w:rPr>
          <w:rFonts w:ascii="Times New Roman" w:hAnsi="Times New Roman" w:cs="Times New Roman"/>
          <w:b/>
          <w:sz w:val="24"/>
          <w:szCs w:val="24"/>
        </w:rPr>
      </w:pPr>
    </w:p>
    <w:p w:rsidR="00F073A9" w:rsidRDefault="00F073A9" w:rsidP="00F073A9">
      <w:pPr>
        <w:pStyle w:val="ListParagraph"/>
        <w:spacing w:after="120"/>
        <w:rPr>
          <w:rFonts w:ascii="Times New Roman" w:hAnsi="Times New Roman" w:cs="Times New Roman"/>
          <w:b/>
          <w:sz w:val="24"/>
          <w:szCs w:val="24"/>
        </w:rPr>
      </w:pPr>
    </w:p>
    <w:p w:rsidR="00F073A9" w:rsidRDefault="00F073A9" w:rsidP="00F073A9">
      <w:pPr>
        <w:pStyle w:val="ListParagraph"/>
        <w:spacing w:after="120"/>
        <w:rPr>
          <w:rFonts w:ascii="Times New Roman" w:hAnsi="Times New Roman" w:cs="Times New Roman"/>
          <w:b/>
          <w:sz w:val="24"/>
          <w:szCs w:val="24"/>
        </w:rPr>
      </w:pPr>
    </w:p>
    <w:p w:rsidR="00F073A9" w:rsidRDefault="00F073A9" w:rsidP="00F073A9">
      <w:pPr>
        <w:pStyle w:val="ListParagraph"/>
        <w:spacing w:after="120"/>
        <w:rPr>
          <w:rFonts w:ascii="Times New Roman" w:hAnsi="Times New Roman" w:cs="Times New Roman"/>
          <w:b/>
          <w:sz w:val="24"/>
          <w:szCs w:val="24"/>
        </w:rPr>
      </w:pPr>
    </w:p>
    <w:tbl>
      <w:tblPr>
        <w:tblpPr w:leftFromText="180" w:rightFromText="180" w:vertAnchor="text" w:tblpXSpec="center" w:tblpY="1"/>
        <w:tblOverlap w:val="never"/>
        <w:tblW w:w="5000" w:type="pct"/>
        <w:tblLook w:val="04A0"/>
      </w:tblPr>
      <w:tblGrid>
        <w:gridCol w:w="222"/>
        <w:gridCol w:w="577"/>
        <w:gridCol w:w="383"/>
        <w:gridCol w:w="1619"/>
        <w:gridCol w:w="1405"/>
        <w:gridCol w:w="211"/>
        <w:gridCol w:w="1272"/>
        <w:gridCol w:w="1043"/>
        <w:gridCol w:w="1270"/>
        <w:gridCol w:w="1689"/>
      </w:tblGrid>
      <w:tr w:rsidR="00750426" w:rsidRPr="00750426" w:rsidTr="00E553E9">
        <w:trPr>
          <w:trHeight w:val="315"/>
        </w:trPr>
        <w:tc>
          <w:tcPr>
            <w:tcW w:w="116" w:type="pct"/>
            <w:tcBorders>
              <w:top w:val="nil"/>
              <w:left w:val="nil"/>
              <w:bottom w:val="nil"/>
              <w:right w:val="nil"/>
            </w:tcBorders>
            <w:shd w:val="clear" w:color="auto" w:fill="auto"/>
            <w:noWrap/>
            <w:vAlign w:val="bottom"/>
            <w:hideMark/>
          </w:tcPr>
          <w:p w:rsidR="00750426" w:rsidRPr="00750426" w:rsidRDefault="00750426" w:rsidP="00B519DF">
            <w:pPr>
              <w:spacing w:after="0" w:line="240" w:lineRule="auto"/>
              <w:rPr>
                <w:rFonts w:ascii="Calibri" w:eastAsia="Times New Roman" w:hAnsi="Calibri" w:cs="Times New Roman"/>
                <w:color w:val="000000"/>
                <w:lang w:val="en-US"/>
              </w:rPr>
            </w:pPr>
          </w:p>
        </w:tc>
        <w:tc>
          <w:tcPr>
            <w:tcW w:w="4884" w:type="pct"/>
            <w:gridSpan w:val="9"/>
            <w:tcBorders>
              <w:top w:val="nil"/>
              <w:left w:val="nil"/>
              <w:bottom w:val="nil"/>
              <w:right w:val="nil"/>
            </w:tcBorders>
            <w:shd w:val="clear" w:color="auto" w:fill="auto"/>
            <w:noWrap/>
            <w:vAlign w:val="center"/>
            <w:hideMark/>
          </w:tcPr>
          <w:p w:rsidR="00750426" w:rsidRPr="00E553E9" w:rsidRDefault="00750426" w:rsidP="00B519DF">
            <w:pPr>
              <w:spacing w:after="0" w:line="240" w:lineRule="auto"/>
              <w:rPr>
                <w:rFonts w:ascii="Times New Roman" w:eastAsia="Times New Roman" w:hAnsi="Times New Roman" w:cs="Times New Roman"/>
                <w:b/>
                <w:bCs/>
                <w:color w:val="000000"/>
                <w:sz w:val="24"/>
                <w:szCs w:val="24"/>
                <w:lang w:val="en-US"/>
              </w:rPr>
            </w:pPr>
            <w:r w:rsidRPr="00E553E9">
              <w:rPr>
                <w:rFonts w:ascii="Times New Roman" w:eastAsia="Times New Roman" w:hAnsi="Times New Roman" w:cs="Times New Roman"/>
                <w:b/>
                <w:bCs/>
                <w:color w:val="000000"/>
                <w:sz w:val="24"/>
                <w:szCs w:val="24"/>
                <w:lang w:val="en-US"/>
              </w:rPr>
              <w:t xml:space="preserve">Budget Estimate for Training </w:t>
            </w:r>
            <w:proofErr w:type="spellStart"/>
            <w:r w:rsidRPr="00E553E9">
              <w:rPr>
                <w:rFonts w:ascii="Times New Roman" w:eastAsia="Times New Roman" w:hAnsi="Times New Roman" w:cs="Times New Roman"/>
                <w:b/>
                <w:bCs/>
                <w:color w:val="000000"/>
                <w:sz w:val="24"/>
                <w:szCs w:val="24"/>
                <w:lang w:val="en-US"/>
              </w:rPr>
              <w:t>Programme</w:t>
            </w:r>
            <w:proofErr w:type="spellEnd"/>
            <w:r w:rsidRPr="00E553E9">
              <w:rPr>
                <w:rFonts w:ascii="Times New Roman" w:eastAsia="Times New Roman" w:hAnsi="Times New Roman" w:cs="Times New Roman"/>
                <w:b/>
                <w:bCs/>
                <w:color w:val="000000"/>
                <w:sz w:val="24"/>
                <w:szCs w:val="24"/>
                <w:lang w:val="en-US"/>
              </w:rPr>
              <w:t xml:space="preserve"> under NMSA-(RAD) as per</w:t>
            </w:r>
          </w:p>
        </w:tc>
      </w:tr>
      <w:tr w:rsidR="00750426" w:rsidRPr="00750426" w:rsidTr="00E553E9">
        <w:trPr>
          <w:trHeight w:val="315"/>
        </w:trPr>
        <w:tc>
          <w:tcPr>
            <w:tcW w:w="116" w:type="pct"/>
            <w:tcBorders>
              <w:top w:val="nil"/>
              <w:left w:val="nil"/>
              <w:bottom w:val="nil"/>
              <w:right w:val="nil"/>
            </w:tcBorders>
            <w:shd w:val="clear" w:color="auto" w:fill="auto"/>
            <w:noWrap/>
            <w:vAlign w:val="bottom"/>
            <w:hideMark/>
          </w:tcPr>
          <w:p w:rsidR="00750426" w:rsidRPr="00750426" w:rsidRDefault="00750426" w:rsidP="00B519DF">
            <w:pPr>
              <w:spacing w:after="0" w:line="240" w:lineRule="auto"/>
              <w:rPr>
                <w:rFonts w:ascii="Calibri" w:eastAsia="Times New Roman" w:hAnsi="Calibri" w:cs="Times New Roman"/>
                <w:color w:val="000000"/>
                <w:lang w:val="en-US"/>
              </w:rPr>
            </w:pPr>
          </w:p>
        </w:tc>
        <w:tc>
          <w:tcPr>
            <w:tcW w:w="3338" w:type="pct"/>
            <w:gridSpan w:val="7"/>
            <w:tcBorders>
              <w:top w:val="nil"/>
              <w:left w:val="nil"/>
              <w:bottom w:val="nil"/>
              <w:right w:val="nil"/>
            </w:tcBorders>
            <w:shd w:val="clear" w:color="auto" w:fill="auto"/>
            <w:noWrap/>
            <w:vAlign w:val="bottom"/>
            <w:hideMark/>
          </w:tcPr>
          <w:p w:rsidR="00750426" w:rsidRPr="00E553E9" w:rsidRDefault="00750426" w:rsidP="00B519DF">
            <w:pPr>
              <w:spacing w:after="0" w:line="240" w:lineRule="auto"/>
              <w:rPr>
                <w:rFonts w:ascii="Times New Roman" w:eastAsia="Times New Roman" w:hAnsi="Times New Roman" w:cs="Times New Roman"/>
                <w:b/>
                <w:bCs/>
                <w:color w:val="000000"/>
                <w:sz w:val="24"/>
                <w:szCs w:val="24"/>
                <w:lang w:val="en-US"/>
              </w:rPr>
            </w:pPr>
            <w:r w:rsidRPr="00E553E9">
              <w:rPr>
                <w:rFonts w:ascii="Times New Roman" w:eastAsia="Times New Roman" w:hAnsi="Times New Roman" w:cs="Times New Roman"/>
                <w:b/>
                <w:bCs/>
                <w:color w:val="000000"/>
                <w:sz w:val="24"/>
                <w:szCs w:val="24"/>
                <w:lang w:val="en-US"/>
              </w:rPr>
              <w:t xml:space="preserve"> AAP 2018-19 submitted to the Government of India</w:t>
            </w:r>
          </w:p>
        </w:tc>
        <w:tc>
          <w:tcPr>
            <w:tcW w:w="665" w:type="pct"/>
            <w:tcBorders>
              <w:top w:val="nil"/>
              <w:left w:val="nil"/>
              <w:bottom w:val="nil"/>
              <w:right w:val="nil"/>
            </w:tcBorders>
            <w:shd w:val="clear" w:color="auto" w:fill="auto"/>
            <w:noWrap/>
            <w:vAlign w:val="bottom"/>
            <w:hideMark/>
          </w:tcPr>
          <w:p w:rsidR="00750426" w:rsidRPr="00750426" w:rsidRDefault="00750426" w:rsidP="00B519DF">
            <w:pPr>
              <w:spacing w:after="0" w:line="240" w:lineRule="auto"/>
              <w:rPr>
                <w:rFonts w:ascii="Cambria" w:eastAsia="Times New Roman" w:hAnsi="Cambria" w:cs="Times New Roman"/>
                <w:b/>
                <w:bCs/>
                <w:color w:val="000000"/>
                <w:sz w:val="24"/>
                <w:szCs w:val="24"/>
                <w:lang w:val="en-US"/>
              </w:rPr>
            </w:pPr>
          </w:p>
        </w:tc>
        <w:tc>
          <w:tcPr>
            <w:tcW w:w="881" w:type="pct"/>
            <w:tcBorders>
              <w:top w:val="nil"/>
              <w:left w:val="nil"/>
              <w:bottom w:val="nil"/>
              <w:right w:val="nil"/>
            </w:tcBorders>
            <w:shd w:val="clear" w:color="auto" w:fill="auto"/>
            <w:noWrap/>
            <w:vAlign w:val="bottom"/>
            <w:hideMark/>
          </w:tcPr>
          <w:p w:rsidR="00750426" w:rsidRPr="00750426" w:rsidRDefault="00750426" w:rsidP="00B519DF">
            <w:pPr>
              <w:spacing w:after="0" w:line="240" w:lineRule="auto"/>
              <w:rPr>
                <w:rFonts w:ascii="Cambria" w:eastAsia="Times New Roman" w:hAnsi="Cambria" w:cs="Times New Roman"/>
                <w:b/>
                <w:bCs/>
                <w:color w:val="000000"/>
                <w:sz w:val="24"/>
                <w:szCs w:val="24"/>
                <w:lang w:val="en-US"/>
              </w:rPr>
            </w:pPr>
          </w:p>
        </w:tc>
      </w:tr>
      <w:tr w:rsidR="00750426" w:rsidRPr="00750426" w:rsidTr="00E553E9">
        <w:trPr>
          <w:trHeight w:val="1275"/>
        </w:trPr>
        <w:tc>
          <w:tcPr>
            <w:tcW w:w="116" w:type="pct"/>
            <w:tcBorders>
              <w:top w:val="nil"/>
              <w:left w:val="nil"/>
              <w:bottom w:val="nil"/>
              <w:right w:val="nil"/>
            </w:tcBorders>
            <w:shd w:val="clear" w:color="auto" w:fill="auto"/>
            <w:noWrap/>
            <w:vAlign w:val="bottom"/>
            <w:hideMark/>
          </w:tcPr>
          <w:p w:rsidR="00750426" w:rsidRPr="00750426" w:rsidRDefault="00750426" w:rsidP="00B519DF">
            <w:pPr>
              <w:spacing w:after="0" w:line="240" w:lineRule="auto"/>
              <w:rPr>
                <w:rFonts w:ascii="Calibri" w:eastAsia="Times New Roman" w:hAnsi="Calibri" w:cs="Times New Roman"/>
                <w:color w:val="000000"/>
                <w:lang w:val="en-US"/>
              </w:rPr>
            </w:pP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50426" w:rsidRPr="00750426" w:rsidRDefault="00750426" w:rsidP="00B519DF">
            <w:pPr>
              <w:spacing w:after="0" w:line="240" w:lineRule="auto"/>
              <w:jc w:val="center"/>
              <w:rPr>
                <w:rFonts w:ascii="Cambria" w:eastAsia="Times New Roman" w:hAnsi="Cambria" w:cs="Times New Roman"/>
                <w:b/>
                <w:bCs/>
                <w:color w:val="000000"/>
                <w:sz w:val="24"/>
                <w:szCs w:val="24"/>
                <w:lang w:val="en-US"/>
              </w:rPr>
            </w:pPr>
            <w:r w:rsidRPr="00750426">
              <w:rPr>
                <w:rFonts w:ascii="Cambria" w:eastAsia="Times New Roman" w:hAnsi="Cambria" w:cs="Times New Roman"/>
                <w:b/>
                <w:bCs/>
                <w:color w:val="000000"/>
                <w:sz w:val="24"/>
                <w:szCs w:val="24"/>
                <w:lang w:val="en-US"/>
              </w:rPr>
              <w:t>Sl. No.</w:t>
            </w:r>
          </w:p>
        </w:tc>
        <w:tc>
          <w:tcPr>
            <w:tcW w:w="1009" w:type="pct"/>
            <w:gridSpan w:val="2"/>
            <w:tcBorders>
              <w:top w:val="single" w:sz="4" w:space="0" w:color="auto"/>
              <w:left w:val="nil"/>
              <w:bottom w:val="single" w:sz="4" w:space="0" w:color="auto"/>
              <w:right w:val="single" w:sz="4" w:space="0" w:color="auto"/>
            </w:tcBorders>
            <w:shd w:val="clear" w:color="auto" w:fill="auto"/>
            <w:vAlign w:val="center"/>
            <w:hideMark/>
          </w:tcPr>
          <w:p w:rsidR="00750426" w:rsidRPr="00750426" w:rsidRDefault="00750426" w:rsidP="00B519DF">
            <w:pPr>
              <w:spacing w:after="0" w:line="240" w:lineRule="auto"/>
              <w:jc w:val="center"/>
              <w:rPr>
                <w:rFonts w:ascii="Cambria" w:eastAsia="Times New Roman" w:hAnsi="Cambria" w:cs="Times New Roman"/>
                <w:b/>
                <w:bCs/>
                <w:color w:val="000000"/>
                <w:sz w:val="24"/>
                <w:szCs w:val="24"/>
                <w:lang w:val="en-US"/>
              </w:rPr>
            </w:pPr>
            <w:r w:rsidRPr="00750426">
              <w:rPr>
                <w:rFonts w:ascii="Cambria" w:eastAsia="Times New Roman" w:hAnsi="Cambria" w:cs="Times New Roman"/>
                <w:b/>
                <w:bCs/>
                <w:color w:val="000000"/>
                <w:sz w:val="24"/>
                <w:szCs w:val="24"/>
                <w:lang w:val="en-US"/>
              </w:rPr>
              <w:t xml:space="preserve">Training </w:t>
            </w:r>
            <w:proofErr w:type="spellStart"/>
            <w:r w:rsidRPr="00750426">
              <w:rPr>
                <w:rFonts w:ascii="Cambria" w:eastAsia="Times New Roman" w:hAnsi="Cambria" w:cs="Times New Roman"/>
                <w:b/>
                <w:bCs/>
                <w:color w:val="000000"/>
                <w:sz w:val="24"/>
                <w:szCs w:val="24"/>
                <w:lang w:val="en-US"/>
              </w:rPr>
              <w:t>Programme</w:t>
            </w:r>
            <w:proofErr w:type="spellEnd"/>
          </w:p>
        </w:tc>
        <w:tc>
          <w:tcPr>
            <w:tcW w:w="695" w:type="pct"/>
            <w:tcBorders>
              <w:top w:val="single" w:sz="4" w:space="0" w:color="auto"/>
              <w:left w:val="nil"/>
              <w:bottom w:val="single" w:sz="4" w:space="0" w:color="auto"/>
              <w:right w:val="single" w:sz="4" w:space="0" w:color="auto"/>
            </w:tcBorders>
            <w:shd w:val="clear" w:color="auto" w:fill="auto"/>
            <w:vAlign w:val="center"/>
            <w:hideMark/>
          </w:tcPr>
          <w:p w:rsidR="00750426" w:rsidRPr="00750426" w:rsidRDefault="00750426" w:rsidP="00B519DF">
            <w:pPr>
              <w:spacing w:after="0" w:line="240" w:lineRule="auto"/>
              <w:jc w:val="center"/>
              <w:rPr>
                <w:rFonts w:ascii="Cambria" w:eastAsia="Times New Roman" w:hAnsi="Cambria" w:cs="Times New Roman"/>
                <w:b/>
                <w:bCs/>
                <w:color w:val="000000"/>
                <w:sz w:val="24"/>
                <w:szCs w:val="24"/>
                <w:lang w:val="en-US"/>
              </w:rPr>
            </w:pPr>
            <w:r w:rsidRPr="00750426">
              <w:rPr>
                <w:rFonts w:ascii="Cambria" w:eastAsia="Times New Roman" w:hAnsi="Cambria" w:cs="Times New Roman"/>
                <w:b/>
                <w:bCs/>
                <w:color w:val="000000"/>
                <w:sz w:val="24"/>
                <w:szCs w:val="24"/>
                <w:lang w:val="en-US"/>
              </w:rPr>
              <w:t>No. of Training</w:t>
            </w:r>
          </w:p>
        </w:tc>
        <w:tc>
          <w:tcPr>
            <w:tcW w:w="786" w:type="pct"/>
            <w:gridSpan w:val="2"/>
            <w:tcBorders>
              <w:top w:val="single" w:sz="4" w:space="0" w:color="auto"/>
              <w:left w:val="nil"/>
              <w:bottom w:val="single" w:sz="4" w:space="0" w:color="auto"/>
              <w:right w:val="single" w:sz="4" w:space="0" w:color="auto"/>
            </w:tcBorders>
            <w:shd w:val="clear" w:color="auto" w:fill="auto"/>
            <w:vAlign w:val="center"/>
            <w:hideMark/>
          </w:tcPr>
          <w:p w:rsidR="00750426" w:rsidRPr="00750426" w:rsidRDefault="00750426" w:rsidP="00B519DF">
            <w:pPr>
              <w:spacing w:after="0" w:line="240" w:lineRule="auto"/>
              <w:jc w:val="center"/>
              <w:rPr>
                <w:rFonts w:ascii="Cambria" w:eastAsia="Times New Roman" w:hAnsi="Cambria" w:cs="Times New Roman"/>
                <w:b/>
                <w:bCs/>
                <w:color w:val="000000"/>
                <w:sz w:val="24"/>
                <w:szCs w:val="24"/>
                <w:lang w:val="en-US"/>
              </w:rPr>
            </w:pPr>
            <w:r w:rsidRPr="00750426">
              <w:rPr>
                <w:rFonts w:ascii="Cambria" w:eastAsia="Times New Roman" w:hAnsi="Cambria" w:cs="Times New Roman"/>
                <w:b/>
                <w:bCs/>
                <w:color w:val="000000"/>
                <w:sz w:val="24"/>
                <w:szCs w:val="24"/>
                <w:lang w:val="en-US"/>
              </w:rPr>
              <w:t>Location of the Training</w:t>
            </w:r>
          </w:p>
        </w:tc>
        <w:tc>
          <w:tcPr>
            <w:tcW w:w="531" w:type="pct"/>
            <w:tcBorders>
              <w:top w:val="single" w:sz="4" w:space="0" w:color="auto"/>
              <w:left w:val="nil"/>
              <w:bottom w:val="single" w:sz="4" w:space="0" w:color="auto"/>
              <w:right w:val="single" w:sz="4" w:space="0" w:color="auto"/>
            </w:tcBorders>
            <w:shd w:val="clear" w:color="auto" w:fill="auto"/>
            <w:vAlign w:val="center"/>
            <w:hideMark/>
          </w:tcPr>
          <w:p w:rsidR="00750426" w:rsidRPr="00750426" w:rsidRDefault="00750426" w:rsidP="00B519DF">
            <w:pPr>
              <w:spacing w:after="0" w:line="240" w:lineRule="auto"/>
              <w:jc w:val="center"/>
              <w:rPr>
                <w:rFonts w:ascii="Cambria" w:eastAsia="Times New Roman" w:hAnsi="Cambria" w:cs="Times New Roman"/>
                <w:b/>
                <w:bCs/>
                <w:color w:val="000000"/>
                <w:sz w:val="20"/>
                <w:szCs w:val="20"/>
                <w:lang w:val="en-US"/>
              </w:rPr>
            </w:pPr>
            <w:r w:rsidRPr="00750426">
              <w:rPr>
                <w:rFonts w:ascii="Cambria" w:eastAsia="Times New Roman" w:hAnsi="Cambria" w:cs="Times New Roman"/>
                <w:b/>
                <w:bCs/>
                <w:color w:val="000000"/>
                <w:sz w:val="20"/>
                <w:szCs w:val="20"/>
                <w:lang w:val="en-US"/>
              </w:rPr>
              <w:t>Nos. of Trainee/ Training</w:t>
            </w:r>
          </w:p>
        </w:tc>
        <w:tc>
          <w:tcPr>
            <w:tcW w:w="665" w:type="pct"/>
            <w:tcBorders>
              <w:top w:val="single" w:sz="4" w:space="0" w:color="auto"/>
              <w:left w:val="nil"/>
              <w:bottom w:val="single" w:sz="4" w:space="0" w:color="auto"/>
              <w:right w:val="single" w:sz="4" w:space="0" w:color="auto"/>
            </w:tcBorders>
            <w:shd w:val="clear" w:color="auto" w:fill="auto"/>
            <w:vAlign w:val="center"/>
            <w:hideMark/>
          </w:tcPr>
          <w:p w:rsidR="00750426" w:rsidRPr="00750426" w:rsidRDefault="00750426" w:rsidP="00B519DF">
            <w:pPr>
              <w:spacing w:after="0" w:line="240" w:lineRule="auto"/>
              <w:jc w:val="center"/>
              <w:rPr>
                <w:rFonts w:ascii="Cambria" w:eastAsia="Times New Roman" w:hAnsi="Cambria" w:cs="Times New Roman"/>
                <w:b/>
                <w:bCs/>
                <w:color w:val="000000"/>
                <w:sz w:val="24"/>
                <w:szCs w:val="24"/>
                <w:lang w:val="en-US"/>
              </w:rPr>
            </w:pPr>
            <w:r w:rsidRPr="00750426">
              <w:rPr>
                <w:rFonts w:ascii="Cambria" w:eastAsia="Times New Roman" w:hAnsi="Cambria" w:cs="Times New Roman"/>
                <w:b/>
                <w:bCs/>
                <w:color w:val="000000"/>
                <w:sz w:val="24"/>
                <w:szCs w:val="24"/>
                <w:lang w:val="en-US"/>
              </w:rPr>
              <w:t>Rate/ Training</w:t>
            </w:r>
          </w:p>
        </w:tc>
        <w:tc>
          <w:tcPr>
            <w:tcW w:w="881" w:type="pct"/>
            <w:tcBorders>
              <w:top w:val="single" w:sz="4" w:space="0" w:color="auto"/>
              <w:left w:val="nil"/>
              <w:bottom w:val="single" w:sz="4" w:space="0" w:color="auto"/>
              <w:right w:val="single" w:sz="4" w:space="0" w:color="auto"/>
            </w:tcBorders>
            <w:shd w:val="clear" w:color="auto" w:fill="auto"/>
            <w:vAlign w:val="center"/>
            <w:hideMark/>
          </w:tcPr>
          <w:p w:rsidR="00750426" w:rsidRPr="00750426" w:rsidRDefault="00750426" w:rsidP="00B519DF">
            <w:pPr>
              <w:spacing w:after="0" w:line="240" w:lineRule="auto"/>
              <w:jc w:val="center"/>
              <w:rPr>
                <w:rFonts w:ascii="Cambria" w:eastAsia="Times New Roman" w:hAnsi="Cambria" w:cs="Times New Roman"/>
                <w:b/>
                <w:bCs/>
                <w:color w:val="000000"/>
                <w:sz w:val="24"/>
                <w:szCs w:val="24"/>
                <w:lang w:val="en-US"/>
              </w:rPr>
            </w:pPr>
            <w:r w:rsidRPr="00750426">
              <w:rPr>
                <w:rFonts w:ascii="Cambria" w:eastAsia="Times New Roman" w:hAnsi="Cambria" w:cs="Times New Roman"/>
                <w:b/>
                <w:bCs/>
                <w:color w:val="000000"/>
                <w:sz w:val="24"/>
                <w:szCs w:val="24"/>
                <w:lang w:val="en-US"/>
              </w:rPr>
              <w:t>Total Amount</w:t>
            </w:r>
          </w:p>
        </w:tc>
      </w:tr>
      <w:tr w:rsidR="00750426" w:rsidRPr="00750426" w:rsidTr="00E553E9">
        <w:trPr>
          <w:trHeight w:val="1260"/>
        </w:trPr>
        <w:tc>
          <w:tcPr>
            <w:tcW w:w="116" w:type="pct"/>
            <w:tcBorders>
              <w:top w:val="nil"/>
              <w:left w:val="nil"/>
              <w:bottom w:val="nil"/>
              <w:right w:val="nil"/>
            </w:tcBorders>
            <w:shd w:val="clear" w:color="auto" w:fill="auto"/>
            <w:noWrap/>
            <w:vAlign w:val="bottom"/>
            <w:hideMark/>
          </w:tcPr>
          <w:p w:rsidR="00750426" w:rsidRPr="00750426" w:rsidRDefault="00750426" w:rsidP="00B519DF">
            <w:pPr>
              <w:spacing w:after="0" w:line="240" w:lineRule="auto"/>
              <w:rPr>
                <w:rFonts w:ascii="Calibri" w:eastAsia="Times New Roman" w:hAnsi="Calibri" w:cs="Times New Roman"/>
                <w:color w:val="000000"/>
                <w:lang w:val="en-US"/>
              </w:rPr>
            </w:pP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750426" w:rsidRPr="00750426" w:rsidRDefault="00750426" w:rsidP="00B519DF">
            <w:pPr>
              <w:spacing w:after="0" w:line="240" w:lineRule="auto"/>
              <w:jc w:val="center"/>
              <w:rPr>
                <w:rFonts w:ascii="Cambria" w:eastAsia="Times New Roman" w:hAnsi="Cambria" w:cs="Times New Roman"/>
                <w:color w:val="000000"/>
                <w:sz w:val="24"/>
                <w:szCs w:val="24"/>
                <w:lang w:val="en-US"/>
              </w:rPr>
            </w:pPr>
            <w:r w:rsidRPr="00750426">
              <w:rPr>
                <w:rFonts w:ascii="Cambria" w:eastAsia="Times New Roman" w:hAnsi="Cambria" w:cs="Times New Roman"/>
                <w:color w:val="000000"/>
                <w:sz w:val="24"/>
                <w:szCs w:val="24"/>
                <w:lang w:val="en-US"/>
              </w:rPr>
              <w:t>1</w:t>
            </w:r>
          </w:p>
        </w:tc>
        <w:tc>
          <w:tcPr>
            <w:tcW w:w="1009" w:type="pct"/>
            <w:gridSpan w:val="2"/>
            <w:tcBorders>
              <w:top w:val="nil"/>
              <w:left w:val="nil"/>
              <w:bottom w:val="single" w:sz="4" w:space="0" w:color="auto"/>
              <w:right w:val="single" w:sz="4" w:space="0" w:color="auto"/>
            </w:tcBorders>
            <w:shd w:val="clear" w:color="auto" w:fill="auto"/>
            <w:vAlign w:val="center"/>
            <w:hideMark/>
          </w:tcPr>
          <w:p w:rsidR="00750426" w:rsidRPr="00750426" w:rsidRDefault="00750426" w:rsidP="00B519DF">
            <w:pPr>
              <w:spacing w:after="0" w:line="240" w:lineRule="auto"/>
              <w:jc w:val="center"/>
              <w:rPr>
                <w:rFonts w:ascii="Cambria" w:eastAsia="Times New Roman" w:hAnsi="Cambria" w:cs="Times New Roman"/>
                <w:color w:val="000000"/>
                <w:sz w:val="24"/>
                <w:szCs w:val="24"/>
                <w:lang w:val="en-US"/>
              </w:rPr>
            </w:pPr>
            <w:r w:rsidRPr="00750426">
              <w:rPr>
                <w:rFonts w:ascii="Cambria" w:eastAsia="Times New Roman" w:hAnsi="Cambria" w:cs="Times New Roman"/>
                <w:color w:val="000000"/>
                <w:sz w:val="24"/>
                <w:szCs w:val="24"/>
                <w:lang w:val="en-US"/>
              </w:rPr>
              <w:t xml:space="preserve">Training </w:t>
            </w:r>
            <w:proofErr w:type="spellStart"/>
            <w:r w:rsidRPr="00750426">
              <w:rPr>
                <w:rFonts w:ascii="Cambria" w:eastAsia="Times New Roman" w:hAnsi="Cambria" w:cs="Times New Roman"/>
                <w:color w:val="000000"/>
                <w:sz w:val="24"/>
                <w:szCs w:val="24"/>
                <w:lang w:val="en-US"/>
              </w:rPr>
              <w:t>Programme</w:t>
            </w:r>
            <w:proofErr w:type="spellEnd"/>
            <w:r w:rsidRPr="00750426">
              <w:rPr>
                <w:rFonts w:ascii="Cambria" w:eastAsia="Times New Roman" w:hAnsi="Cambria" w:cs="Times New Roman"/>
                <w:color w:val="000000"/>
                <w:sz w:val="24"/>
                <w:szCs w:val="24"/>
                <w:lang w:val="en-US"/>
              </w:rPr>
              <w:t xml:space="preserve"> under NMSA (RAD) 2018-19 </w:t>
            </w:r>
          </w:p>
        </w:tc>
        <w:tc>
          <w:tcPr>
            <w:tcW w:w="695" w:type="pct"/>
            <w:tcBorders>
              <w:top w:val="nil"/>
              <w:left w:val="nil"/>
              <w:bottom w:val="single" w:sz="4" w:space="0" w:color="auto"/>
              <w:right w:val="single" w:sz="4" w:space="0" w:color="auto"/>
            </w:tcBorders>
            <w:shd w:val="clear" w:color="auto" w:fill="auto"/>
            <w:vAlign w:val="center"/>
            <w:hideMark/>
          </w:tcPr>
          <w:p w:rsidR="00750426" w:rsidRPr="00750426" w:rsidRDefault="00750426" w:rsidP="00B519DF">
            <w:pPr>
              <w:spacing w:after="0" w:line="240" w:lineRule="auto"/>
              <w:jc w:val="center"/>
              <w:rPr>
                <w:rFonts w:ascii="Cambria" w:eastAsia="Times New Roman" w:hAnsi="Cambria" w:cs="Times New Roman"/>
                <w:color w:val="000000"/>
                <w:sz w:val="24"/>
                <w:szCs w:val="24"/>
                <w:lang w:val="en-US"/>
              </w:rPr>
            </w:pPr>
            <w:r w:rsidRPr="00750426">
              <w:rPr>
                <w:rFonts w:ascii="Cambria" w:eastAsia="Times New Roman" w:hAnsi="Cambria" w:cs="Times New Roman"/>
                <w:color w:val="000000"/>
                <w:sz w:val="24"/>
                <w:szCs w:val="24"/>
                <w:lang w:val="en-US"/>
              </w:rPr>
              <w:t>36 Nos. for 36 Nos. of clusters</w:t>
            </w:r>
          </w:p>
        </w:tc>
        <w:tc>
          <w:tcPr>
            <w:tcW w:w="786" w:type="pct"/>
            <w:gridSpan w:val="2"/>
            <w:tcBorders>
              <w:top w:val="nil"/>
              <w:left w:val="nil"/>
              <w:bottom w:val="single" w:sz="4" w:space="0" w:color="auto"/>
              <w:right w:val="single" w:sz="4" w:space="0" w:color="auto"/>
            </w:tcBorders>
            <w:shd w:val="clear" w:color="auto" w:fill="auto"/>
            <w:vAlign w:val="center"/>
            <w:hideMark/>
          </w:tcPr>
          <w:p w:rsidR="00750426" w:rsidRPr="00750426" w:rsidRDefault="00750426" w:rsidP="00B519DF">
            <w:pPr>
              <w:spacing w:after="0" w:line="240" w:lineRule="auto"/>
              <w:jc w:val="center"/>
              <w:rPr>
                <w:rFonts w:ascii="Cambria" w:eastAsia="Times New Roman" w:hAnsi="Cambria" w:cs="Times New Roman"/>
                <w:color w:val="000000"/>
                <w:sz w:val="24"/>
                <w:szCs w:val="24"/>
                <w:lang w:val="en-US"/>
              </w:rPr>
            </w:pPr>
            <w:r w:rsidRPr="00750426">
              <w:rPr>
                <w:rFonts w:ascii="Cambria" w:eastAsia="Times New Roman" w:hAnsi="Cambria" w:cs="Times New Roman"/>
                <w:color w:val="000000"/>
                <w:sz w:val="24"/>
                <w:szCs w:val="24"/>
                <w:lang w:val="en-US"/>
              </w:rPr>
              <w:t>For the clusters at cluster level</w:t>
            </w:r>
          </w:p>
        </w:tc>
        <w:tc>
          <w:tcPr>
            <w:tcW w:w="531" w:type="pct"/>
            <w:tcBorders>
              <w:top w:val="nil"/>
              <w:left w:val="nil"/>
              <w:bottom w:val="single" w:sz="4" w:space="0" w:color="auto"/>
              <w:right w:val="single" w:sz="4" w:space="0" w:color="auto"/>
            </w:tcBorders>
            <w:shd w:val="clear" w:color="auto" w:fill="auto"/>
            <w:vAlign w:val="center"/>
            <w:hideMark/>
          </w:tcPr>
          <w:p w:rsidR="00750426" w:rsidRPr="00750426" w:rsidRDefault="00750426" w:rsidP="00B519DF">
            <w:pPr>
              <w:spacing w:after="0" w:line="240" w:lineRule="auto"/>
              <w:jc w:val="center"/>
              <w:rPr>
                <w:rFonts w:ascii="Cambria" w:eastAsia="Times New Roman" w:hAnsi="Cambria" w:cs="Times New Roman"/>
                <w:color w:val="000000"/>
                <w:sz w:val="24"/>
                <w:szCs w:val="24"/>
                <w:lang w:val="en-US"/>
              </w:rPr>
            </w:pPr>
            <w:r w:rsidRPr="00750426">
              <w:rPr>
                <w:rFonts w:ascii="Cambria" w:eastAsia="Times New Roman" w:hAnsi="Cambria" w:cs="Times New Roman"/>
                <w:color w:val="000000"/>
                <w:sz w:val="24"/>
                <w:szCs w:val="24"/>
                <w:lang w:val="en-US"/>
              </w:rPr>
              <w:t>20</w:t>
            </w:r>
          </w:p>
        </w:tc>
        <w:tc>
          <w:tcPr>
            <w:tcW w:w="665" w:type="pct"/>
            <w:tcBorders>
              <w:top w:val="nil"/>
              <w:left w:val="nil"/>
              <w:bottom w:val="single" w:sz="4" w:space="0" w:color="auto"/>
              <w:right w:val="single" w:sz="4" w:space="0" w:color="auto"/>
            </w:tcBorders>
            <w:shd w:val="clear" w:color="auto" w:fill="auto"/>
            <w:vAlign w:val="center"/>
            <w:hideMark/>
          </w:tcPr>
          <w:p w:rsidR="00750426" w:rsidRPr="00750426" w:rsidRDefault="00750426" w:rsidP="00B519DF">
            <w:pPr>
              <w:spacing w:after="0" w:line="240" w:lineRule="auto"/>
              <w:jc w:val="center"/>
              <w:rPr>
                <w:rFonts w:ascii="Cambria" w:eastAsia="Times New Roman" w:hAnsi="Cambria" w:cs="Times New Roman"/>
                <w:color w:val="000000"/>
                <w:sz w:val="24"/>
                <w:szCs w:val="24"/>
                <w:lang w:val="en-US"/>
              </w:rPr>
            </w:pPr>
            <w:r w:rsidRPr="00750426">
              <w:rPr>
                <w:rFonts w:ascii="Cambria" w:eastAsia="Times New Roman" w:hAnsi="Cambria" w:cs="Times New Roman"/>
                <w:color w:val="000000"/>
                <w:sz w:val="24"/>
                <w:szCs w:val="24"/>
                <w:lang w:val="en-US"/>
              </w:rPr>
              <w:t>Rs. 10,000/-</w:t>
            </w:r>
          </w:p>
        </w:tc>
        <w:tc>
          <w:tcPr>
            <w:tcW w:w="881" w:type="pct"/>
            <w:tcBorders>
              <w:top w:val="nil"/>
              <w:left w:val="nil"/>
              <w:bottom w:val="single" w:sz="4" w:space="0" w:color="auto"/>
              <w:right w:val="single" w:sz="4" w:space="0" w:color="auto"/>
            </w:tcBorders>
            <w:shd w:val="clear" w:color="auto" w:fill="auto"/>
            <w:vAlign w:val="center"/>
            <w:hideMark/>
          </w:tcPr>
          <w:p w:rsidR="00750426" w:rsidRPr="00750426" w:rsidRDefault="00750426" w:rsidP="00B519DF">
            <w:pPr>
              <w:spacing w:after="0" w:line="240" w:lineRule="auto"/>
              <w:jc w:val="center"/>
              <w:rPr>
                <w:rFonts w:ascii="Cambria" w:eastAsia="Times New Roman" w:hAnsi="Cambria" w:cs="Times New Roman"/>
                <w:color w:val="000000"/>
                <w:sz w:val="24"/>
                <w:szCs w:val="24"/>
                <w:lang w:val="en-US"/>
              </w:rPr>
            </w:pPr>
            <w:r w:rsidRPr="00750426">
              <w:rPr>
                <w:rFonts w:ascii="Cambria" w:eastAsia="Times New Roman" w:hAnsi="Cambria" w:cs="Times New Roman"/>
                <w:color w:val="000000"/>
                <w:sz w:val="24"/>
                <w:szCs w:val="24"/>
                <w:lang w:val="en-US"/>
              </w:rPr>
              <w:t>Rs.3,60,000/-</w:t>
            </w:r>
          </w:p>
        </w:tc>
      </w:tr>
      <w:tr w:rsidR="00750426" w:rsidRPr="00750426" w:rsidTr="00E553E9">
        <w:trPr>
          <w:trHeight w:val="315"/>
        </w:trPr>
        <w:tc>
          <w:tcPr>
            <w:tcW w:w="116" w:type="pct"/>
            <w:tcBorders>
              <w:top w:val="nil"/>
              <w:left w:val="nil"/>
              <w:bottom w:val="nil"/>
              <w:right w:val="nil"/>
            </w:tcBorders>
            <w:shd w:val="clear" w:color="auto" w:fill="auto"/>
            <w:noWrap/>
            <w:vAlign w:val="bottom"/>
            <w:hideMark/>
          </w:tcPr>
          <w:p w:rsidR="00750426" w:rsidRPr="00750426" w:rsidRDefault="00750426" w:rsidP="00B519DF">
            <w:pPr>
              <w:spacing w:after="0" w:line="240" w:lineRule="auto"/>
              <w:rPr>
                <w:rFonts w:ascii="Calibri" w:eastAsia="Times New Roman" w:hAnsi="Calibri" w:cs="Times New Roman"/>
                <w:color w:val="000000"/>
                <w:lang w:val="en-US"/>
              </w:rPr>
            </w:pPr>
          </w:p>
        </w:tc>
        <w:tc>
          <w:tcPr>
            <w:tcW w:w="317" w:type="pct"/>
            <w:tcBorders>
              <w:top w:val="nil"/>
              <w:left w:val="nil"/>
              <w:bottom w:val="nil"/>
              <w:right w:val="nil"/>
            </w:tcBorders>
            <w:shd w:val="clear" w:color="auto" w:fill="auto"/>
            <w:noWrap/>
            <w:vAlign w:val="bottom"/>
            <w:hideMark/>
          </w:tcPr>
          <w:p w:rsidR="00750426" w:rsidRPr="00750426" w:rsidRDefault="00750426" w:rsidP="00B519DF">
            <w:pPr>
              <w:spacing w:after="0" w:line="240" w:lineRule="auto"/>
              <w:rPr>
                <w:rFonts w:ascii="Cambria" w:eastAsia="Times New Roman" w:hAnsi="Cambria" w:cs="Times New Roman"/>
                <w:color w:val="000000"/>
                <w:sz w:val="24"/>
                <w:szCs w:val="24"/>
                <w:lang w:val="en-US"/>
              </w:rPr>
            </w:pPr>
          </w:p>
        </w:tc>
        <w:tc>
          <w:tcPr>
            <w:tcW w:w="1009" w:type="pct"/>
            <w:gridSpan w:val="2"/>
            <w:tcBorders>
              <w:top w:val="nil"/>
              <w:left w:val="nil"/>
              <w:bottom w:val="nil"/>
              <w:right w:val="nil"/>
            </w:tcBorders>
            <w:shd w:val="clear" w:color="auto" w:fill="auto"/>
            <w:noWrap/>
            <w:vAlign w:val="bottom"/>
            <w:hideMark/>
          </w:tcPr>
          <w:p w:rsidR="00750426" w:rsidRPr="00750426" w:rsidRDefault="00750426" w:rsidP="00B519DF">
            <w:pPr>
              <w:spacing w:after="0" w:line="240" w:lineRule="auto"/>
              <w:rPr>
                <w:rFonts w:ascii="Cambria" w:eastAsia="Times New Roman" w:hAnsi="Cambria" w:cs="Times New Roman"/>
                <w:color w:val="000000"/>
                <w:sz w:val="24"/>
                <w:szCs w:val="24"/>
                <w:lang w:val="en-US"/>
              </w:rPr>
            </w:pPr>
          </w:p>
        </w:tc>
        <w:tc>
          <w:tcPr>
            <w:tcW w:w="695" w:type="pct"/>
            <w:tcBorders>
              <w:top w:val="nil"/>
              <w:left w:val="nil"/>
              <w:bottom w:val="nil"/>
              <w:right w:val="nil"/>
            </w:tcBorders>
            <w:shd w:val="clear" w:color="auto" w:fill="auto"/>
            <w:noWrap/>
            <w:vAlign w:val="bottom"/>
            <w:hideMark/>
          </w:tcPr>
          <w:p w:rsidR="00750426" w:rsidRPr="00750426" w:rsidRDefault="00750426" w:rsidP="00B519DF">
            <w:pPr>
              <w:spacing w:after="0" w:line="240" w:lineRule="auto"/>
              <w:rPr>
                <w:rFonts w:ascii="Cambria" w:eastAsia="Times New Roman" w:hAnsi="Cambria" w:cs="Times New Roman"/>
                <w:color w:val="000000"/>
                <w:sz w:val="24"/>
                <w:szCs w:val="24"/>
                <w:lang w:val="en-US"/>
              </w:rPr>
            </w:pPr>
          </w:p>
        </w:tc>
        <w:tc>
          <w:tcPr>
            <w:tcW w:w="786" w:type="pct"/>
            <w:gridSpan w:val="2"/>
            <w:tcBorders>
              <w:top w:val="nil"/>
              <w:left w:val="nil"/>
              <w:bottom w:val="nil"/>
              <w:right w:val="nil"/>
            </w:tcBorders>
            <w:shd w:val="clear" w:color="auto" w:fill="auto"/>
            <w:noWrap/>
            <w:vAlign w:val="bottom"/>
            <w:hideMark/>
          </w:tcPr>
          <w:p w:rsidR="00750426" w:rsidRPr="00750426" w:rsidRDefault="00750426" w:rsidP="00B519DF">
            <w:pPr>
              <w:spacing w:after="0" w:line="240" w:lineRule="auto"/>
              <w:rPr>
                <w:rFonts w:ascii="Cambria" w:eastAsia="Times New Roman" w:hAnsi="Cambria" w:cs="Times New Roman"/>
                <w:color w:val="000000"/>
                <w:sz w:val="24"/>
                <w:szCs w:val="24"/>
                <w:lang w:val="en-US"/>
              </w:rPr>
            </w:pPr>
          </w:p>
        </w:tc>
        <w:tc>
          <w:tcPr>
            <w:tcW w:w="531" w:type="pct"/>
            <w:tcBorders>
              <w:top w:val="nil"/>
              <w:left w:val="nil"/>
              <w:bottom w:val="nil"/>
              <w:right w:val="nil"/>
            </w:tcBorders>
            <w:shd w:val="clear" w:color="auto" w:fill="auto"/>
            <w:noWrap/>
            <w:vAlign w:val="bottom"/>
            <w:hideMark/>
          </w:tcPr>
          <w:p w:rsidR="00750426" w:rsidRPr="00750426" w:rsidRDefault="00750426" w:rsidP="00B519DF">
            <w:pPr>
              <w:spacing w:after="0" w:line="240" w:lineRule="auto"/>
              <w:rPr>
                <w:rFonts w:ascii="Cambria" w:eastAsia="Times New Roman" w:hAnsi="Cambria" w:cs="Times New Roman"/>
                <w:color w:val="000000"/>
                <w:sz w:val="24"/>
                <w:szCs w:val="24"/>
                <w:lang w:val="en-US"/>
              </w:rPr>
            </w:pPr>
          </w:p>
        </w:tc>
        <w:tc>
          <w:tcPr>
            <w:tcW w:w="665" w:type="pct"/>
            <w:tcBorders>
              <w:top w:val="nil"/>
              <w:left w:val="nil"/>
              <w:bottom w:val="nil"/>
              <w:right w:val="nil"/>
            </w:tcBorders>
            <w:shd w:val="clear" w:color="auto" w:fill="auto"/>
            <w:noWrap/>
            <w:vAlign w:val="bottom"/>
            <w:hideMark/>
          </w:tcPr>
          <w:p w:rsidR="00750426" w:rsidRPr="00750426" w:rsidRDefault="00750426" w:rsidP="00B519DF">
            <w:pPr>
              <w:spacing w:after="0" w:line="240" w:lineRule="auto"/>
              <w:rPr>
                <w:rFonts w:ascii="Cambria" w:eastAsia="Times New Roman" w:hAnsi="Cambria" w:cs="Times New Roman"/>
                <w:color w:val="000000"/>
                <w:sz w:val="24"/>
                <w:szCs w:val="24"/>
                <w:lang w:val="en-US"/>
              </w:rPr>
            </w:pPr>
          </w:p>
        </w:tc>
        <w:tc>
          <w:tcPr>
            <w:tcW w:w="881" w:type="pct"/>
            <w:tcBorders>
              <w:top w:val="nil"/>
              <w:left w:val="nil"/>
              <w:bottom w:val="nil"/>
              <w:right w:val="nil"/>
            </w:tcBorders>
            <w:shd w:val="clear" w:color="auto" w:fill="auto"/>
            <w:noWrap/>
            <w:vAlign w:val="bottom"/>
            <w:hideMark/>
          </w:tcPr>
          <w:p w:rsidR="00750426" w:rsidRPr="00750426" w:rsidRDefault="00750426" w:rsidP="00B519DF">
            <w:pPr>
              <w:spacing w:after="0" w:line="240" w:lineRule="auto"/>
              <w:rPr>
                <w:rFonts w:ascii="Cambria" w:eastAsia="Times New Roman" w:hAnsi="Cambria" w:cs="Times New Roman"/>
                <w:color w:val="000000"/>
                <w:sz w:val="24"/>
                <w:szCs w:val="24"/>
                <w:lang w:val="en-US"/>
              </w:rPr>
            </w:pPr>
          </w:p>
        </w:tc>
      </w:tr>
      <w:tr w:rsidR="00750426" w:rsidRPr="00750426" w:rsidTr="00E553E9">
        <w:trPr>
          <w:trHeight w:val="315"/>
        </w:trPr>
        <w:tc>
          <w:tcPr>
            <w:tcW w:w="116" w:type="pct"/>
            <w:tcBorders>
              <w:top w:val="nil"/>
              <w:left w:val="nil"/>
              <w:bottom w:val="nil"/>
              <w:right w:val="nil"/>
            </w:tcBorders>
            <w:shd w:val="clear" w:color="auto" w:fill="auto"/>
            <w:noWrap/>
            <w:vAlign w:val="bottom"/>
            <w:hideMark/>
          </w:tcPr>
          <w:p w:rsidR="00750426" w:rsidRPr="00750426" w:rsidRDefault="00750426" w:rsidP="00B519DF">
            <w:pPr>
              <w:spacing w:after="0" w:line="240" w:lineRule="auto"/>
              <w:rPr>
                <w:rFonts w:ascii="Calibri" w:eastAsia="Times New Roman" w:hAnsi="Calibri" w:cs="Times New Roman"/>
                <w:color w:val="000000"/>
                <w:lang w:val="en-US"/>
              </w:rPr>
            </w:pPr>
          </w:p>
        </w:tc>
        <w:tc>
          <w:tcPr>
            <w:tcW w:w="317" w:type="pct"/>
            <w:tcBorders>
              <w:top w:val="nil"/>
              <w:left w:val="nil"/>
              <w:bottom w:val="nil"/>
              <w:right w:val="nil"/>
            </w:tcBorders>
            <w:shd w:val="clear" w:color="auto" w:fill="auto"/>
            <w:noWrap/>
            <w:vAlign w:val="bottom"/>
            <w:hideMark/>
          </w:tcPr>
          <w:p w:rsidR="00750426" w:rsidRPr="00750426" w:rsidRDefault="00750426" w:rsidP="00B519DF">
            <w:pPr>
              <w:spacing w:after="0" w:line="240" w:lineRule="auto"/>
              <w:rPr>
                <w:rFonts w:ascii="Cambria" w:eastAsia="Times New Roman" w:hAnsi="Cambria" w:cs="Times New Roman"/>
                <w:color w:val="000000"/>
                <w:sz w:val="24"/>
                <w:szCs w:val="24"/>
                <w:lang w:val="en-US"/>
              </w:rPr>
            </w:pPr>
          </w:p>
        </w:tc>
        <w:tc>
          <w:tcPr>
            <w:tcW w:w="1009" w:type="pct"/>
            <w:gridSpan w:val="2"/>
            <w:tcBorders>
              <w:top w:val="nil"/>
              <w:left w:val="nil"/>
              <w:bottom w:val="nil"/>
              <w:right w:val="nil"/>
            </w:tcBorders>
            <w:shd w:val="clear" w:color="auto" w:fill="auto"/>
            <w:noWrap/>
            <w:vAlign w:val="bottom"/>
            <w:hideMark/>
          </w:tcPr>
          <w:p w:rsidR="00750426" w:rsidRPr="00750426" w:rsidRDefault="00750426" w:rsidP="00B519DF">
            <w:pPr>
              <w:spacing w:after="0" w:line="240" w:lineRule="auto"/>
              <w:rPr>
                <w:rFonts w:ascii="Cambria" w:eastAsia="Times New Roman" w:hAnsi="Cambria" w:cs="Times New Roman"/>
                <w:color w:val="000000"/>
                <w:sz w:val="24"/>
                <w:szCs w:val="24"/>
                <w:lang w:val="en-US"/>
              </w:rPr>
            </w:pPr>
          </w:p>
        </w:tc>
        <w:tc>
          <w:tcPr>
            <w:tcW w:w="695" w:type="pct"/>
            <w:tcBorders>
              <w:top w:val="nil"/>
              <w:left w:val="nil"/>
              <w:bottom w:val="nil"/>
              <w:right w:val="nil"/>
            </w:tcBorders>
            <w:shd w:val="clear" w:color="auto" w:fill="auto"/>
            <w:noWrap/>
            <w:vAlign w:val="bottom"/>
            <w:hideMark/>
          </w:tcPr>
          <w:p w:rsidR="00750426" w:rsidRPr="00750426" w:rsidRDefault="00750426" w:rsidP="00B519DF">
            <w:pPr>
              <w:spacing w:after="0" w:line="240" w:lineRule="auto"/>
              <w:rPr>
                <w:rFonts w:ascii="Cambria" w:eastAsia="Times New Roman" w:hAnsi="Cambria" w:cs="Times New Roman"/>
                <w:color w:val="000000"/>
                <w:sz w:val="24"/>
                <w:szCs w:val="24"/>
                <w:lang w:val="en-US"/>
              </w:rPr>
            </w:pPr>
          </w:p>
        </w:tc>
        <w:tc>
          <w:tcPr>
            <w:tcW w:w="786" w:type="pct"/>
            <w:gridSpan w:val="2"/>
            <w:tcBorders>
              <w:top w:val="nil"/>
              <w:left w:val="nil"/>
              <w:bottom w:val="nil"/>
              <w:right w:val="nil"/>
            </w:tcBorders>
            <w:shd w:val="clear" w:color="auto" w:fill="auto"/>
            <w:noWrap/>
            <w:vAlign w:val="bottom"/>
            <w:hideMark/>
          </w:tcPr>
          <w:p w:rsidR="00750426" w:rsidRPr="00750426" w:rsidRDefault="00750426" w:rsidP="00B519DF">
            <w:pPr>
              <w:spacing w:after="0" w:line="240" w:lineRule="auto"/>
              <w:rPr>
                <w:rFonts w:ascii="Cambria" w:eastAsia="Times New Roman" w:hAnsi="Cambria" w:cs="Times New Roman"/>
                <w:color w:val="000000"/>
                <w:sz w:val="24"/>
                <w:szCs w:val="24"/>
                <w:lang w:val="en-US"/>
              </w:rPr>
            </w:pPr>
          </w:p>
        </w:tc>
        <w:tc>
          <w:tcPr>
            <w:tcW w:w="531" w:type="pct"/>
            <w:tcBorders>
              <w:top w:val="nil"/>
              <w:left w:val="nil"/>
              <w:bottom w:val="nil"/>
              <w:right w:val="nil"/>
            </w:tcBorders>
            <w:shd w:val="clear" w:color="auto" w:fill="auto"/>
            <w:noWrap/>
            <w:vAlign w:val="bottom"/>
            <w:hideMark/>
          </w:tcPr>
          <w:p w:rsidR="00750426" w:rsidRPr="00750426" w:rsidRDefault="00750426" w:rsidP="00B519DF">
            <w:pPr>
              <w:spacing w:after="0" w:line="240" w:lineRule="auto"/>
              <w:rPr>
                <w:rFonts w:ascii="Cambria" w:eastAsia="Times New Roman" w:hAnsi="Cambria" w:cs="Times New Roman"/>
                <w:color w:val="000000"/>
                <w:sz w:val="24"/>
                <w:szCs w:val="24"/>
                <w:lang w:val="en-US"/>
              </w:rPr>
            </w:pPr>
          </w:p>
        </w:tc>
        <w:tc>
          <w:tcPr>
            <w:tcW w:w="665" w:type="pct"/>
            <w:tcBorders>
              <w:top w:val="nil"/>
              <w:left w:val="nil"/>
              <w:bottom w:val="nil"/>
              <w:right w:val="nil"/>
            </w:tcBorders>
            <w:shd w:val="clear" w:color="auto" w:fill="auto"/>
            <w:noWrap/>
            <w:vAlign w:val="bottom"/>
            <w:hideMark/>
          </w:tcPr>
          <w:p w:rsidR="00750426" w:rsidRPr="00750426" w:rsidRDefault="00750426" w:rsidP="00B519DF">
            <w:pPr>
              <w:spacing w:after="0" w:line="240" w:lineRule="auto"/>
              <w:rPr>
                <w:rFonts w:ascii="Cambria" w:eastAsia="Times New Roman" w:hAnsi="Cambria" w:cs="Times New Roman"/>
                <w:color w:val="000000"/>
                <w:sz w:val="24"/>
                <w:szCs w:val="24"/>
                <w:lang w:val="en-US"/>
              </w:rPr>
            </w:pPr>
          </w:p>
        </w:tc>
        <w:tc>
          <w:tcPr>
            <w:tcW w:w="881" w:type="pct"/>
            <w:tcBorders>
              <w:top w:val="nil"/>
              <w:left w:val="nil"/>
              <w:bottom w:val="nil"/>
              <w:right w:val="nil"/>
            </w:tcBorders>
            <w:shd w:val="clear" w:color="auto" w:fill="auto"/>
            <w:noWrap/>
            <w:vAlign w:val="bottom"/>
            <w:hideMark/>
          </w:tcPr>
          <w:p w:rsidR="00750426" w:rsidRPr="00750426" w:rsidRDefault="00750426" w:rsidP="00B519DF">
            <w:pPr>
              <w:spacing w:after="0" w:line="240" w:lineRule="auto"/>
              <w:rPr>
                <w:rFonts w:ascii="Cambria" w:eastAsia="Times New Roman" w:hAnsi="Cambria" w:cs="Times New Roman"/>
                <w:color w:val="000000"/>
                <w:sz w:val="24"/>
                <w:szCs w:val="24"/>
                <w:lang w:val="en-US"/>
              </w:rPr>
            </w:pPr>
          </w:p>
        </w:tc>
      </w:tr>
      <w:tr w:rsidR="00750426" w:rsidRPr="00750426" w:rsidTr="00E553E9">
        <w:trPr>
          <w:trHeight w:val="315"/>
        </w:trPr>
        <w:tc>
          <w:tcPr>
            <w:tcW w:w="5000" w:type="pct"/>
            <w:gridSpan w:val="10"/>
            <w:tcBorders>
              <w:top w:val="nil"/>
              <w:left w:val="nil"/>
              <w:bottom w:val="nil"/>
              <w:right w:val="nil"/>
            </w:tcBorders>
            <w:shd w:val="clear" w:color="auto" w:fill="auto"/>
            <w:noWrap/>
            <w:vAlign w:val="bottom"/>
            <w:hideMark/>
          </w:tcPr>
          <w:p w:rsidR="00750426" w:rsidRPr="00E553E9" w:rsidRDefault="00750426" w:rsidP="00B519DF">
            <w:pPr>
              <w:spacing w:after="0" w:line="240" w:lineRule="auto"/>
              <w:jc w:val="center"/>
              <w:rPr>
                <w:rFonts w:ascii="Times New Roman" w:eastAsia="Times New Roman" w:hAnsi="Times New Roman" w:cs="Times New Roman"/>
                <w:b/>
                <w:bCs/>
                <w:color w:val="000000"/>
                <w:sz w:val="24"/>
                <w:szCs w:val="24"/>
                <w:lang w:val="en-US"/>
              </w:rPr>
            </w:pPr>
            <w:r w:rsidRPr="00E553E9">
              <w:rPr>
                <w:rFonts w:ascii="Times New Roman" w:eastAsia="Times New Roman" w:hAnsi="Times New Roman" w:cs="Times New Roman"/>
                <w:b/>
                <w:bCs/>
                <w:color w:val="000000"/>
                <w:sz w:val="24"/>
                <w:szCs w:val="24"/>
                <w:lang w:val="en-US"/>
              </w:rPr>
              <w:t>Details Budget Estimate for the Training</w:t>
            </w:r>
          </w:p>
        </w:tc>
      </w:tr>
      <w:tr w:rsidR="00E553E9" w:rsidRPr="00750426" w:rsidTr="00E553E9">
        <w:trPr>
          <w:trHeight w:val="315"/>
        </w:trPr>
        <w:tc>
          <w:tcPr>
            <w:tcW w:w="116" w:type="pct"/>
            <w:tcBorders>
              <w:top w:val="nil"/>
              <w:left w:val="nil"/>
              <w:bottom w:val="nil"/>
              <w:right w:val="nil"/>
            </w:tcBorders>
            <w:shd w:val="clear" w:color="auto" w:fill="auto"/>
            <w:noWrap/>
            <w:vAlign w:val="bottom"/>
            <w:hideMark/>
          </w:tcPr>
          <w:p w:rsidR="00750426" w:rsidRPr="00750426" w:rsidRDefault="00750426" w:rsidP="00B519DF">
            <w:pPr>
              <w:spacing w:after="0" w:line="240" w:lineRule="auto"/>
              <w:rPr>
                <w:rFonts w:ascii="Calibri" w:eastAsia="Times New Roman" w:hAnsi="Calibri" w:cs="Times New Roman"/>
                <w:color w:val="000000"/>
                <w:lang w:val="en-US"/>
              </w:rPr>
            </w:pPr>
          </w:p>
        </w:tc>
        <w:tc>
          <w:tcPr>
            <w:tcW w:w="525" w:type="pct"/>
            <w:gridSpan w:val="2"/>
            <w:tcBorders>
              <w:top w:val="nil"/>
              <w:left w:val="nil"/>
              <w:bottom w:val="nil"/>
              <w:right w:val="nil"/>
            </w:tcBorders>
            <w:shd w:val="clear" w:color="auto" w:fill="auto"/>
            <w:noWrap/>
            <w:vAlign w:val="bottom"/>
            <w:hideMark/>
          </w:tcPr>
          <w:p w:rsidR="00750426" w:rsidRPr="00750426" w:rsidRDefault="00750426" w:rsidP="00B519DF">
            <w:pPr>
              <w:spacing w:after="0" w:line="240" w:lineRule="auto"/>
              <w:rPr>
                <w:rFonts w:ascii="Cambria" w:eastAsia="Times New Roman" w:hAnsi="Cambria" w:cs="Times New Roman"/>
                <w:color w:val="000000"/>
                <w:sz w:val="24"/>
                <w:szCs w:val="24"/>
                <w:lang w:val="en-US"/>
              </w:rPr>
            </w:pPr>
          </w:p>
        </w:tc>
        <w:tc>
          <w:tcPr>
            <w:tcW w:w="801" w:type="pct"/>
            <w:tcBorders>
              <w:top w:val="nil"/>
              <w:left w:val="nil"/>
              <w:bottom w:val="nil"/>
              <w:right w:val="nil"/>
            </w:tcBorders>
            <w:shd w:val="clear" w:color="auto" w:fill="auto"/>
            <w:noWrap/>
            <w:vAlign w:val="bottom"/>
            <w:hideMark/>
          </w:tcPr>
          <w:p w:rsidR="00750426" w:rsidRPr="00750426" w:rsidRDefault="00750426" w:rsidP="00B519DF">
            <w:pPr>
              <w:spacing w:after="0" w:line="240" w:lineRule="auto"/>
              <w:rPr>
                <w:rFonts w:ascii="Cambria" w:eastAsia="Times New Roman" w:hAnsi="Cambria" w:cs="Times New Roman"/>
                <w:color w:val="000000"/>
                <w:sz w:val="24"/>
                <w:szCs w:val="24"/>
                <w:lang w:val="en-US"/>
              </w:rPr>
            </w:pPr>
          </w:p>
        </w:tc>
        <w:tc>
          <w:tcPr>
            <w:tcW w:w="808" w:type="pct"/>
            <w:gridSpan w:val="2"/>
            <w:tcBorders>
              <w:top w:val="nil"/>
              <w:left w:val="nil"/>
              <w:bottom w:val="nil"/>
              <w:right w:val="nil"/>
            </w:tcBorders>
            <w:shd w:val="clear" w:color="auto" w:fill="auto"/>
            <w:noWrap/>
            <w:vAlign w:val="bottom"/>
            <w:hideMark/>
          </w:tcPr>
          <w:p w:rsidR="00750426" w:rsidRPr="00750426" w:rsidRDefault="00750426" w:rsidP="00B519DF">
            <w:pPr>
              <w:spacing w:after="0" w:line="240" w:lineRule="auto"/>
              <w:rPr>
                <w:rFonts w:ascii="Cambria" w:eastAsia="Times New Roman" w:hAnsi="Cambria" w:cs="Times New Roman"/>
                <w:color w:val="000000"/>
                <w:sz w:val="24"/>
                <w:szCs w:val="24"/>
                <w:lang w:val="en-US"/>
              </w:rPr>
            </w:pPr>
          </w:p>
        </w:tc>
        <w:tc>
          <w:tcPr>
            <w:tcW w:w="673" w:type="pct"/>
            <w:tcBorders>
              <w:top w:val="nil"/>
              <w:left w:val="nil"/>
              <w:bottom w:val="nil"/>
              <w:right w:val="nil"/>
            </w:tcBorders>
            <w:shd w:val="clear" w:color="auto" w:fill="auto"/>
            <w:noWrap/>
            <w:vAlign w:val="bottom"/>
            <w:hideMark/>
          </w:tcPr>
          <w:p w:rsidR="00750426" w:rsidRPr="00750426" w:rsidRDefault="00750426" w:rsidP="00B519DF">
            <w:pPr>
              <w:spacing w:after="0" w:line="240" w:lineRule="auto"/>
              <w:rPr>
                <w:rFonts w:ascii="Cambria" w:eastAsia="Times New Roman" w:hAnsi="Cambria" w:cs="Times New Roman"/>
                <w:color w:val="000000"/>
                <w:sz w:val="24"/>
                <w:szCs w:val="24"/>
                <w:lang w:val="en-US"/>
              </w:rPr>
            </w:pPr>
          </w:p>
        </w:tc>
        <w:tc>
          <w:tcPr>
            <w:tcW w:w="531" w:type="pct"/>
            <w:tcBorders>
              <w:top w:val="nil"/>
              <w:left w:val="nil"/>
              <w:bottom w:val="nil"/>
              <w:right w:val="nil"/>
            </w:tcBorders>
            <w:shd w:val="clear" w:color="auto" w:fill="auto"/>
            <w:noWrap/>
            <w:vAlign w:val="bottom"/>
            <w:hideMark/>
          </w:tcPr>
          <w:p w:rsidR="00750426" w:rsidRPr="00750426" w:rsidRDefault="00750426" w:rsidP="00B519DF">
            <w:pPr>
              <w:spacing w:after="0" w:line="240" w:lineRule="auto"/>
              <w:rPr>
                <w:rFonts w:ascii="Cambria" w:eastAsia="Times New Roman" w:hAnsi="Cambria" w:cs="Times New Roman"/>
                <w:color w:val="000000"/>
                <w:sz w:val="24"/>
                <w:szCs w:val="24"/>
                <w:lang w:val="en-US"/>
              </w:rPr>
            </w:pPr>
          </w:p>
        </w:tc>
        <w:tc>
          <w:tcPr>
            <w:tcW w:w="665" w:type="pct"/>
            <w:tcBorders>
              <w:top w:val="nil"/>
              <w:left w:val="nil"/>
              <w:bottom w:val="nil"/>
              <w:right w:val="nil"/>
            </w:tcBorders>
            <w:shd w:val="clear" w:color="auto" w:fill="auto"/>
            <w:noWrap/>
            <w:vAlign w:val="bottom"/>
            <w:hideMark/>
          </w:tcPr>
          <w:p w:rsidR="00750426" w:rsidRPr="00750426" w:rsidRDefault="00750426" w:rsidP="00B519DF">
            <w:pPr>
              <w:spacing w:after="0" w:line="240" w:lineRule="auto"/>
              <w:rPr>
                <w:rFonts w:ascii="Cambria" w:eastAsia="Times New Roman" w:hAnsi="Cambria" w:cs="Times New Roman"/>
                <w:color w:val="000000"/>
                <w:sz w:val="24"/>
                <w:szCs w:val="24"/>
                <w:lang w:val="en-US"/>
              </w:rPr>
            </w:pPr>
          </w:p>
        </w:tc>
        <w:tc>
          <w:tcPr>
            <w:tcW w:w="881" w:type="pct"/>
            <w:tcBorders>
              <w:top w:val="nil"/>
              <w:left w:val="nil"/>
              <w:bottom w:val="nil"/>
              <w:right w:val="nil"/>
            </w:tcBorders>
            <w:shd w:val="clear" w:color="auto" w:fill="auto"/>
            <w:noWrap/>
            <w:vAlign w:val="bottom"/>
            <w:hideMark/>
          </w:tcPr>
          <w:p w:rsidR="00750426" w:rsidRPr="00750426" w:rsidRDefault="00750426" w:rsidP="00B519DF">
            <w:pPr>
              <w:spacing w:after="0" w:line="240" w:lineRule="auto"/>
              <w:rPr>
                <w:rFonts w:ascii="Cambria" w:eastAsia="Times New Roman" w:hAnsi="Cambria" w:cs="Times New Roman"/>
                <w:color w:val="000000"/>
                <w:sz w:val="24"/>
                <w:szCs w:val="24"/>
                <w:lang w:val="en-US"/>
              </w:rPr>
            </w:pPr>
          </w:p>
        </w:tc>
      </w:tr>
      <w:tr w:rsidR="00E553E9" w:rsidRPr="00750426" w:rsidTr="00E553E9">
        <w:trPr>
          <w:trHeight w:val="119"/>
        </w:trPr>
        <w:tc>
          <w:tcPr>
            <w:tcW w:w="116" w:type="pct"/>
            <w:tcBorders>
              <w:top w:val="nil"/>
              <w:left w:val="nil"/>
              <w:bottom w:val="nil"/>
              <w:right w:val="nil"/>
            </w:tcBorders>
            <w:shd w:val="clear" w:color="auto" w:fill="auto"/>
            <w:noWrap/>
            <w:vAlign w:val="bottom"/>
            <w:hideMark/>
          </w:tcPr>
          <w:p w:rsidR="00750426" w:rsidRPr="00750426" w:rsidRDefault="00750426" w:rsidP="00B519DF">
            <w:pPr>
              <w:spacing w:after="0" w:line="240" w:lineRule="auto"/>
              <w:rPr>
                <w:rFonts w:ascii="Calibri" w:eastAsia="Times New Roman" w:hAnsi="Calibri" w:cs="Times New Roman"/>
                <w:color w:val="000000"/>
                <w:lang w:val="en-US"/>
              </w:rPr>
            </w:pPr>
          </w:p>
        </w:tc>
        <w:tc>
          <w:tcPr>
            <w:tcW w:w="525" w:type="pct"/>
            <w:gridSpan w:val="2"/>
            <w:tcBorders>
              <w:top w:val="nil"/>
              <w:left w:val="nil"/>
              <w:bottom w:val="nil"/>
              <w:right w:val="nil"/>
            </w:tcBorders>
            <w:shd w:val="clear" w:color="auto" w:fill="auto"/>
            <w:noWrap/>
            <w:vAlign w:val="bottom"/>
            <w:hideMark/>
          </w:tcPr>
          <w:p w:rsidR="00750426" w:rsidRPr="00750426" w:rsidRDefault="00750426" w:rsidP="00B519DF">
            <w:pPr>
              <w:spacing w:after="0" w:line="240" w:lineRule="auto"/>
              <w:rPr>
                <w:rFonts w:ascii="Cambria" w:eastAsia="Times New Roman" w:hAnsi="Cambria" w:cs="Times New Roman"/>
                <w:color w:val="000000"/>
                <w:sz w:val="24"/>
                <w:szCs w:val="24"/>
                <w:lang w:val="en-US"/>
              </w:rPr>
            </w:pPr>
          </w:p>
        </w:tc>
        <w:tc>
          <w:tcPr>
            <w:tcW w:w="801" w:type="pct"/>
            <w:tcBorders>
              <w:top w:val="nil"/>
              <w:left w:val="nil"/>
              <w:bottom w:val="nil"/>
              <w:right w:val="nil"/>
            </w:tcBorders>
            <w:shd w:val="clear" w:color="auto" w:fill="auto"/>
            <w:noWrap/>
            <w:vAlign w:val="bottom"/>
            <w:hideMark/>
          </w:tcPr>
          <w:p w:rsidR="00750426" w:rsidRPr="00750426" w:rsidRDefault="00750426" w:rsidP="00B519DF">
            <w:pPr>
              <w:spacing w:after="0" w:line="240" w:lineRule="auto"/>
              <w:rPr>
                <w:rFonts w:ascii="Cambria" w:eastAsia="Times New Roman" w:hAnsi="Cambria" w:cs="Times New Roman"/>
                <w:color w:val="000000"/>
                <w:sz w:val="24"/>
                <w:szCs w:val="24"/>
                <w:lang w:val="en-US"/>
              </w:rPr>
            </w:pPr>
          </w:p>
        </w:tc>
        <w:tc>
          <w:tcPr>
            <w:tcW w:w="808" w:type="pct"/>
            <w:gridSpan w:val="2"/>
            <w:tcBorders>
              <w:top w:val="nil"/>
              <w:left w:val="nil"/>
              <w:bottom w:val="nil"/>
              <w:right w:val="nil"/>
            </w:tcBorders>
            <w:shd w:val="clear" w:color="auto" w:fill="auto"/>
            <w:noWrap/>
            <w:vAlign w:val="bottom"/>
            <w:hideMark/>
          </w:tcPr>
          <w:p w:rsidR="00750426" w:rsidRPr="00750426" w:rsidRDefault="00750426" w:rsidP="00B519DF">
            <w:pPr>
              <w:spacing w:after="0" w:line="240" w:lineRule="auto"/>
              <w:rPr>
                <w:rFonts w:ascii="Cambria" w:eastAsia="Times New Roman" w:hAnsi="Cambria" w:cs="Times New Roman"/>
                <w:color w:val="000000"/>
                <w:sz w:val="24"/>
                <w:szCs w:val="24"/>
                <w:lang w:val="en-US"/>
              </w:rPr>
            </w:pPr>
          </w:p>
        </w:tc>
        <w:tc>
          <w:tcPr>
            <w:tcW w:w="673" w:type="pct"/>
            <w:tcBorders>
              <w:top w:val="nil"/>
              <w:left w:val="nil"/>
              <w:bottom w:val="nil"/>
              <w:right w:val="nil"/>
            </w:tcBorders>
            <w:shd w:val="clear" w:color="auto" w:fill="auto"/>
            <w:noWrap/>
            <w:vAlign w:val="bottom"/>
            <w:hideMark/>
          </w:tcPr>
          <w:p w:rsidR="00750426" w:rsidRPr="00750426" w:rsidRDefault="00750426" w:rsidP="00B519DF">
            <w:pPr>
              <w:spacing w:after="0" w:line="240" w:lineRule="auto"/>
              <w:rPr>
                <w:rFonts w:ascii="Cambria" w:eastAsia="Times New Roman" w:hAnsi="Cambria" w:cs="Times New Roman"/>
                <w:color w:val="000000"/>
                <w:sz w:val="24"/>
                <w:szCs w:val="24"/>
                <w:lang w:val="en-US"/>
              </w:rPr>
            </w:pPr>
          </w:p>
        </w:tc>
        <w:tc>
          <w:tcPr>
            <w:tcW w:w="531" w:type="pct"/>
            <w:tcBorders>
              <w:top w:val="nil"/>
              <w:left w:val="nil"/>
              <w:bottom w:val="nil"/>
              <w:right w:val="nil"/>
            </w:tcBorders>
            <w:shd w:val="clear" w:color="auto" w:fill="auto"/>
            <w:noWrap/>
            <w:vAlign w:val="bottom"/>
            <w:hideMark/>
          </w:tcPr>
          <w:p w:rsidR="00750426" w:rsidRPr="00750426" w:rsidRDefault="00750426" w:rsidP="00B519DF">
            <w:pPr>
              <w:spacing w:after="0" w:line="240" w:lineRule="auto"/>
              <w:rPr>
                <w:rFonts w:ascii="Cambria" w:eastAsia="Times New Roman" w:hAnsi="Cambria" w:cs="Times New Roman"/>
                <w:color w:val="000000"/>
                <w:sz w:val="24"/>
                <w:szCs w:val="24"/>
                <w:lang w:val="en-US"/>
              </w:rPr>
            </w:pPr>
          </w:p>
        </w:tc>
        <w:tc>
          <w:tcPr>
            <w:tcW w:w="665" w:type="pct"/>
            <w:tcBorders>
              <w:top w:val="nil"/>
              <w:left w:val="nil"/>
              <w:bottom w:val="nil"/>
              <w:right w:val="nil"/>
            </w:tcBorders>
            <w:shd w:val="clear" w:color="auto" w:fill="auto"/>
            <w:noWrap/>
            <w:vAlign w:val="bottom"/>
            <w:hideMark/>
          </w:tcPr>
          <w:p w:rsidR="00750426" w:rsidRPr="00750426" w:rsidRDefault="00750426" w:rsidP="00B519DF">
            <w:pPr>
              <w:spacing w:after="0" w:line="240" w:lineRule="auto"/>
              <w:rPr>
                <w:rFonts w:ascii="Cambria" w:eastAsia="Times New Roman" w:hAnsi="Cambria" w:cs="Times New Roman"/>
                <w:color w:val="000000"/>
                <w:sz w:val="24"/>
                <w:szCs w:val="24"/>
                <w:lang w:val="en-US"/>
              </w:rPr>
            </w:pPr>
          </w:p>
        </w:tc>
        <w:tc>
          <w:tcPr>
            <w:tcW w:w="881" w:type="pct"/>
            <w:tcBorders>
              <w:top w:val="nil"/>
              <w:left w:val="nil"/>
              <w:bottom w:val="nil"/>
              <w:right w:val="nil"/>
            </w:tcBorders>
            <w:shd w:val="clear" w:color="auto" w:fill="auto"/>
            <w:noWrap/>
            <w:vAlign w:val="bottom"/>
            <w:hideMark/>
          </w:tcPr>
          <w:p w:rsidR="00750426" w:rsidRPr="00750426" w:rsidRDefault="00750426" w:rsidP="00B519DF">
            <w:pPr>
              <w:spacing w:after="0" w:line="240" w:lineRule="auto"/>
              <w:rPr>
                <w:rFonts w:ascii="Cambria" w:eastAsia="Times New Roman" w:hAnsi="Cambria" w:cs="Times New Roman"/>
                <w:color w:val="000000"/>
                <w:sz w:val="24"/>
                <w:szCs w:val="24"/>
                <w:lang w:val="en-US"/>
              </w:rPr>
            </w:pPr>
          </w:p>
        </w:tc>
      </w:tr>
      <w:tr w:rsidR="00750426" w:rsidRPr="00750426" w:rsidTr="00E553E9">
        <w:trPr>
          <w:trHeight w:val="802"/>
        </w:trPr>
        <w:tc>
          <w:tcPr>
            <w:tcW w:w="116" w:type="pct"/>
            <w:tcBorders>
              <w:top w:val="nil"/>
              <w:left w:val="nil"/>
              <w:bottom w:val="nil"/>
              <w:right w:val="nil"/>
            </w:tcBorders>
            <w:shd w:val="clear" w:color="auto" w:fill="auto"/>
            <w:noWrap/>
            <w:vAlign w:val="bottom"/>
            <w:hideMark/>
          </w:tcPr>
          <w:p w:rsidR="00750426" w:rsidRPr="00750426" w:rsidRDefault="00750426" w:rsidP="00B519DF">
            <w:pPr>
              <w:spacing w:after="0" w:line="240" w:lineRule="auto"/>
              <w:rPr>
                <w:rFonts w:ascii="Calibri" w:eastAsia="Times New Roman" w:hAnsi="Calibri" w:cs="Times New Roman"/>
                <w:color w:val="000000"/>
                <w:lang w:val="en-US"/>
              </w:rPr>
            </w:pPr>
          </w:p>
        </w:tc>
        <w:tc>
          <w:tcPr>
            <w:tcW w:w="52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50426" w:rsidRPr="00750426" w:rsidRDefault="00750426" w:rsidP="00B519DF">
            <w:pPr>
              <w:spacing w:after="0" w:line="240" w:lineRule="auto"/>
              <w:rPr>
                <w:rFonts w:ascii="Cambria" w:eastAsia="Times New Roman" w:hAnsi="Cambria" w:cs="Times New Roman"/>
                <w:b/>
                <w:bCs/>
                <w:color w:val="000000"/>
                <w:sz w:val="24"/>
                <w:szCs w:val="24"/>
                <w:lang w:val="en-US"/>
              </w:rPr>
            </w:pPr>
            <w:r w:rsidRPr="00750426">
              <w:rPr>
                <w:rFonts w:ascii="Cambria" w:eastAsia="Times New Roman" w:hAnsi="Cambria" w:cs="Times New Roman"/>
                <w:b/>
                <w:bCs/>
                <w:color w:val="000000"/>
                <w:sz w:val="24"/>
                <w:szCs w:val="24"/>
                <w:lang w:val="en-US"/>
              </w:rPr>
              <w:t>Sl. No</w:t>
            </w:r>
          </w:p>
        </w:tc>
        <w:tc>
          <w:tcPr>
            <w:tcW w:w="1609" w:type="pct"/>
            <w:gridSpan w:val="3"/>
            <w:tcBorders>
              <w:top w:val="single" w:sz="4" w:space="0" w:color="auto"/>
              <w:left w:val="nil"/>
              <w:bottom w:val="single" w:sz="4" w:space="0" w:color="auto"/>
              <w:right w:val="single" w:sz="4" w:space="0" w:color="auto"/>
            </w:tcBorders>
            <w:shd w:val="clear" w:color="auto" w:fill="auto"/>
            <w:vAlign w:val="center"/>
            <w:hideMark/>
          </w:tcPr>
          <w:p w:rsidR="00750426" w:rsidRPr="00750426" w:rsidRDefault="00750426" w:rsidP="00B519DF">
            <w:pPr>
              <w:spacing w:after="0" w:line="240" w:lineRule="auto"/>
              <w:jc w:val="center"/>
              <w:rPr>
                <w:rFonts w:ascii="Cambria" w:eastAsia="Times New Roman" w:hAnsi="Cambria" w:cs="Times New Roman"/>
                <w:b/>
                <w:bCs/>
                <w:color w:val="000000"/>
                <w:sz w:val="24"/>
                <w:szCs w:val="24"/>
                <w:lang w:val="en-US"/>
              </w:rPr>
            </w:pPr>
            <w:r w:rsidRPr="00750426">
              <w:rPr>
                <w:rFonts w:ascii="Cambria" w:eastAsia="Times New Roman" w:hAnsi="Cambria" w:cs="Times New Roman"/>
                <w:b/>
                <w:bCs/>
                <w:color w:val="000000"/>
                <w:sz w:val="24"/>
                <w:szCs w:val="24"/>
                <w:lang w:val="en-US"/>
              </w:rPr>
              <w:t>Item</w:t>
            </w:r>
          </w:p>
        </w:tc>
        <w:tc>
          <w:tcPr>
            <w:tcW w:w="1204" w:type="pct"/>
            <w:gridSpan w:val="2"/>
            <w:tcBorders>
              <w:top w:val="single" w:sz="4" w:space="0" w:color="auto"/>
              <w:left w:val="nil"/>
              <w:bottom w:val="single" w:sz="4" w:space="0" w:color="auto"/>
              <w:right w:val="single" w:sz="4" w:space="0" w:color="auto"/>
            </w:tcBorders>
            <w:shd w:val="clear" w:color="auto" w:fill="auto"/>
            <w:vAlign w:val="center"/>
            <w:hideMark/>
          </w:tcPr>
          <w:p w:rsidR="00750426" w:rsidRPr="00750426" w:rsidRDefault="00750426" w:rsidP="00B519DF">
            <w:pPr>
              <w:spacing w:after="0" w:line="240" w:lineRule="auto"/>
              <w:jc w:val="center"/>
              <w:rPr>
                <w:rFonts w:ascii="Cambria" w:eastAsia="Times New Roman" w:hAnsi="Cambria" w:cs="Times New Roman"/>
                <w:b/>
                <w:bCs/>
                <w:color w:val="000000"/>
                <w:sz w:val="24"/>
                <w:szCs w:val="24"/>
                <w:lang w:val="en-US"/>
              </w:rPr>
            </w:pPr>
            <w:r w:rsidRPr="00750426">
              <w:rPr>
                <w:rFonts w:ascii="Cambria" w:eastAsia="Times New Roman" w:hAnsi="Cambria" w:cs="Times New Roman"/>
                <w:b/>
                <w:bCs/>
                <w:color w:val="000000"/>
                <w:sz w:val="24"/>
                <w:szCs w:val="24"/>
                <w:lang w:val="en-US"/>
              </w:rPr>
              <w:t>Rate</w:t>
            </w:r>
          </w:p>
        </w:tc>
        <w:tc>
          <w:tcPr>
            <w:tcW w:w="1546" w:type="pct"/>
            <w:gridSpan w:val="2"/>
            <w:tcBorders>
              <w:top w:val="single" w:sz="4" w:space="0" w:color="auto"/>
              <w:left w:val="nil"/>
              <w:bottom w:val="single" w:sz="4" w:space="0" w:color="auto"/>
              <w:right w:val="single" w:sz="4" w:space="0" w:color="auto"/>
            </w:tcBorders>
            <w:shd w:val="clear" w:color="auto" w:fill="auto"/>
            <w:vAlign w:val="center"/>
            <w:hideMark/>
          </w:tcPr>
          <w:p w:rsidR="00750426" w:rsidRPr="00750426" w:rsidRDefault="00750426" w:rsidP="00B519DF">
            <w:pPr>
              <w:spacing w:after="0" w:line="240" w:lineRule="auto"/>
              <w:jc w:val="center"/>
              <w:rPr>
                <w:rFonts w:ascii="Cambria" w:eastAsia="Times New Roman" w:hAnsi="Cambria" w:cs="Times New Roman"/>
                <w:b/>
                <w:bCs/>
                <w:color w:val="000000"/>
                <w:sz w:val="24"/>
                <w:szCs w:val="24"/>
                <w:lang w:val="en-US"/>
              </w:rPr>
            </w:pPr>
            <w:r w:rsidRPr="00750426">
              <w:rPr>
                <w:rFonts w:ascii="Cambria" w:eastAsia="Times New Roman" w:hAnsi="Cambria" w:cs="Times New Roman"/>
                <w:b/>
                <w:bCs/>
                <w:color w:val="000000"/>
                <w:sz w:val="24"/>
                <w:szCs w:val="24"/>
                <w:lang w:val="en-US"/>
              </w:rPr>
              <w:t>Amount for 4 Sessions</w:t>
            </w:r>
          </w:p>
        </w:tc>
      </w:tr>
      <w:tr w:rsidR="00750426" w:rsidRPr="00750426" w:rsidTr="00E553E9">
        <w:trPr>
          <w:trHeight w:val="630"/>
        </w:trPr>
        <w:tc>
          <w:tcPr>
            <w:tcW w:w="116" w:type="pct"/>
            <w:tcBorders>
              <w:top w:val="nil"/>
              <w:left w:val="nil"/>
              <w:bottom w:val="nil"/>
              <w:right w:val="nil"/>
            </w:tcBorders>
            <w:shd w:val="clear" w:color="auto" w:fill="auto"/>
            <w:noWrap/>
            <w:vAlign w:val="bottom"/>
            <w:hideMark/>
          </w:tcPr>
          <w:p w:rsidR="00750426" w:rsidRPr="00750426" w:rsidRDefault="00750426" w:rsidP="00B519DF">
            <w:pPr>
              <w:spacing w:after="0" w:line="240" w:lineRule="auto"/>
              <w:rPr>
                <w:rFonts w:ascii="Calibri" w:eastAsia="Times New Roman" w:hAnsi="Calibri" w:cs="Times New Roman"/>
                <w:color w:val="000000"/>
                <w:lang w:val="en-US"/>
              </w:rPr>
            </w:pPr>
          </w:p>
        </w:tc>
        <w:tc>
          <w:tcPr>
            <w:tcW w:w="525" w:type="pct"/>
            <w:gridSpan w:val="2"/>
            <w:tcBorders>
              <w:top w:val="nil"/>
              <w:left w:val="single" w:sz="4" w:space="0" w:color="auto"/>
              <w:bottom w:val="single" w:sz="4" w:space="0" w:color="auto"/>
              <w:right w:val="single" w:sz="4" w:space="0" w:color="auto"/>
            </w:tcBorders>
            <w:shd w:val="clear" w:color="auto" w:fill="auto"/>
            <w:noWrap/>
            <w:vAlign w:val="bottom"/>
            <w:hideMark/>
          </w:tcPr>
          <w:p w:rsidR="00750426" w:rsidRPr="00750426" w:rsidRDefault="00750426" w:rsidP="00B519DF">
            <w:pPr>
              <w:spacing w:after="0" w:line="240" w:lineRule="auto"/>
              <w:jc w:val="right"/>
              <w:rPr>
                <w:rFonts w:ascii="Cambria" w:eastAsia="Times New Roman" w:hAnsi="Cambria" w:cs="Times New Roman"/>
                <w:color w:val="000000"/>
                <w:sz w:val="24"/>
                <w:szCs w:val="24"/>
                <w:lang w:val="en-US"/>
              </w:rPr>
            </w:pPr>
            <w:r w:rsidRPr="00750426">
              <w:rPr>
                <w:rFonts w:ascii="Cambria" w:eastAsia="Times New Roman" w:hAnsi="Cambria" w:cs="Times New Roman"/>
                <w:color w:val="000000"/>
                <w:sz w:val="24"/>
                <w:szCs w:val="24"/>
                <w:lang w:val="en-US"/>
              </w:rPr>
              <w:t>1</w:t>
            </w:r>
          </w:p>
        </w:tc>
        <w:tc>
          <w:tcPr>
            <w:tcW w:w="1609" w:type="pct"/>
            <w:gridSpan w:val="3"/>
            <w:tcBorders>
              <w:top w:val="single" w:sz="4" w:space="0" w:color="auto"/>
              <w:left w:val="nil"/>
              <w:bottom w:val="single" w:sz="4" w:space="0" w:color="auto"/>
              <w:right w:val="single" w:sz="4" w:space="0" w:color="auto"/>
            </w:tcBorders>
            <w:shd w:val="clear" w:color="auto" w:fill="auto"/>
            <w:vAlign w:val="center"/>
            <w:hideMark/>
          </w:tcPr>
          <w:p w:rsidR="00750426" w:rsidRPr="00750426" w:rsidRDefault="00750426" w:rsidP="00B519DF">
            <w:pPr>
              <w:spacing w:after="0" w:line="240" w:lineRule="auto"/>
              <w:jc w:val="center"/>
              <w:rPr>
                <w:rFonts w:ascii="Cambria" w:eastAsia="Times New Roman" w:hAnsi="Cambria" w:cs="Times New Roman"/>
                <w:color w:val="000000"/>
                <w:sz w:val="24"/>
                <w:szCs w:val="24"/>
                <w:lang w:val="en-US"/>
              </w:rPr>
            </w:pPr>
            <w:r w:rsidRPr="00750426">
              <w:rPr>
                <w:rFonts w:ascii="Cambria" w:eastAsia="Times New Roman" w:hAnsi="Cambria" w:cs="Times New Roman"/>
                <w:color w:val="000000"/>
                <w:sz w:val="24"/>
                <w:szCs w:val="24"/>
                <w:lang w:val="en-US"/>
              </w:rPr>
              <w:t>Honorarium for 1 trainer</w:t>
            </w:r>
          </w:p>
        </w:tc>
        <w:tc>
          <w:tcPr>
            <w:tcW w:w="1204" w:type="pct"/>
            <w:gridSpan w:val="2"/>
            <w:tcBorders>
              <w:top w:val="single" w:sz="4" w:space="0" w:color="auto"/>
              <w:left w:val="nil"/>
              <w:bottom w:val="single" w:sz="4" w:space="0" w:color="auto"/>
              <w:right w:val="single" w:sz="4" w:space="0" w:color="auto"/>
            </w:tcBorders>
            <w:shd w:val="clear" w:color="auto" w:fill="auto"/>
            <w:vAlign w:val="center"/>
            <w:hideMark/>
          </w:tcPr>
          <w:p w:rsidR="00750426" w:rsidRPr="00750426" w:rsidRDefault="00750426" w:rsidP="00B519DF">
            <w:pPr>
              <w:spacing w:after="0" w:line="240" w:lineRule="auto"/>
              <w:jc w:val="center"/>
              <w:rPr>
                <w:rFonts w:ascii="Cambria" w:eastAsia="Times New Roman" w:hAnsi="Cambria" w:cs="Times New Roman"/>
                <w:color w:val="000000"/>
                <w:sz w:val="24"/>
                <w:szCs w:val="24"/>
                <w:lang w:val="en-US"/>
              </w:rPr>
            </w:pPr>
            <w:r w:rsidRPr="00750426">
              <w:rPr>
                <w:rFonts w:ascii="Cambria" w:eastAsia="Times New Roman" w:hAnsi="Cambria" w:cs="Times New Roman"/>
                <w:color w:val="000000"/>
                <w:sz w:val="24"/>
                <w:szCs w:val="24"/>
                <w:lang w:val="en-US"/>
              </w:rPr>
              <w:t>Rs. 500/- session</w:t>
            </w:r>
          </w:p>
        </w:tc>
        <w:tc>
          <w:tcPr>
            <w:tcW w:w="1546" w:type="pct"/>
            <w:gridSpan w:val="2"/>
            <w:tcBorders>
              <w:top w:val="single" w:sz="4" w:space="0" w:color="auto"/>
              <w:left w:val="nil"/>
              <w:bottom w:val="single" w:sz="4" w:space="0" w:color="auto"/>
              <w:right w:val="single" w:sz="4" w:space="0" w:color="auto"/>
            </w:tcBorders>
            <w:shd w:val="clear" w:color="auto" w:fill="auto"/>
            <w:vAlign w:val="center"/>
            <w:hideMark/>
          </w:tcPr>
          <w:p w:rsidR="00750426" w:rsidRPr="00750426" w:rsidRDefault="00750426" w:rsidP="00B519DF">
            <w:pPr>
              <w:spacing w:after="0" w:line="240" w:lineRule="auto"/>
              <w:jc w:val="center"/>
              <w:rPr>
                <w:rFonts w:ascii="Cambria" w:eastAsia="Times New Roman" w:hAnsi="Cambria" w:cs="Times New Roman"/>
                <w:color w:val="000000"/>
                <w:sz w:val="24"/>
                <w:szCs w:val="24"/>
                <w:lang w:val="en-US"/>
              </w:rPr>
            </w:pPr>
            <w:r w:rsidRPr="00750426">
              <w:rPr>
                <w:rFonts w:ascii="Cambria" w:eastAsia="Times New Roman" w:hAnsi="Cambria" w:cs="Times New Roman"/>
                <w:color w:val="000000"/>
                <w:sz w:val="24"/>
                <w:szCs w:val="24"/>
                <w:lang w:val="en-US"/>
              </w:rPr>
              <w:t>Rs. 2,000/-</w:t>
            </w:r>
          </w:p>
        </w:tc>
      </w:tr>
      <w:tr w:rsidR="00750426" w:rsidRPr="00750426" w:rsidTr="00E553E9">
        <w:trPr>
          <w:trHeight w:val="945"/>
        </w:trPr>
        <w:tc>
          <w:tcPr>
            <w:tcW w:w="116" w:type="pct"/>
            <w:tcBorders>
              <w:top w:val="nil"/>
              <w:left w:val="nil"/>
              <w:bottom w:val="nil"/>
              <w:right w:val="nil"/>
            </w:tcBorders>
            <w:shd w:val="clear" w:color="auto" w:fill="auto"/>
            <w:noWrap/>
            <w:vAlign w:val="bottom"/>
            <w:hideMark/>
          </w:tcPr>
          <w:p w:rsidR="00750426" w:rsidRPr="00750426" w:rsidRDefault="00750426" w:rsidP="00B519DF">
            <w:pPr>
              <w:spacing w:after="0" w:line="240" w:lineRule="auto"/>
              <w:rPr>
                <w:rFonts w:ascii="Calibri" w:eastAsia="Times New Roman" w:hAnsi="Calibri" w:cs="Times New Roman"/>
                <w:color w:val="000000"/>
                <w:lang w:val="en-US"/>
              </w:rPr>
            </w:pPr>
          </w:p>
        </w:tc>
        <w:tc>
          <w:tcPr>
            <w:tcW w:w="525" w:type="pct"/>
            <w:gridSpan w:val="2"/>
            <w:tcBorders>
              <w:top w:val="nil"/>
              <w:left w:val="single" w:sz="4" w:space="0" w:color="auto"/>
              <w:bottom w:val="single" w:sz="4" w:space="0" w:color="auto"/>
              <w:right w:val="single" w:sz="4" w:space="0" w:color="auto"/>
            </w:tcBorders>
            <w:shd w:val="clear" w:color="auto" w:fill="auto"/>
            <w:noWrap/>
            <w:vAlign w:val="bottom"/>
            <w:hideMark/>
          </w:tcPr>
          <w:p w:rsidR="00750426" w:rsidRPr="00750426" w:rsidRDefault="00750426" w:rsidP="00B519DF">
            <w:pPr>
              <w:spacing w:after="0" w:line="240" w:lineRule="auto"/>
              <w:jc w:val="right"/>
              <w:rPr>
                <w:rFonts w:ascii="Cambria" w:eastAsia="Times New Roman" w:hAnsi="Cambria" w:cs="Times New Roman"/>
                <w:color w:val="000000"/>
                <w:sz w:val="24"/>
                <w:szCs w:val="24"/>
                <w:lang w:val="en-US"/>
              </w:rPr>
            </w:pPr>
            <w:r w:rsidRPr="00750426">
              <w:rPr>
                <w:rFonts w:ascii="Cambria" w:eastAsia="Times New Roman" w:hAnsi="Cambria" w:cs="Times New Roman"/>
                <w:color w:val="000000"/>
                <w:sz w:val="24"/>
                <w:szCs w:val="24"/>
                <w:lang w:val="en-US"/>
              </w:rPr>
              <w:t>2</w:t>
            </w:r>
          </w:p>
        </w:tc>
        <w:tc>
          <w:tcPr>
            <w:tcW w:w="1609" w:type="pct"/>
            <w:gridSpan w:val="3"/>
            <w:tcBorders>
              <w:top w:val="single" w:sz="4" w:space="0" w:color="auto"/>
              <w:left w:val="nil"/>
              <w:bottom w:val="single" w:sz="4" w:space="0" w:color="auto"/>
              <w:right w:val="single" w:sz="4" w:space="0" w:color="auto"/>
            </w:tcBorders>
            <w:shd w:val="clear" w:color="auto" w:fill="auto"/>
            <w:vAlign w:val="center"/>
            <w:hideMark/>
          </w:tcPr>
          <w:p w:rsidR="00750426" w:rsidRPr="00750426" w:rsidRDefault="00750426" w:rsidP="00B519DF">
            <w:pPr>
              <w:spacing w:after="0" w:line="240" w:lineRule="auto"/>
              <w:jc w:val="center"/>
              <w:rPr>
                <w:rFonts w:ascii="Cambria" w:eastAsia="Times New Roman" w:hAnsi="Cambria" w:cs="Times New Roman"/>
                <w:color w:val="000000"/>
                <w:sz w:val="24"/>
                <w:szCs w:val="24"/>
                <w:lang w:val="en-US"/>
              </w:rPr>
            </w:pPr>
            <w:r w:rsidRPr="00750426">
              <w:rPr>
                <w:rFonts w:ascii="Cambria" w:eastAsia="Times New Roman" w:hAnsi="Cambria" w:cs="Times New Roman"/>
                <w:color w:val="000000"/>
                <w:sz w:val="24"/>
                <w:szCs w:val="24"/>
                <w:lang w:val="en-US"/>
              </w:rPr>
              <w:t>Training materials and stationeries.</w:t>
            </w:r>
          </w:p>
        </w:tc>
        <w:tc>
          <w:tcPr>
            <w:tcW w:w="1204" w:type="pct"/>
            <w:gridSpan w:val="2"/>
            <w:tcBorders>
              <w:top w:val="single" w:sz="4" w:space="0" w:color="auto"/>
              <w:left w:val="nil"/>
              <w:bottom w:val="single" w:sz="4" w:space="0" w:color="auto"/>
              <w:right w:val="single" w:sz="4" w:space="0" w:color="auto"/>
            </w:tcBorders>
            <w:shd w:val="clear" w:color="auto" w:fill="auto"/>
            <w:vAlign w:val="center"/>
            <w:hideMark/>
          </w:tcPr>
          <w:p w:rsidR="00750426" w:rsidRPr="00750426" w:rsidRDefault="00750426" w:rsidP="00B519DF">
            <w:pPr>
              <w:spacing w:after="0" w:line="240" w:lineRule="auto"/>
              <w:jc w:val="center"/>
              <w:rPr>
                <w:rFonts w:ascii="Cambria" w:eastAsia="Times New Roman" w:hAnsi="Cambria" w:cs="Times New Roman"/>
                <w:color w:val="000000"/>
                <w:sz w:val="24"/>
                <w:szCs w:val="24"/>
                <w:lang w:val="en-US"/>
              </w:rPr>
            </w:pPr>
            <w:r w:rsidRPr="00750426">
              <w:rPr>
                <w:rFonts w:ascii="Cambria" w:eastAsia="Times New Roman" w:hAnsi="Cambria" w:cs="Times New Roman"/>
                <w:color w:val="000000"/>
                <w:sz w:val="24"/>
                <w:szCs w:val="24"/>
                <w:lang w:val="en-US"/>
              </w:rPr>
              <w:t>Rs. 500/- session</w:t>
            </w:r>
          </w:p>
        </w:tc>
        <w:tc>
          <w:tcPr>
            <w:tcW w:w="1546" w:type="pct"/>
            <w:gridSpan w:val="2"/>
            <w:tcBorders>
              <w:top w:val="single" w:sz="4" w:space="0" w:color="auto"/>
              <w:left w:val="nil"/>
              <w:bottom w:val="single" w:sz="4" w:space="0" w:color="auto"/>
              <w:right w:val="single" w:sz="4" w:space="0" w:color="auto"/>
            </w:tcBorders>
            <w:shd w:val="clear" w:color="auto" w:fill="auto"/>
            <w:vAlign w:val="center"/>
            <w:hideMark/>
          </w:tcPr>
          <w:p w:rsidR="00750426" w:rsidRPr="00750426" w:rsidRDefault="00750426" w:rsidP="00B519DF">
            <w:pPr>
              <w:spacing w:after="0" w:line="240" w:lineRule="auto"/>
              <w:jc w:val="center"/>
              <w:rPr>
                <w:rFonts w:ascii="Cambria" w:eastAsia="Times New Roman" w:hAnsi="Cambria" w:cs="Times New Roman"/>
                <w:color w:val="000000"/>
                <w:sz w:val="24"/>
                <w:szCs w:val="24"/>
                <w:lang w:val="en-US"/>
              </w:rPr>
            </w:pPr>
            <w:r w:rsidRPr="00750426">
              <w:rPr>
                <w:rFonts w:ascii="Cambria" w:eastAsia="Times New Roman" w:hAnsi="Cambria" w:cs="Times New Roman"/>
                <w:color w:val="000000"/>
                <w:sz w:val="24"/>
                <w:szCs w:val="24"/>
                <w:lang w:val="en-US"/>
              </w:rPr>
              <w:t>Rs. 2,000/-</w:t>
            </w:r>
          </w:p>
        </w:tc>
      </w:tr>
      <w:tr w:rsidR="00750426" w:rsidRPr="00750426" w:rsidTr="00E553E9">
        <w:trPr>
          <w:trHeight w:val="945"/>
        </w:trPr>
        <w:tc>
          <w:tcPr>
            <w:tcW w:w="116" w:type="pct"/>
            <w:tcBorders>
              <w:top w:val="nil"/>
              <w:left w:val="nil"/>
              <w:bottom w:val="nil"/>
              <w:right w:val="nil"/>
            </w:tcBorders>
            <w:shd w:val="clear" w:color="auto" w:fill="auto"/>
            <w:noWrap/>
            <w:vAlign w:val="bottom"/>
            <w:hideMark/>
          </w:tcPr>
          <w:p w:rsidR="00750426" w:rsidRPr="00750426" w:rsidRDefault="00750426" w:rsidP="00B519DF">
            <w:pPr>
              <w:spacing w:after="0" w:line="240" w:lineRule="auto"/>
              <w:rPr>
                <w:rFonts w:ascii="Calibri" w:eastAsia="Times New Roman" w:hAnsi="Calibri" w:cs="Times New Roman"/>
                <w:color w:val="000000"/>
                <w:lang w:val="en-US"/>
              </w:rPr>
            </w:pPr>
          </w:p>
        </w:tc>
        <w:tc>
          <w:tcPr>
            <w:tcW w:w="525" w:type="pct"/>
            <w:gridSpan w:val="2"/>
            <w:tcBorders>
              <w:top w:val="nil"/>
              <w:left w:val="single" w:sz="4" w:space="0" w:color="auto"/>
              <w:bottom w:val="single" w:sz="4" w:space="0" w:color="auto"/>
              <w:right w:val="single" w:sz="4" w:space="0" w:color="auto"/>
            </w:tcBorders>
            <w:shd w:val="clear" w:color="auto" w:fill="auto"/>
            <w:noWrap/>
            <w:vAlign w:val="bottom"/>
            <w:hideMark/>
          </w:tcPr>
          <w:p w:rsidR="00750426" w:rsidRPr="00750426" w:rsidRDefault="00750426" w:rsidP="00B519DF">
            <w:pPr>
              <w:spacing w:after="0" w:line="240" w:lineRule="auto"/>
              <w:jc w:val="right"/>
              <w:rPr>
                <w:rFonts w:ascii="Cambria" w:eastAsia="Times New Roman" w:hAnsi="Cambria" w:cs="Times New Roman"/>
                <w:color w:val="000000"/>
                <w:sz w:val="24"/>
                <w:szCs w:val="24"/>
                <w:lang w:val="en-US"/>
              </w:rPr>
            </w:pPr>
            <w:r w:rsidRPr="00750426">
              <w:rPr>
                <w:rFonts w:ascii="Cambria" w:eastAsia="Times New Roman" w:hAnsi="Cambria" w:cs="Times New Roman"/>
                <w:color w:val="000000"/>
                <w:sz w:val="24"/>
                <w:szCs w:val="24"/>
                <w:lang w:val="en-US"/>
              </w:rPr>
              <w:t>3</w:t>
            </w:r>
          </w:p>
        </w:tc>
        <w:tc>
          <w:tcPr>
            <w:tcW w:w="1609" w:type="pct"/>
            <w:gridSpan w:val="3"/>
            <w:tcBorders>
              <w:top w:val="single" w:sz="4" w:space="0" w:color="auto"/>
              <w:left w:val="nil"/>
              <w:bottom w:val="single" w:sz="4" w:space="0" w:color="auto"/>
              <w:right w:val="single" w:sz="4" w:space="0" w:color="auto"/>
            </w:tcBorders>
            <w:shd w:val="clear" w:color="auto" w:fill="auto"/>
            <w:vAlign w:val="center"/>
            <w:hideMark/>
          </w:tcPr>
          <w:p w:rsidR="00750426" w:rsidRPr="00750426" w:rsidRDefault="00750426" w:rsidP="00B519DF">
            <w:pPr>
              <w:spacing w:after="0" w:line="240" w:lineRule="auto"/>
              <w:jc w:val="center"/>
              <w:rPr>
                <w:rFonts w:ascii="Cambria" w:eastAsia="Times New Roman" w:hAnsi="Cambria" w:cs="Times New Roman"/>
                <w:color w:val="000000"/>
                <w:sz w:val="24"/>
                <w:szCs w:val="24"/>
                <w:lang w:val="en-US"/>
              </w:rPr>
            </w:pPr>
            <w:r w:rsidRPr="00750426">
              <w:rPr>
                <w:rFonts w:ascii="Cambria" w:eastAsia="Times New Roman" w:hAnsi="Cambria" w:cs="Times New Roman"/>
                <w:color w:val="000000"/>
                <w:sz w:val="24"/>
                <w:szCs w:val="24"/>
                <w:lang w:val="en-US"/>
              </w:rPr>
              <w:t>Refreshment for the trainees, supporting staff</w:t>
            </w:r>
          </w:p>
        </w:tc>
        <w:tc>
          <w:tcPr>
            <w:tcW w:w="1204" w:type="pct"/>
            <w:gridSpan w:val="2"/>
            <w:tcBorders>
              <w:top w:val="single" w:sz="4" w:space="0" w:color="auto"/>
              <w:left w:val="nil"/>
              <w:bottom w:val="single" w:sz="4" w:space="0" w:color="auto"/>
              <w:right w:val="single" w:sz="4" w:space="0" w:color="auto"/>
            </w:tcBorders>
            <w:shd w:val="clear" w:color="auto" w:fill="auto"/>
            <w:vAlign w:val="center"/>
            <w:hideMark/>
          </w:tcPr>
          <w:p w:rsidR="00750426" w:rsidRPr="00750426" w:rsidRDefault="00750426" w:rsidP="00B519DF">
            <w:pPr>
              <w:spacing w:after="0" w:line="240" w:lineRule="auto"/>
              <w:jc w:val="center"/>
              <w:rPr>
                <w:rFonts w:ascii="Cambria" w:eastAsia="Times New Roman" w:hAnsi="Cambria" w:cs="Times New Roman"/>
                <w:color w:val="000000"/>
                <w:sz w:val="24"/>
                <w:szCs w:val="24"/>
                <w:lang w:val="en-US"/>
              </w:rPr>
            </w:pPr>
            <w:r w:rsidRPr="00750426">
              <w:rPr>
                <w:rFonts w:ascii="Cambria" w:eastAsia="Times New Roman" w:hAnsi="Cambria" w:cs="Times New Roman"/>
                <w:color w:val="000000"/>
                <w:sz w:val="24"/>
                <w:szCs w:val="24"/>
                <w:lang w:val="en-US"/>
              </w:rPr>
              <w:t>Rs. 30/- per head for 25 trainees</w:t>
            </w:r>
          </w:p>
        </w:tc>
        <w:tc>
          <w:tcPr>
            <w:tcW w:w="1546" w:type="pct"/>
            <w:gridSpan w:val="2"/>
            <w:tcBorders>
              <w:top w:val="single" w:sz="4" w:space="0" w:color="auto"/>
              <w:left w:val="nil"/>
              <w:bottom w:val="single" w:sz="4" w:space="0" w:color="auto"/>
              <w:right w:val="single" w:sz="4" w:space="0" w:color="auto"/>
            </w:tcBorders>
            <w:shd w:val="clear" w:color="auto" w:fill="auto"/>
            <w:vAlign w:val="center"/>
            <w:hideMark/>
          </w:tcPr>
          <w:p w:rsidR="00750426" w:rsidRPr="00750426" w:rsidRDefault="00750426" w:rsidP="00B519DF">
            <w:pPr>
              <w:spacing w:after="0" w:line="240" w:lineRule="auto"/>
              <w:jc w:val="center"/>
              <w:rPr>
                <w:rFonts w:ascii="Cambria" w:eastAsia="Times New Roman" w:hAnsi="Cambria" w:cs="Times New Roman"/>
                <w:color w:val="000000"/>
                <w:sz w:val="24"/>
                <w:szCs w:val="24"/>
                <w:lang w:val="en-US"/>
              </w:rPr>
            </w:pPr>
            <w:r w:rsidRPr="00750426">
              <w:rPr>
                <w:rFonts w:ascii="Cambria" w:eastAsia="Times New Roman" w:hAnsi="Cambria" w:cs="Times New Roman"/>
                <w:color w:val="000000"/>
                <w:sz w:val="24"/>
                <w:szCs w:val="24"/>
                <w:lang w:val="en-US"/>
              </w:rPr>
              <w:t>Rs. 3,000/-</w:t>
            </w:r>
          </w:p>
        </w:tc>
      </w:tr>
      <w:tr w:rsidR="00750426" w:rsidRPr="00750426" w:rsidTr="00E553E9">
        <w:trPr>
          <w:trHeight w:val="630"/>
        </w:trPr>
        <w:tc>
          <w:tcPr>
            <w:tcW w:w="116" w:type="pct"/>
            <w:tcBorders>
              <w:top w:val="nil"/>
              <w:left w:val="nil"/>
              <w:bottom w:val="nil"/>
              <w:right w:val="nil"/>
            </w:tcBorders>
            <w:shd w:val="clear" w:color="auto" w:fill="auto"/>
            <w:noWrap/>
            <w:vAlign w:val="bottom"/>
            <w:hideMark/>
          </w:tcPr>
          <w:p w:rsidR="00750426" w:rsidRPr="00750426" w:rsidRDefault="00750426" w:rsidP="00B519DF">
            <w:pPr>
              <w:spacing w:after="0" w:line="240" w:lineRule="auto"/>
              <w:rPr>
                <w:rFonts w:ascii="Calibri" w:eastAsia="Times New Roman" w:hAnsi="Calibri" w:cs="Times New Roman"/>
                <w:color w:val="000000"/>
                <w:lang w:val="en-US"/>
              </w:rPr>
            </w:pPr>
          </w:p>
        </w:tc>
        <w:tc>
          <w:tcPr>
            <w:tcW w:w="525" w:type="pct"/>
            <w:gridSpan w:val="2"/>
            <w:tcBorders>
              <w:top w:val="nil"/>
              <w:left w:val="single" w:sz="4" w:space="0" w:color="auto"/>
              <w:bottom w:val="single" w:sz="4" w:space="0" w:color="auto"/>
              <w:right w:val="single" w:sz="4" w:space="0" w:color="auto"/>
            </w:tcBorders>
            <w:shd w:val="clear" w:color="auto" w:fill="auto"/>
            <w:noWrap/>
            <w:vAlign w:val="bottom"/>
            <w:hideMark/>
          </w:tcPr>
          <w:p w:rsidR="00750426" w:rsidRPr="00750426" w:rsidRDefault="00750426" w:rsidP="00B519DF">
            <w:pPr>
              <w:spacing w:after="0" w:line="240" w:lineRule="auto"/>
              <w:jc w:val="right"/>
              <w:rPr>
                <w:rFonts w:ascii="Cambria" w:eastAsia="Times New Roman" w:hAnsi="Cambria" w:cs="Times New Roman"/>
                <w:color w:val="000000"/>
                <w:sz w:val="24"/>
                <w:szCs w:val="24"/>
                <w:lang w:val="en-US"/>
              </w:rPr>
            </w:pPr>
            <w:r w:rsidRPr="00750426">
              <w:rPr>
                <w:rFonts w:ascii="Cambria" w:eastAsia="Times New Roman" w:hAnsi="Cambria" w:cs="Times New Roman"/>
                <w:color w:val="000000"/>
                <w:sz w:val="24"/>
                <w:szCs w:val="24"/>
                <w:lang w:val="en-US"/>
              </w:rPr>
              <w:t>4</w:t>
            </w:r>
          </w:p>
        </w:tc>
        <w:tc>
          <w:tcPr>
            <w:tcW w:w="1609" w:type="pct"/>
            <w:gridSpan w:val="3"/>
            <w:tcBorders>
              <w:top w:val="single" w:sz="4" w:space="0" w:color="auto"/>
              <w:left w:val="nil"/>
              <w:bottom w:val="single" w:sz="4" w:space="0" w:color="auto"/>
              <w:right w:val="single" w:sz="4" w:space="0" w:color="auto"/>
            </w:tcBorders>
            <w:shd w:val="clear" w:color="auto" w:fill="auto"/>
            <w:vAlign w:val="center"/>
            <w:hideMark/>
          </w:tcPr>
          <w:p w:rsidR="00750426" w:rsidRPr="00750426" w:rsidRDefault="00750426" w:rsidP="00B519DF">
            <w:pPr>
              <w:spacing w:after="0" w:line="240" w:lineRule="auto"/>
              <w:jc w:val="center"/>
              <w:rPr>
                <w:rFonts w:ascii="Cambria" w:eastAsia="Times New Roman" w:hAnsi="Cambria" w:cs="Times New Roman"/>
                <w:color w:val="000000"/>
                <w:sz w:val="24"/>
                <w:szCs w:val="24"/>
                <w:lang w:val="en-US"/>
              </w:rPr>
            </w:pPr>
            <w:r w:rsidRPr="00750426">
              <w:rPr>
                <w:rFonts w:ascii="Cambria" w:eastAsia="Times New Roman" w:hAnsi="Cambria" w:cs="Times New Roman"/>
                <w:color w:val="000000"/>
                <w:sz w:val="24"/>
                <w:szCs w:val="24"/>
                <w:lang w:val="en-US"/>
              </w:rPr>
              <w:t>Contingency, POL Transport</w:t>
            </w:r>
          </w:p>
        </w:tc>
        <w:tc>
          <w:tcPr>
            <w:tcW w:w="1204" w:type="pct"/>
            <w:gridSpan w:val="2"/>
            <w:tcBorders>
              <w:top w:val="single" w:sz="4" w:space="0" w:color="auto"/>
              <w:left w:val="nil"/>
              <w:bottom w:val="single" w:sz="4" w:space="0" w:color="auto"/>
              <w:right w:val="single" w:sz="4" w:space="0" w:color="auto"/>
            </w:tcBorders>
            <w:shd w:val="clear" w:color="auto" w:fill="auto"/>
            <w:vAlign w:val="center"/>
            <w:hideMark/>
          </w:tcPr>
          <w:p w:rsidR="00750426" w:rsidRPr="00750426" w:rsidRDefault="00750426" w:rsidP="00B519DF">
            <w:pPr>
              <w:spacing w:after="0" w:line="240" w:lineRule="auto"/>
              <w:jc w:val="center"/>
              <w:rPr>
                <w:rFonts w:ascii="Cambria" w:eastAsia="Times New Roman" w:hAnsi="Cambria" w:cs="Times New Roman"/>
                <w:color w:val="000000"/>
                <w:sz w:val="24"/>
                <w:szCs w:val="24"/>
                <w:lang w:val="en-US"/>
              </w:rPr>
            </w:pPr>
            <w:r w:rsidRPr="00750426">
              <w:rPr>
                <w:rFonts w:ascii="Cambria" w:eastAsia="Times New Roman" w:hAnsi="Cambria" w:cs="Times New Roman"/>
                <w:color w:val="000000"/>
                <w:sz w:val="24"/>
                <w:szCs w:val="24"/>
                <w:lang w:val="en-US"/>
              </w:rPr>
              <w:t xml:space="preserve">Rs. 750/- per session </w:t>
            </w:r>
          </w:p>
        </w:tc>
        <w:tc>
          <w:tcPr>
            <w:tcW w:w="1546" w:type="pct"/>
            <w:gridSpan w:val="2"/>
            <w:tcBorders>
              <w:top w:val="single" w:sz="4" w:space="0" w:color="auto"/>
              <w:left w:val="nil"/>
              <w:bottom w:val="single" w:sz="4" w:space="0" w:color="auto"/>
              <w:right w:val="single" w:sz="4" w:space="0" w:color="auto"/>
            </w:tcBorders>
            <w:shd w:val="clear" w:color="auto" w:fill="auto"/>
            <w:vAlign w:val="center"/>
            <w:hideMark/>
          </w:tcPr>
          <w:p w:rsidR="00750426" w:rsidRPr="00750426" w:rsidRDefault="00750426" w:rsidP="00B519DF">
            <w:pPr>
              <w:spacing w:after="0" w:line="240" w:lineRule="auto"/>
              <w:jc w:val="center"/>
              <w:rPr>
                <w:rFonts w:ascii="Cambria" w:eastAsia="Times New Roman" w:hAnsi="Cambria" w:cs="Times New Roman"/>
                <w:color w:val="000000"/>
                <w:sz w:val="24"/>
                <w:szCs w:val="24"/>
                <w:lang w:val="en-US"/>
              </w:rPr>
            </w:pPr>
            <w:r w:rsidRPr="00750426">
              <w:rPr>
                <w:rFonts w:ascii="Cambria" w:eastAsia="Times New Roman" w:hAnsi="Cambria" w:cs="Times New Roman"/>
                <w:color w:val="000000"/>
                <w:sz w:val="24"/>
                <w:szCs w:val="24"/>
                <w:lang w:val="en-US"/>
              </w:rPr>
              <w:t>Rs. 3,000/-</w:t>
            </w:r>
          </w:p>
        </w:tc>
      </w:tr>
      <w:tr w:rsidR="00750426" w:rsidRPr="00750426" w:rsidTr="00E553E9">
        <w:trPr>
          <w:trHeight w:val="630"/>
        </w:trPr>
        <w:tc>
          <w:tcPr>
            <w:tcW w:w="116" w:type="pct"/>
            <w:tcBorders>
              <w:top w:val="nil"/>
              <w:left w:val="nil"/>
              <w:bottom w:val="nil"/>
              <w:right w:val="nil"/>
            </w:tcBorders>
            <w:shd w:val="clear" w:color="auto" w:fill="auto"/>
            <w:noWrap/>
            <w:vAlign w:val="bottom"/>
            <w:hideMark/>
          </w:tcPr>
          <w:p w:rsidR="00750426" w:rsidRPr="00750426" w:rsidRDefault="00750426" w:rsidP="00B519DF">
            <w:pPr>
              <w:spacing w:after="0" w:line="240" w:lineRule="auto"/>
              <w:rPr>
                <w:rFonts w:ascii="Calibri" w:eastAsia="Times New Roman" w:hAnsi="Calibri" w:cs="Times New Roman"/>
                <w:color w:val="000000"/>
                <w:lang w:val="en-US"/>
              </w:rPr>
            </w:pPr>
          </w:p>
        </w:tc>
        <w:tc>
          <w:tcPr>
            <w:tcW w:w="525" w:type="pct"/>
            <w:gridSpan w:val="2"/>
            <w:tcBorders>
              <w:top w:val="nil"/>
              <w:left w:val="single" w:sz="4" w:space="0" w:color="auto"/>
              <w:bottom w:val="single" w:sz="4" w:space="0" w:color="auto"/>
              <w:right w:val="single" w:sz="4" w:space="0" w:color="auto"/>
            </w:tcBorders>
            <w:shd w:val="clear" w:color="auto" w:fill="auto"/>
            <w:noWrap/>
            <w:vAlign w:val="bottom"/>
            <w:hideMark/>
          </w:tcPr>
          <w:p w:rsidR="00750426" w:rsidRPr="00750426" w:rsidRDefault="00750426" w:rsidP="00B519DF">
            <w:pPr>
              <w:spacing w:after="0" w:line="240" w:lineRule="auto"/>
              <w:rPr>
                <w:rFonts w:ascii="Cambria" w:eastAsia="Times New Roman" w:hAnsi="Cambria" w:cs="Times New Roman"/>
                <w:color w:val="000000"/>
                <w:sz w:val="24"/>
                <w:szCs w:val="24"/>
                <w:lang w:val="en-US"/>
              </w:rPr>
            </w:pPr>
            <w:r w:rsidRPr="00750426">
              <w:rPr>
                <w:rFonts w:ascii="Cambria" w:eastAsia="Times New Roman" w:hAnsi="Cambria" w:cs="Times New Roman"/>
                <w:color w:val="000000"/>
                <w:sz w:val="24"/>
                <w:szCs w:val="24"/>
                <w:lang w:val="en-US"/>
              </w:rPr>
              <w:t> </w:t>
            </w:r>
          </w:p>
        </w:tc>
        <w:tc>
          <w:tcPr>
            <w:tcW w:w="1609" w:type="pct"/>
            <w:gridSpan w:val="3"/>
            <w:tcBorders>
              <w:top w:val="single" w:sz="4" w:space="0" w:color="auto"/>
              <w:left w:val="nil"/>
              <w:bottom w:val="single" w:sz="4" w:space="0" w:color="auto"/>
              <w:right w:val="single" w:sz="4" w:space="0" w:color="auto"/>
            </w:tcBorders>
            <w:shd w:val="clear" w:color="auto" w:fill="auto"/>
            <w:vAlign w:val="center"/>
            <w:hideMark/>
          </w:tcPr>
          <w:p w:rsidR="00750426" w:rsidRPr="00750426" w:rsidRDefault="00750426" w:rsidP="00B519DF">
            <w:pPr>
              <w:spacing w:after="0" w:line="240" w:lineRule="auto"/>
              <w:jc w:val="center"/>
              <w:rPr>
                <w:rFonts w:ascii="Cambria" w:eastAsia="Times New Roman" w:hAnsi="Cambria" w:cs="Times New Roman"/>
                <w:b/>
                <w:bCs/>
                <w:color w:val="000000"/>
                <w:sz w:val="24"/>
                <w:szCs w:val="24"/>
                <w:lang w:val="en-US"/>
              </w:rPr>
            </w:pPr>
            <w:r w:rsidRPr="00750426">
              <w:rPr>
                <w:rFonts w:ascii="Cambria" w:eastAsia="Times New Roman" w:hAnsi="Cambria" w:cs="Times New Roman"/>
                <w:b/>
                <w:bCs/>
                <w:color w:val="000000"/>
                <w:sz w:val="24"/>
                <w:szCs w:val="24"/>
                <w:lang w:val="en-US"/>
              </w:rPr>
              <w:t>Total</w:t>
            </w:r>
          </w:p>
        </w:tc>
        <w:tc>
          <w:tcPr>
            <w:tcW w:w="1204" w:type="pct"/>
            <w:gridSpan w:val="2"/>
            <w:tcBorders>
              <w:top w:val="single" w:sz="4" w:space="0" w:color="auto"/>
              <w:left w:val="nil"/>
              <w:bottom w:val="single" w:sz="4" w:space="0" w:color="auto"/>
              <w:right w:val="single" w:sz="4" w:space="0" w:color="000000"/>
            </w:tcBorders>
            <w:shd w:val="clear" w:color="auto" w:fill="auto"/>
            <w:vAlign w:val="center"/>
            <w:hideMark/>
          </w:tcPr>
          <w:p w:rsidR="00750426" w:rsidRPr="00750426" w:rsidRDefault="00750426" w:rsidP="00B519DF">
            <w:pPr>
              <w:spacing w:after="0" w:line="240" w:lineRule="auto"/>
              <w:jc w:val="center"/>
              <w:rPr>
                <w:rFonts w:ascii="Cambria" w:eastAsia="Times New Roman" w:hAnsi="Cambria" w:cs="Times New Roman"/>
                <w:b/>
                <w:bCs/>
                <w:color w:val="000000"/>
                <w:sz w:val="24"/>
                <w:szCs w:val="24"/>
                <w:lang w:val="en-US"/>
              </w:rPr>
            </w:pPr>
            <w:r w:rsidRPr="00750426">
              <w:rPr>
                <w:rFonts w:ascii="Cambria" w:eastAsia="Times New Roman" w:hAnsi="Cambria" w:cs="Times New Roman"/>
                <w:b/>
                <w:bCs/>
                <w:color w:val="000000"/>
                <w:sz w:val="24"/>
                <w:szCs w:val="24"/>
                <w:lang w:val="en-US"/>
              </w:rPr>
              <w:t> </w:t>
            </w:r>
          </w:p>
        </w:tc>
        <w:tc>
          <w:tcPr>
            <w:tcW w:w="1546" w:type="pct"/>
            <w:gridSpan w:val="2"/>
            <w:tcBorders>
              <w:top w:val="single" w:sz="4" w:space="0" w:color="auto"/>
              <w:left w:val="nil"/>
              <w:bottom w:val="single" w:sz="4" w:space="0" w:color="auto"/>
              <w:right w:val="single" w:sz="4" w:space="0" w:color="auto"/>
            </w:tcBorders>
            <w:shd w:val="clear" w:color="auto" w:fill="auto"/>
            <w:vAlign w:val="center"/>
            <w:hideMark/>
          </w:tcPr>
          <w:p w:rsidR="00750426" w:rsidRPr="00750426" w:rsidRDefault="00750426" w:rsidP="00B519DF">
            <w:pPr>
              <w:spacing w:after="0" w:line="240" w:lineRule="auto"/>
              <w:jc w:val="center"/>
              <w:rPr>
                <w:rFonts w:ascii="Cambria" w:eastAsia="Times New Roman" w:hAnsi="Cambria" w:cs="Times New Roman"/>
                <w:b/>
                <w:bCs/>
                <w:color w:val="000000"/>
                <w:sz w:val="24"/>
                <w:szCs w:val="24"/>
                <w:lang w:val="en-US"/>
              </w:rPr>
            </w:pPr>
            <w:r w:rsidRPr="00750426">
              <w:rPr>
                <w:rFonts w:ascii="Cambria" w:eastAsia="Times New Roman" w:hAnsi="Cambria" w:cs="Times New Roman"/>
                <w:b/>
                <w:bCs/>
                <w:color w:val="000000"/>
                <w:sz w:val="24"/>
                <w:szCs w:val="24"/>
                <w:lang w:val="en-US"/>
              </w:rPr>
              <w:t>Rs. 10,000/-</w:t>
            </w:r>
          </w:p>
        </w:tc>
      </w:tr>
      <w:tr w:rsidR="00E553E9" w:rsidRPr="00750426" w:rsidTr="00E553E9">
        <w:trPr>
          <w:trHeight w:val="315"/>
        </w:trPr>
        <w:tc>
          <w:tcPr>
            <w:tcW w:w="116" w:type="pct"/>
            <w:tcBorders>
              <w:top w:val="nil"/>
              <w:left w:val="nil"/>
              <w:bottom w:val="nil"/>
              <w:right w:val="nil"/>
            </w:tcBorders>
            <w:shd w:val="clear" w:color="auto" w:fill="auto"/>
            <w:noWrap/>
            <w:vAlign w:val="bottom"/>
            <w:hideMark/>
          </w:tcPr>
          <w:p w:rsidR="00750426" w:rsidRPr="00750426" w:rsidRDefault="00750426" w:rsidP="00B519DF">
            <w:pPr>
              <w:spacing w:after="0" w:line="240" w:lineRule="auto"/>
              <w:rPr>
                <w:rFonts w:ascii="Calibri" w:eastAsia="Times New Roman" w:hAnsi="Calibri" w:cs="Times New Roman"/>
                <w:color w:val="000000"/>
                <w:lang w:val="en-US"/>
              </w:rPr>
            </w:pPr>
          </w:p>
        </w:tc>
        <w:tc>
          <w:tcPr>
            <w:tcW w:w="525" w:type="pct"/>
            <w:gridSpan w:val="2"/>
            <w:tcBorders>
              <w:top w:val="nil"/>
              <w:left w:val="nil"/>
              <w:bottom w:val="nil"/>
              <w:right w:val="nil"/>
            </w:tcBorders>
            <w:shd w:val="clear" w:color="auto" w:fill="auto"/>
            <w:noWrap/>
            <w:vAlign w:val="bottom"/>
            <w:hideMark/>
          </w:tcPr>
          <w:p w:rsidR="00750426" w:rsidRPr="00750426" w:rsidRDefault="00750426" w:rsidP="00B519DF">
            <w:pPr>
              <w:spacing w:after="0" w:line="240" w:lineRule="auto"/>
              <w:rPr>
                <w:rFonts w:ascii="Cambria" w:eastAsia="Times New Roman" w:hAnsi="Cambria" w:cs="Times New Roman"/>
                <w:color w:val="000000"/>
                <w:sz w:val="24"/>
                <w:szCs w:val="24"/>
                <w:lang w:val="en-US"/>
              </w:rPr>
            </w:pPr>
          </w:p>
        </w:tc>
        <w:tc>
          <w:tcPr>
            <w:tcW w:w="801" w:type="pct"/>
            <w:tcBorders>
              <w:top w:val="nil"/>
              <w:left w:val="nil"/>
              <w:bottom w:val="nil"/>
              <w:right w:val="nil"/>
            </w:tcBorders>
            <w:shd w:val="clear" w:color="auto" w:fill="auto"/>
            <w:vAlign w:val="bottom"/>
            <w:hideMark/>
          </w:tcPr>
          <w:p w:rsidR="00750426" w:rsidRPr="00750426" w:rsidRDefault="00750426" w:rsidP="00B519DF">
            <w:pPr>
              <w:spacing w:after="0" w:line="240" w:lineRule="auto"/>
              <w:rPr>
                <w:rFonts w:ascii="Cambria" w:eastAsia="Times New Roman" w:hAnsi="Cambria" w:cs="Times New Roman"/>
                <w:color w:val="000000"/>
                <w:sz w:val="24"/>
                <w:szCs w:val="24"/>
                <w:lang w:val="en-US"/>
              </w:rPr>
            </w:pPr>
          </w:p>
        </w:tc>
        <w:tc>
          <w:tcPr>
            <w:tcW w:w="808" w:type="pct"/>
            <w:gridSpan w:val="2"/>
            <w:tcBorders>
              <w:top w:val="nil"/>
              <w:left w:val="nil"/>
              <w:bottom w:val="nil"/>
              <w:right w:val="nil"/>
            </w:tcBorders>
            <w:shd w:val="clear" w:color="auto" w:fill="auto"/>
            <w:vAlign w:val="bottom"/>
            <w:hideMark/>
          </w:tcPr>
          <w:p w:rsidR="00750426" w:rsidRPr="00750426" w:rsidRDefault="00750426" w:rsidP="00B519DF">
            <w:pPr>
              <w:spacing w:after="0" w:line="240" w:lineRule="auto"/>
              <w:rPr>
                <w:rFonts w:ascii="Cambria" w:eastAsia="Times New Roman" w:hAnsi="Cambria" w:cs="Times New Roman"/>
                <w:color w:val="000000"/>
                <w:sz w:val="24"/>
                <w:szCs w:val="24"/>
                <w:lang w:val="en-US"/>
              </w:rPr>
            </w:pPr>
          </w:p>
        </w:tc>
        <w:tc>
          <w:tcPr>
            <w:tcW w:w="673" w:type="pct"/>
            <w:tcBorders>
              <w:top w:val="nil"/>
              <w:left w:val="nil"/>
              <w:bottom w:val="nil"/>
              <w:right w:val="nil"/>
            </w:tcBorders>
            <w:shd w:val="clear" w:color="auto" w:fill="auto"/>
            <w:vAlign w:val="bottom"/>
            <w:hideMark/>
          </w:tcPr>
          <w:p w:rsidR="00750426" w:rsidRPr="00750426" w:rsidRDefault="00750426" w:rsidP="00B519DF">
            <w:pPr>
              <w:spacing w:after="0" w:line="240" w:lineRule="auto"/>
              <w:rPr>
                <w:rFonts w:ascii="Cambria" w:eastAsia="Times New Roman" w:hAnsi="Cambria" w:cs="Times New Roman"/>
                <w:color w:val="000000"/>
                <w:sz w:val="24"/>
                <w:szCs w:val="24"/>
                <w:lang w:val="en-US"/>
              </w:rPr>
            </w:pPr>
          </w:p>
        </w:tc>
        <w:tc>
          <w:tcPr>
            <w:tcW w:w="531" w:type="pct"/>
            <w:tcBorders>
              <w:top w:val="nil"/>
              <w:left w:val="nil"/>
              <w:bottom w:val="nil"/>
              <w:right w:val="nil"/>
            </w:tcBorders>
            <w:shd w:val="clear" w:color="auto" w:fill="auto"/>
            <w:vAlign w:val="bottom"/>
            <w:hideMark/>
          </w:tcPr>
          <w:p w:rsidR="00750426" w:rsidRPr="00750426" w:rsidRDefault="00750426" w:rsidP="00B519DF">
            <w:pPr>
              <w:spacing w:after="0" w:line="240" w:lineRule="auto"/>
              <w:rPr>
                <w:rFonts w:ascii="Cambria" w:eastAsia="Times New Roman" w:hAnsi="Cambria" w:cs="Times New Roman"/>
                <w:color w:val="000000"/>
                <w:sz w:val="24"/>
                <w:szCs w:val="24"/>
                <w:lang w:val="en-US"/>
              </w:rPr>
            </w:pPr>
          </w:p>
        </w:tc>
        <w:tc>
          <w:tcPr>
            <w:tcW w:w="665" w:type="pct"/>
            <w:tcBorders>
              <w:top w:val="nil"/>
              <w:left w:val="nil"/>
              <w:bottom w:val="nil"/>
              <w:right w:val="nil"/>
            </w:tcBorders>
            <w:shd w:val="clear" w:color="auto" w:fill="auto"/>
            <w:noWrap/>
            <w:vAlign w:val="bottom"/>
            <w:hideMark/>
          </w:tcPr>
          <w:p w:rsidR="00750426" w:rsidRPr="00750426" w:rsidRDefault="00750426" w:rsidP="00B519DF">
            <w:pPr>
              <w:spacing w:after="0" w:line="240" w:lineRule="auto"/>
              <w:rPr>
                <w:rFonts w:ascii="Cambria" w:eastAsia="Times New Roman" w:hAnsi="Cambria" w:cs="Times New Roman"/>
                <w:color w:val="000000"/>
                <w:sz w:val="24"/>
                <w:szCs w:val="24"/>
                <w:lang w:val="en-US"/>
              </w:rPr>
            </w:pPr>
          </w:p>
        </w:tc>
        <w:tc>
          <w:tcPr>
            <w:tcW w:w="881" w:type="pct"/>
            <w:tcBorders>
              <w:top w:val="nil"/>
              <w:left w:val="nil"/>
              <w:bottom w:val="nil"/>
              <w:right w:val="nil"/>
            </w:tcBorders>
            <w:shd w:val="clear" w:color="auto" w:fill="auto"/>
            <w:noWrap/>
            <w:vAlign w:val="bottom"/>
            <w:hideMark/>
          </w:tcPr>
          <w:p w:rsidR="00750426" w:rsidRPr="00750426" w:rsidRDefault="00750426" w:rsidP="00B519DF">
            <w:pPr>
              <w:spacing w:after="0" w:line="240" w:lineRule="auto"/>
              <w:rPr>
                <w:rFonts w:ascii="Cambria" w:eastAsia="Times New Roman" w:hAnsi="Cambria" w:cs="Times New Roman"/>
                <w:color w:val="000000"/>
                <w:sz w:val="24"/>
                <w:szCs w:val="24"/>
                <w:lang w:val="en-US"/>
              </w:rPr>
            </w:pPr>
          </w:p>
        </w:tc>
      </w:tr>
      <w:tr w:rsidR="00E553E9" w:rsidRPr="00750426" w:rsidTr="00E553E9">
        <w:trPr>
          <w:trHeight w:val="315"/>
        </w:trPr>
        <w:tc>
          <w:tcPr>
            <w:tcW w:w="116" w:type="pct"/>
            <w:tcBorders>
              <w:top w:val="nil"/>
              <w:left w:val="nil"/>
              <w:bottom w:val="nil"/>
              <w:right w:val="nil"/>
            </w:tcBorders>
            <w:shd w:val="clear" w:color="auto" w:fill="auto"/>
            <w:noWrap/>
            <w:vAlign w:val="bottom"/>
            <w:hideMark/>
          </w:tcPr>
          <w:p w:rsidR="00750426" w:rsidRPr="00750426" w:rsidRDefault="00750426" w:rsidP="00B519DF">
            <w:pPr>
              <w:spacing w:after="0" w:line="240" w:lineRule="auto"/>
              <w:rPr>
                <w:rFonts w:ascii="Calibri" w:eastAsia="Times New Roman" w:hAnsi="Calibri" w:cs="Times New Roman"/>
                <w:color w:val="000000"/>
                <w:lang w:val="en-US"/>
              </w:rPr>
            </w:pPr>
          </w:p>
        </w:tc>
        <w:tc>
          <w:tcPr>
            <w:tcW w:w="525" w:type="pct"/>
            <w:gridSpan w:val="2"/>
            <w:tcBorders>
              <w:top w:val="nil"/>
              <w:left w:val="nil"/>
              <w:bottom w:val="nil"/>
              <w:right w:val="nil"/>
            </w:tcBorders>
            <w:shd w:val="clear" w:color="auto" w:fill="auto"/>
            <w:noWrap/>
            <w:vAlign w:val="bottom"/>
            <w:hideMark/>
          </w:tcPr>
          <w:p w:rsidR="00750426" w:rsidRPr="00750426" w:rsidRDefault="00750426" w:rsidP="00B519DF">
            <w:pPr>
              <w:spacing w:after="0" w:line="240" w:lineRule="auto"/>
              <w:rPr>
                <w:rFonts w:ascii="Cambria" w:eastAsia="Times New Roman" w:hAnsi="Cambria" w:cs="Times New Roman"/>
                <w:color w:val="000000"/>
                <w:sz w:val="24"/>
                <w:szCs w:val="24"/>
                <w:lang w:val="en-US"/>
              </w:rPr>
            </w:pPr>
          </w:p>
        </w:tc>
        <w:tc>
          <w:tcPr>
            <w:tcW w:w="801" w:type="pct"/>
            <w:tcBorders>
              <w:top w:val="nil"/>
              <w:left w:val="nil"/>
              <w:bottom w:val="nil"/>
              <w:right w:val="nil"/>
            </w:tcBorders>
            <w:shd w:val="clear" w:color="auto" w:fill="auto"/>
            <w:vAlign w:val="bottom"/>
            <w:hideMark/>
          </w:tcPr>
          <w:p w:rsidR="00750426" w:rsidRPr="00750426" w:rsidRDefault="00750426" w:rsidP="00B519DF">
            <w:pPr>
              <w:spacing w:after="0" w:line="240" w:lineRule="auto"/>
              <w:rPr>
                <w:rFonts w:ascii="Cambria" w:eastAsia="Times New Roman" w:hAnsi="Cambria" w:cs="Times New Roman"/>
                <w:color w:val="000000"/>
                <w:sz w:val="24"/>
                <w:szCs w:val="24"/>
                <w:lang w:val="en-US"/>
              </w:rPr>
            </w:pPr>
          </w:p>
        </w:tc>
        <w:tc>
          <w:tcPr>
            <w:tcW w:w="808" w:type="pct"/>
            <w:gridSpan w:val="2"/>
            <w:tcBorders>
              <w:top w:val="nil"/>
              <w:left w:val="nil"/>
              <w:bottom w:val="nil"/>
              <w:right w:val="nil"/>
            </w:tcBorders>
            <w:shd w:val="clear" w:color="auto" w:fill="auto"/>
            <w:vAlign w:val="bottom"/>
            <w:hideMark/>
          </w:tcPr>
          <w:p w:rsidR="00750426" w:rsidRPr="00750426" w:rsidRDefault="00750426" w:rsidP="00B519DF">
            <w:pPr>
              <w:spacing w:after="0" w:line="240" w:lineRule="auto"/>
              <w:rPr>
                <w:rFonts w:ascii="Cambria" w:eastAsia="Times New Roman" w:hAnsi="Cambria" w:cs="Times New Roman"/>
                <w:color w:val="000000"/>
                <w:sz w:val="24"/>
                <w:szCs w:val="24"/>
                <w:lang w:val="en-US"/>
              </w:rPr>
            </w:pPr>
          </w:p>
        </w:tc>
        <w:tc>
          <w:tcPr>
            <w:tcW w:w="673" w:type="pct"/>
            <w:tcBorders>
              <w:top w:val="nil"/>
              <w:left w:val="nil"/>
              <w:bottom w:val="nil"/>
              <w:right w:val="nil"/>
            </w:tcBorders>
            <w:shd w:val="clear" w:color="auto" w:fill="auto"/>
            <w:vAlign w:val="bottom"/>
            <w:hideMark/>
          </w:tcPr>
          <w:p w:rsidR="00750426" w:rsidRPr="00750426" w:rsidRDefault="00750426" w:rsidP="00B519DF">
            <w:pPr>
              <w:spacing w:after="0" w:line="240" w:lineRule="auto"/>
              <w:rPr>
                <w:rFonts w:ascii="Cambria" w:eastAsia="Times New Roman" w:hAnsi="Cambria" w:cs="Times New Roman"/>
                <w:color w:val="000000"/>
                <w:sz w:val="24"/>
                <w:szCs w:val="24"/>
                <w:lang w:val="en-US"/>
              </w:rPr>
            </w:pPr>
          </w:p>
        </w:tc>
        <w:tc>
          <w:tcPr>
            <w:tcW w:w="531" w:type="pct"/>
            <w:tcBorders>
              <w:top w:val="nil"/>
              <w:left w:val="nil"/>
              <w:bottom w:val="nil"/>
              <w:right w:val="nil"/>
            </w:tcBorders>
            <w:shd w:val="clear" w:color="auto" w:fill="auto"/>
            <w:vAlign w:val="bottom"/>
            <w:hideMark/>
          </w:tcPr>
          <w:p w:rsidR="00750426" w:rsidRPr="00750426" w:rsidRDefault="00750426" w:rsidP="00B519DF">
            <w:pPr>
              <w:spacing w:after="0" w:line="240" w:lineRule="auto"/>
              <w:rPr>
                <w:rFonts w:ascii="Cambria" w:eastAsia="Times New Roman" w:hAnsi="Cambria" w:cs="Times New Roman"/>
                <w:color w:val="000000"/>
                <w:sz w:val="24"/>
                <w:szCs w:val="24"/>
                <w:lang w:val="en-US"/>
              </w:rPr>
            </w:pPr>
          </w:p>
        </w:tc>
        <w:tc>
          <w:tcPr>
            <w:tcW w:w="665" w:type="pct"/>
            <w:tcBorders>
              <w:top w:val="nil"/>
              <w:left w:val="nil"/>
              <w:bottom w:val="nil"/>
              <w:right w:val="nil"/>
            </w:tcBorders>
            <w:shd w:val="clear" w:color="auto" w:fill="auto"/>
            <w:noWrap/>
            <w:vAlign w:val="bottom"/>
            <w:hideMark/>
          </w:tcPr>
          <w:p w:rsidR="00750426" w:rsidRPr="00750426" w:rsidRDefault="00750426" w:rsidP="00B519DF">
            <w:pPr>
              <w:spacing w:after="0" w:line="240" w:lineRule="auto"/>
              <w:rPr>
                <w:rFonts w:ascii="Cambria" w:eastAsia="Times New Roman" w:hAnsi="Cambria" w:cs="Times New Roman"/>
                <w:color w:val="000000"/>
                <w:sz w:val="24"/>
                <w:szCs w:val="24"/>
                <w:lang w:val="en-US"/>
              </w:rPr>
            </w:pPr>
          </w:p>
        </w:tc>
        <w:tc>
          <w:tcPr>
            <w:tcW w:w="881" w:type="pct"/>
            <w:tcBorders>
              <w:top w:val="nil"/>
              <w:left w:val="nil"/>
              <w:bottom w:val="nil"/>
              <w:right w:val="nil"/>
            </w:tcBorders>
            <w:shd w:val="clear" w:color="auto" w:fill="auto"/>
            <w:noWrap/>
            <w:vAlign w:val="bottom"/>
            <w:hideMark/>
          </w:tcPr>
          <w:p w:rsidR="00750426" w:rsidRPr="00750426" w:rsidRDefault="00750426" w:rsidP="00B519DF">
            <w:pPr>
              <w:spacing w:after="0" w:line="240" w:lineRule="auto"/>
              <w:rPr>
                <w:rFonts w:ascii="Cambria" w:eastAsia="Times New Roman" w:hAnsi="Cambria" w:cs="Times New Roman"/>
                <w:color w:val="000000"/>
                <w:sz w:val="24"/>
                <w:szCs w:val="24"/>
                <w:lang w:val="en-US"/>
              </w:rPr>
            </w:pPr>
          </w:p>
        </w:tc>
      </w:tr>
      <w:tr w:rsidR="00750426" w:rsidRPr="00FF7C97" w:rsidTr="00E553E9">
        <w:trPr>
          <w:trHeight w:val="315"/>
        </w:trPr>
        <w:tc>
          <w:tcPr>
            <w:tcW w:w="116" w:type="pct"/>
            <w:tcBorders>
              <w:top w:val="nil"/>
              <w:left w:val="nil"/>
              <w:bottom w:val="nil"/>
              <w:right w:val="nil"/>
            </w:tcBorders>
            <w:shd w:val="clear" w:color="auto" w:fill="auto"/>
            <w:noWrap/>
            <w:vAlign w:val="bottom"/>
            <w:hideMark/>
          </w:tcPr>
          <w:p w:rsidR="00750426" w:rsidRPr="00FF7C97" w:rsidRDefault="00750426" w:rsidP="00B519DF">
            <w:pPr>
              <w:spacing w:after="0" w:line="240" w:lineRule="auto"/>
              <w:rPr>
                <w:rFonts w:ascii="Times New Roman" w:eastAsia="Times New Roman" w:hAnsi="Times New Roman" w:cs="Times New Roman"/>
                <w:color w:val="000000"/>
                <w:lang w:val="en-US"/>
              </w:rPr>
            </w:pPr>
          </w:p>
        </w:tc>
        <w:tc>
          <w:tcPr>
            <w:tcW w:w="525" w:type="pct"/>
            <w:gridSpan w:val="2"/>
            <w:tcBorders>
              <w:top w:val="nil"/>
              <w:left w:val="nil"/>
              <w:bottom w:val="nil"/>
              <w:right w:val="nil"/>
            </w:tcBorders>
            <w:shd w:val="clear" w:color="auto" w:fill="auto"/>
            <w:noWrap/>
            <w:vAlign w:val="bottom"/>
            <w:hideMark/>
          </w:tcPr>
          <w:p w:rsidR="00750426" w:rsidRPr="00FF7C97" w:rsidRDefault="00750426" w:rsidP="00B519DF">
            <w:pPr>
              <w:spacing w:after="0" w:line="240" w:lineRule="auto"/>
              <w:rPr>
                <w:rFonts w:ascii="Times New Roman" w:eastAsia="Times New Roman" w:hAnsi="Times New Roman" w:cs="Times New Roman"/>
                <w:color w:val="000000"/>
                <w:sz w:val="24"/>
                <w:szCs w:val="24"/>
                <w:lang w:val="en-US"/>
              </w:rPr>
            </w:pPr>
          </w:p>
        </w:tc>
        <w:tc>
          <w:tcPr>
            <w:tcW w:w="4360" w:type="pct"/>
            <w:gridSpan w:val="7"/>
            <w:tcBorders>
              <w:top w:val="nil"/>
              <w:left w:val="nil"/>
              <w:right w:val="nil"/>
            </w:tcBorders>
            <w:shd w:val="clear" w:color="auto" w:fill="auto"/>
            <w:noWrap/>
            <w:vAlign w:val="bottom"/>
            <w:hideMark/>
          </w:tcPr>
          <w:p w:rsidR="00750426" w:rsidRPr="00FF7C97" w:rsidRDefault="00750426" w:rsidP="00B519DF">
            <w:pPr>
              <w:spacing w:after="0" w:line="240" w:lineRule="auto"/>
              <w:rPr>
                <w:rFonts w:ascii="Times New Roman" w:eastAsia="Times New Roman" w:hAnsi="Times New Roman" w:cs="Times New Roman"/>
                <w:i/>
                <w:color w:val="000000"/>
                <w:sz w:val="24"/>
                <w:szCs w:val="24"/>
                <w:lang w:val="en-US"/>
              </w:rPr>
            </w:pPr>
            <w:r w:rsidRPr="00FF7C97">
              <w:rPr>
                <w:rFonts w:ascii="Times New Roman" w:eastAsia="Times New Roman" w:hAnsi="Times New Roman" w:cs="Times New Roman"/>
                <w:i/>
                <w:color w:val="000000"/>
                <w:sz w:val="24"/>
                <w:szCs w:val="24"/>
                <w:lang w:val="en-US"/>
              </w:rPr>
              <w:t xml:space="preserve">Note: The training </w:t>
            </w:r>
            <w:proofErr w:type="spellStart"/>
            <w:r w:rsidRPr="00FF7C97">
              <w:rPr>
                <w:rFonts w:ascii="Times New Roman" w:eastAsia="Times New Roman" w:hAnsi="Times New Roman" w:cs="Times New Roman"/>
                <w:i/>
                <w:color w:val="000000"/>
                <w:sz w:val="24"/>
                <w:szCs w:val="24"/>
                <w:lang w:val="en-US"/>
              </w:rPr>
              <w:t>programmes</w:t>
            </w:r>
            <w:proofErr w:type="spellEnd"/>
            <w:r w:rsidRPr="00FF7C97">
              <w:rPr>
                <w:rFonts w:ascii="Times New Roman" w:eastAsia="Times New Roman" w:hAnsi="Times New Roman" w:cs="Times New Roman"/>
                <w:i/>
                <w:color w:val="000000"/>
                <w:sz w:val="24"/>
                <w:szCs w:val="24"/>
                <w:lang w:val="en-US"/>
              </w:rPr>
              <w:t xml:space="preserve"> NMSA (RAD) under C.S.S. 2018-19 is to train the </w:t>
            </w:r>
          </w:p>
        </w:tc>
      </w:tr>
      <w:tr w:rsidR="00274695" w:rsidRPr="00FF7C97" w:rsidTr="00E553E9">
        <w:trPr>
          <w:trHeight w:val="315"/>
        </w:trPr>
        <w:tc>
          <w:tcPr>
            <w:tcW w:w="116" w:type="pct"/>
            <w:tcBorders>
              <w:top w:val="nil"/>
              <w:left w:val="nil"/>
              <w:bottom w:val="nil"/>
              <w:right w:val="nil"/>
            </w:tcBorders>
            <w:shd w:val="clear" w:color="auto" w:fill="auto"/>
            <w:noWrap/>
            <w:vAlign w:val="bottom"/>
            <w:hideMark/>
          </w:tcPr>
          <w:p w:rsidR="00274695" w:rsidRPr="00FF7C97" w:rsidRDefault="00274695" w:rsidP="00B519DF">
            <w:pPr>
              <w:spacing w:after="0" w:line="240" w:lineRule="auto"/>
              <w:rPr>
                <w:rFonts w:ascii="Times New Roman" w:eastAsia="Times New Roman" w:hAnsi="Times New Roman" w:cs="Times New Roman"/>
                <w:color w:val="000000"/>
                <w:lang w:val="en-US"/>
              </w:rPr>
            </w:pPr>
          </w:p>
        </w:tc>
        <w:tc>
          <w:tcPr>
            <w:tcW w:w="525" w:type="pct"/>
            <w:gridSpan w:val="2"/>
            <w:tcBorders>
              <w:top w:val="nil"/>
              <w:left w:val="nil"/>
              <w:bottom w:val="nil"/>
              <w:right w:val="nil"/>
            </w:tcBorders>
            <w:shd w:val="clear" w:color="auto" w:fill="auto"/>
            <w:noWrap/>
            <w:vAlign w:val="bottom"/>
            <w:hideMark/>
          </w:tcPr>
          <w:p w:rsidR="00274695" w:rsidRPr="00FF7C97" w:rsidRDefault="00274695" w:rsidP="00B519DF">
            <w:pPr>
              <w:spacing w:after="0" w:line="240" w:lineRule="auto"/>
              <w:rPr>
                <w:rFonts w:ascii="Times New Roman" w:eastAsia="Times New Roman" w:hAnsi="Times New Roman" w:cs="Times New Roman"/>
                <w:color w:val="000000"/>
                <w:sz w:val="24"/>
                <w:szCs w:val="24"/>
                <w:lang w:val="en-US"/>
              </w:rPr>
            </w:pPr>
          </w:p>
        </w:tc>
        <w:tc>
          <w:tcPr>
            <w:tcW w:w="4360" w:type="pct"/>
            <w:gridSpan w:val="7"/>
            <w:tcBorders>
              <w:top w:val="nil"/>
              <w:left w:val="nil"/>
              <w:bottom w:val="nil"/>
              <w:right w:val="nil"/>
            </w:tcBorders>
            <w:shd w:val="clear" w:color="auto" w:fill="auto"/>
            <w:noWrap/>
            <w:vAlign w:val="bottom"/>
            <w:hideMark/>
          </w:tcPr>
          <w:p w:rsidR="00274695" w:rsidRPr="00FF7C97" w:rsidRDefault="00274695" w:rsidP="00B519DF">
            <w:pPr>
              <w:spacing w:after="0" w:line="240" w:lineRule="auto"/>
              <w:rPr>
                <w:rFonts w:ascii="Times New Roman" w:eastAsia="Times New Roman" w:hAnsi="Times New Roman" w:cs="Times New Roman"/>
                <w:i/>
                <w:color w:val="000000"/>
                <w:sz w:val="24"/>
                <w:szCs w:val="24"/>
                <w:lang w:val="en-US"/>
              </w:rPr>
            </w:pPr>
            <w:r w:rsidRPr="00FF7C97">
              <w:rPr>
                <w:rFonts w:ascii="Times New Roman" w:eastAsia="Times New Roman" w:hAnsi="Times New Roman" w:cs="Times New Roman"/>
                <w:i/>
                <w:color w:val="000000"/>
                <w:sz w:val="24"/>
                <w:szCs w:val="24"/>
                <w:lang w:val="en-US"/>
              </w:rPr>
              <w:t xml:space="preserve"> clusters which implementing the scheme at the District level for the following</w:t>
            </w:r>
          </w:p>
        </w:tc>
      </w:tr>
      <w:tr w:rsidR="00E553E9" w:rsidRPr="00FF7C97" w:rsidTr="00E553E9">
        <w:trPr>
          <w:trHeight w:val="315"/>
        </w:trPr>
        <w:tc>
          <w:tcPr>
            <w:tcW w:w="116" w:type="pct"/>
            <w:tcBorders>
              <w:top w:val="nil"/>
              <w:left w:val="nil"/>
              <w:bottom w:val="nil"/>
              <w:right w:val="nil"/>
            </w:tcBorders>
            <w:shd w:val="clear" w:color="auto" w:fill="auto"/>
            <w:noWrap/>
            <w:vAlign w:val="bottom"/>
            <w:hideMark/>
          </w:tcPr>
          <w:p w:rsidR="00750426" w:rsidRPr="00FF7C97" w:rsidRDefault="00750426" w:rsidP="00B519DF">
            <w:pPr>
              <w:spacing w:after="0" w:line="240" w:lineRule="auto"/>
              <w:rPr>
                <w:rFonts w:ascii="Times New Roman" w:eastAsia="Times New Roman" w:hAnsi="Times New Roman" w:cs="Times New Roman"/>
                <w:color w:val="000000"/>
                <w:lang w:val="en-US"/>
              </w:rPr>
            </w:pPr>
          </w:p>
        </w:tc>
        <w:tc>
          <w:tcPr>
            <w:tcW w:w="525" w:type="pct"/>
            <w:gridSpan w:val="2"/>
            <w:tcBorders>
              <w:top w:val="nil"/>
              <w:left w:val="nil"/>
              <w:bottom w:val="nil"/>
              <w:right w:val="nil"/>
            </w:tcBorders>
            <w:shd w:val="clear" w:color="auto" w:fill="auto"/>
            <w:noWrap/>
            <w:vAlign w:val="bottom"/>
            <w:hideMark/>
          </w:tcPr>
          <w:p w:rsidR="00750426" w:rsidRPr="00FF7C97" w:rsidRDefault="00750426" w:rsidP="00B519DF">
            <w:pPr>
              <w:spacing w:after="0" w:line="240" w:lineRule="auto"/>
              <w:rPr>
                <w:rFonts w:ascii="Times New Roman" w:eastAsia="Times New Roman" w:hAnsi="Times New Roman" w:cs="Times New Roman"/>
                <w:color w:val="000000"/>
                <w:sz w:val="24"/>
                <w:szCs w:val="24"/>
                <w:lang w:val="en-US"/>
              </w:rPr>
            </w:pPr>
          </w:p>
        </w:tc>
        <w:tc>
          <w:tcPr>
            <w:tcW w:w="801" w:type="pct"/>
            <w:tcBorders>
              <w:top w:val="nil"/>
              <w:left w:val="nil"/>
              <w:bottom w:val="nil"/>
              <w:right w:val="nil"/>
            </w:tcBorders>
            <w:shd w:val="clear" w:color="auto" w:fill="auto"/>
            <w:noWrap/>
            <w:vAlign w:val="bottom"/>
            <w:hideMark/>
          </w:tcPr>
          <w:p w:rsidR="00750426" w:rsidRPr="00FF7C97" w:rsidRDefault="00750426" w:rsidP="00B519DF">
            <w:pPr>
              <w:spacing w:after="0" w:line="240" w:lineRule="auto"/>
              <w:rPr>
                <w:rFonts w:ascii="Times New Roman" w:eastAsia="Times New Roman" w:hAnsi="Times New Roman" w:cs="Times New Roman"/>
                <w:i/>
                <w:color w:val="000000"/>
                <w:sz w:val="24"/>
                <w:szCs w:val="24"/>
                <w:lang w:val="en-US"/>
              </w:rPr>
            </w:pPr>
            <w:r w:rsidRPr="00FF7C97">
              <w:rPr>
                <w:rFonts w:ascii="Times New Roman" w:eastAsia="Times New Roman" w:hAnsi="Times New Roman" w:cs="Times New Roman"/>
                <w:i/>
                <w:color w:val="000000"/>
                <w:sz w:val="24"/>
                <w:szCs w:val="24"/>
                <w:lang w:val="en-US"/>
              </w:rPr>
              <w:t>purposes: -</w:t>
            </w:r>
          </w:p>
        </w:tc>
        <w:tc>
          <w:tcPr>
            <w:tcW w:w="695" w:type="pct"/>
            <w:tcBorders>
              <w:top w:val="nil"/>
              <w:left w:val="nil"/>
              <w:bottom w:val="nil"/>
              <w:right w:val="nil"/>
            </w:tcBorders>
            <w:shd w:val="clear" w:color="auto" w:fill="auto"/>
            <w:noWrap/>
            <w:vAlign w:val="bottom"/>
            <w:hideMark/>
          </w:tcPr>
          <w:p w:rsidR="00750426" w:rsidRPr="00FF7C97" w:rsidRDefault="00750426" w:rsidP="00B519DF">
            <w:pPr>
              <w:spacing w:after="0" w:line="240" w:lineRule="auto"/>
              <w:rPr>
                <w:rFonts w:ascii="Times New Roman" w:eastAsia="Times New Roman" w:hAnsi="Times New Roman" w:cs="Times New Roman"/>
                <w:i/>
                <w:color w:val="000000"/>
                <w:sz w:val="24"/>
                <w:szCs w:val="24"/>
                <w:lang w:val="en-US"/>
              </w:rPr>
            </w:pPr>
          </w:p>
        </w:tc>
        <w:tc>
          <w:tcPr>
            <w:tcW w:w="786" w:type="pct"/>
            <w:gridSpan w:val="2"/>
            <w:tcBorders>
              <w:top w:val="nil"/>
              <w:left w:val="nil"/>
              <w:bottom w:val="nil"/>
              <w:right w:val="nil"/>
            </w:tcBorders>
            <w:shd w:val="clear" w:color="auto" w:fill="auto"/>
            <w:noWrap/>
            <w:vAlign w:val="bottom"/>
            <w:hideMark/>
          </w:tcPr>
          <w:p w:rsidR="00750426" w:rsidRPr="00FF7C97" w:rsidRDefault="00750426" w:rsidP="00B519DF">
            <w:pPr>
              <w:spacing w:after="0" w:line="240" w:lineRule="auto"/>
              <w:rPr>
                <w:rFonts w:ascii="Times New Roman" w:eastAsia="Times New Roman" w:hAnsi="Times New Roman" w:cs="Times New Roman"/>
                <w:i/>
                <w:color w:val="000000"/>
                <w:sz w:val="24"/>
                <w:szCs w:val="24"/>
                <w:lang w:val="en-US"/>
              </w:rPr>
            </w:pPr>
          </w:p>
        </w:tc>
        <w:tc>
          <w:tcPr>
            <w:tcW w:w="531" w:type="pct"/>
            <w:tcBorders>
              <w:top w:val="nil"/>
              <w:left w:val="nil"/>
              <w:bottom w:val="nil"/>
              <w:right w:val="nil"/>
            </w:tcBorders>
            <w:shd w:val="clear" w:color="auto" w:fill="auto"/>
            <w:noWrap/>
            <w:vAlign w:val="bottom"/>
            <w:hideMark/>
          </w:tcPr>
          <w:p w:rsidR="00750426" w:rsidRPr="00FF7C97" w:rsidRDefault="00750426" w:rsidP="00B519DF">
            <w:pPr>
              <w:spacing w:after="0" w:line="240" w:lineRule="auto"/>
              <w:rPr>
                <w:rFonts w:ascii="Times New Roman" w:eastAsia="Times New Roman" w:hAnsi="Times New Roman" w:cs="Times New Roman"/>
                <w:i/>
                <w:color w:val="000000"/>
                <w:sz w:val="24"/>
                <w:szCs w:val="24"/>
                <w:lang w:val="en-US"/>
              </w:rPr>
            </w:pPr>
          </w:p>
        </w:tc>
        <w:tc>
          <w:tcPr>
            <w:tcW w:w="665" w:type="pct"/>
            <w:tcBorders>
              <w:top w:val="nil"/>
              <w:left w:val="nil"/>
              <w:bottom w:val="nil"/>
              <w:right w:val="nil"/>
            </w:tcBorders>
            <w:shd w:val="clear" w:color="auto" w:fill="auto"/>
            <w:noWrap/>
            <w:vAlign w:val="bottom"/>
            <w:hideMark/>
          </w:tcPr>
          <w:p w:rsidR="00750426" w:rsidRPr="00FF7C97" w:rsidRDefault="00750426" w:rsidP="00B519DF">
            <w:pPr>
              <w:spacing w:after="0" w:line="240" w:lineRule="auto"/>
              <w:rPr>
                <w:rFonts w:ascii="Times New Roman" w:eastAsia="Times New Roman" w:hAnsi="Times New Roman" w:cs="Times New Roman"/>
                <w:i/>
                <w:color w:val="000000"/>
                <w:sz w:val="24"/>
                <w:szCs w:val="24"/>
                <w:lang w:val="en-US"/>
              </w:rPr>
            </w:pPr>
          </w:p>
        </w:tc>
        <w:tc>
          <w:tcPr>
            <w:tcW w:w="881" w:type="pct"/>
            <w:tcBorders>
              <w:top w:val="nil"/>
              <w:left w:val="nil"/>
              <w:bottom w:val="nil"/>
              <w:right w:val="nil"/>
            </w:tcBorders>
            <w:shd w:val="clear" w:color="auto" w:fill="auto"/>
            <w:noWrap/>
            <w:vAlign w:val="bottom"/>
            <w:hideMark/>
          </w:tcPr>
          <w:p w:rsidR="00750426" w:rsidRPr="00FF7C97" w:rsidRDefault="00750426" w:rsidP="00B519DF">
            <w:pPr>
              <w:spacing w:after="0" w:line="240" w:lineRule="auto"/>
              <w:rPr>
                <w:rFonts w:ascii="Times New Roman" w:eastAsia="Times New Roman" w:hAnsi="Times New Roman" w:cs="Times New Roman"/>
                <w:i/>
                <w:color w:val="000000"/>
                <w:sz w:val="24"/>
                <w:szCs w:val="24"/>
                <w:lang w:val="en-US"/>
              </w:rPr>
            </w:pPr>
          </w:p>
        </w:tc>
      </w:tr>
      <w:tr w:rsidR="00750426" w:rsidRPr="00FF7C97" w:rsidTr="00E553E9">
        <w:trPr>
          <w:trHeight w:val="315"/>
        </w:trPr>
        <w:tc>
          <w:tcPr>
            <w:tcW w:w="116" w:type="pct"/>
            <w:tcBorders>
              <w:top w:val="nil"/>
              <w:left w:val="nil"/>
              <w:bottom w:val="nil"/>
              <w:right w:val="nil"/>
            </w:tcBorders>
            <w:shd w:val="clear" w:color="auto" w:fill="auto"/>
            <w:noWrap/>
            <w:vAlign w:val="bottom"/>
            <w:hideMark/>
          </w:tcPr>
          <w:p w:rsidR="00750426" w:rsidRPr="00FF7C97" w:rsidRDefault="00750426" w:rsidP="00B519DF">
            <w:pPr>
              <w:spacing w:after="0" w:line="240" w:lineRule="auto"/>
              <w:rPr>
                <w:rFonts w:ascii="Times New Roman" w:eastAsia="Times New Roman" w:hAnsi="Times New Roman" w:cs="Times New Roman"/>
                <w:color w:val="000000"/>
                <w:lang w:val="en-US"/>
              </w:rPr>
            </w:pPr>
          </w:p>
        </w:tc>
        <w:tc>
          <w:tcPr>
            <w:tcW w:w="525" w:type="pct"/>
            <w:gridSpan w:val="2"/>
            <w:tcBorders>
              <w:top w:val="nil"/>
              <w:left w:val="nil"/>
              <w:bottom w:val="nil"/>
              <w:right w:val="nil"/>
            </w:tcBorders>
            <w:shd w:val="clear" w:color="auto" w:fill="auto"/>
            <w:noWrap/>
            <w:vAlign w:val="bottom"/>
            <w:hideMark/>
          </w:tcPr>
          <w:p w:rsidR="00750426" w:rsidRPr="00FF7C97" w:rsidRDefault="00750426" w:rsidP="00B519DF">
            <w:pPr>
              <w:spacing w:after="0" w:line="240" w:lineRule="auto"/>
              <w:jc w:val="right"/>
              <w:rPr>
                <w:rFonts w:ascii="Times New Roman" w:eastAsia="Times New Roman" w:hAnsi="Times New Roman" w:cs="Times New Roman"/>
                <w:color w:val="000000"/>
                <w:sz w:val="24"/>
                <w:szCs w:val="24"/>
                <w:lang w:val="en-US"/>
              </w:rPr>
            </w:pPr>
            <w:r w:rsidRPr="00FF7C97">
              <w:rPr>
                <w:rFonts w:ascii="Times New Roman" w:eastAsia="Times New Roman" w:hAnsi="Times New Roman" w:cs="Times New Roman"/>
                <w:color w:val="000000"/>
                <w:sz w:val="24"/>
                <w:szCs w:val="24"/>
                <w:lang w:val="en-US"/>
              </w:rPr>
              <w:t>1</w:t>
            </w:r>
          </w:p>
        </w:tc>
        <w:tc>
          <w:tcPr>
            <w:tcW w:w="4360" w:type="pct"/>
            <w:gridSpan w:val="7"/>
            <w:tcBorders>
              <w:top w:val="nil"/>
              <w:left w:val="nil"/>
              <w:bottom w:val="nil"/>
              <w:right w:val="nil"/>
            </w:tcBorders>
            <w:shd w:val="clear" w:color="auto" w:fill="auto"/>
            <w:noWrap/>
            <w:vAlign w:val="bottom"/>
            <w:hideMark/>
          </w:tcPr>
          <w:p w:rsidR="00750426" w:rsidRPr="00FF7C97" w:rsidRDefault="00750426" w:rsidP="00B519DF">
            <w:pPr>
              <w:spacing w:after="0" w:line="240" w:lineRule="auto"/>
              <w:rPr>
                <w:rFonts w:ascii="Times New Roman" w:eastAsia="Times New Roman" w:hAnsi="Times New Roman" w:cs="Times New Roman"/>
                <w:i/>
                <w:color w:val="000000"/>
                <w:sz w:val="24"/>
                <w:szCs w:val="24"/>
                <w:lang w:val="en-US"/>
              </w:rPr>
            </w:pPr>
            <w:r w:rsidRPr="00FF7C97">
              <w:rPr>
                <w:rFonts w:ascii="Times New Roman" w:eastAsia="Times New Roman" w:hAnsi="Times New Roman" w:cs="Times New Roman"/>
                <w:i/>
                <w:color w:val="000000"/>
                <w:sz w:val="24"/>
                <w:szCs w:val="24"/>
                <w:lang w:val="en-US"/>
              </w:rPr>
              <w:t>Integrated Farming System (Horticulture based), Fruit and Mixed Farming.</w:t>
            </w:r>
          </w:p>
        </w:tc>
      </w:tr>
      <w:tr w:rsidR="00750426" w:rsidRPr="00FF7C97" w:rsidTr="00E553E9">
        <w:trPr>
          <w:trHeight w:val="315"/>
        </w:trPr>
        <w:tc>
          <w:tcPr>
            <w:tcW w:w="116" w:type="pct"/>
            <w:tcBorders>
              <w:top w:val="nil"/>
              <w:left w:val="nil"/>
              <w:bottom w:val="nil"/>
              <w:right w:val="nil"/>
            </w:tcBorders>
            <w:shd w:val="clear" w:color="auto" w:fill="auto"/>
            <w:noWrap/>
            <w:vAlign w:val="bottom"/>
            <w:hideMark/>
          </w:tcPr>
          <w:p w:rsidR="00750426" w:rsidRPr="00FF7C97" w:rsidRDefault="00750426" w:rsidP="00B519DF">
            <w:pPr>
              <w:spacing w:after="0" w:line="240" w:lineRule="auto"/>
              <w:rPr>
                <w:rFonts w:ascii="Times New Roman" w:eastAsia="Times New Roman" w:hAnsi="Times New Roman" w:cs="Times New Roman"/>
                <w:color w:val="000000"/>
                <w:lang w:val="en-US"/>
              </w:rPr>
            </w:pPr>
          </w:p>
        </w:tc>
        <w:tc>
          <w:tcPr>
            <w:tcW w:w="525" w:type="pct"/>
            <w:gridSpan w:val="2"/>
            <w:tcBorders>
              <w:top w:val="nil"/>
              <w:left w:val="nil"/>
              <w:bottom w:val="nil"/>
              <w:right w:val="nil"/>
            </w:tcBorders>
            <w:shd w:val="clear" w:color="auto" w:fill="auto"/>
            <w:noWrap/>
            <w:vAlign w:val="bottom"/>
            <w:hideMark/>
          </w:tcPr>
          <w:p w:rsidR="00750426" w:rsidRPr="00FF7C97" w:rsidRDefault="00750426" w:rsidP="00B519DF">
            <w:pPr>
              <w:spacing w:after="0" w:line="240" w:lineRule="auto"/>
              <w:jc w:val="right"/>
              <w:rPr>
                <w:rFonts w:ascii="Times New Roman" w:eastAsia="Times New Roman" w:hAnsi="Times New Roman" w:cs="Times New Roman"/>
                <w:color w:val="000000"/>
                <w:sz w:val="24"/>
                <w:szCs w:val="24"/>
                <w:lang w:val="en-US"/>
              </w:rPr>
            </w:pPr>
            <w:r w:rsidRPr="00FF7C97">
              <w:rPr>
                <w:rFonts w:ascii="Times New Roman" w:eastAsia="Times New Roman" w:hAnsi="Times New Roman" w:cs="Times New Roman"/>
                <w:color w:val="000000"/>
                <w:sz w:val="24"/>
                <w:szCs w:val="24"/>
                <w:lang w:val="en-US"/>
              </w:rPr>
              <w:t>2</w:t>
            </w:r>
          </w:p>
        </w:tc>
        <w:tc>
          <w:tcPr>
            <w:tcW w:w="3478" w:type="pct"/>
            <w:gridSpan w:val="6"/>
            <w:tcBorders>
              <w:top w:val="nil"/>
              <w:left w:val="nil"/>
              <w:bottom w:val="nil"/>
              <w:right w:val="nil"/>
            </w:tcBorders>
            <w:shd w:val="clear" w:color="auto" w:fill="auto"/>
            <w:noWrap/>
            <w:vAlign w:val="bottom"/>
            <w:hideMark/>
          </w:tcPr>
          <w:p w:rsidR="00750426" w:rsidRPr="00FF7C97" w:rsidRDefault="00750426" w:rsidP="00B519DF">
            <w:pPr>
              <w:spacing w:after="0" w:line="240" w:lineRule="auto"/>
              <w:rPr>
                <w:rFonts w:ascii="Times New Roman" w:eastAsia="Times New Roman" w:hAnsi="Times New Roman" w:cs="Times New Roman"/>
                <w:i/>
                <w:color w:val="000000"/>
                <w:sz w:val="24"/>
                <w:szCs w:val="24"/>
                <w:lang w:val="en-US"/>
              </w:rPr>
            </w:pPr>
            <w:r w:rsidRPr="00FF7C97">
              <w:rPr>
                <w:rFonts w:ascii="Times New Roman" w:eastAsia="Times New Roman" w:hAnsi="Times New Roman" w:cs="Times New Roman"/>
                <w:i/>
                <w:color w:val="000000"/>
                <w:sz w:val="24"/>
                <w:szCs w:val="24"/>
                <w:lang w:val="en-US"/>
              </w:rPr>
              <w:t>Livestock based farming system, Piggery, Poultry, cattle, etc.</w:t>
            </w:r>
          </w:p>
        </w:tc>
        <w:tc>
          <w:tcPr>
            <w:tcW w:w="881" w:type="pct"/>
            <w:tcBorders>
              <w:top w:val="nil"/>
              <w:left w:val="nil"/>
              <w:bottom w:val="nil"/>
              <w:right w:val="nil"/>
            </w:tcBorders>
            <w:shd w:val="clear" w:color="auto" w:fill="auto"/>
            <w:noWrap/>
            <w:vAlign w:val="bottom"/>
            <w:hideMark/>
          </w:tcPr>
          <w:p w:rsidR="00750426" w:rsidRPr="00FF7C97" w:rsidRDefault="00750426" w:rsidP="00B519DF">
            <w:pPr>
              <w:spacing w:after="0" w:line="240" w:lineRule="auto"/>
              <w:rPr>
                <w:rFonts w:ascii="Times New Roman" w:eastAsia="Times New Roman" w:hAnsi="Times New Roman" w:cs="Times New Roman"/>
                <w:i/>
                <w:color w:val="000000"/>
                <w:sz w:val="24"/>
                <w:szCs w:val="24"/>
                <w:lang w:val="en-US"/>
              </w:rPr>
            </w:pPr>
          </w:p>
        </w:tc>
      </w:tr>
      <w:tr w:rsidR="00750426" w:rsidRPr="00FF7C97" w:rsidTr="00E553E9">
        <w:trPr>
          <w:trHeight w:val="315"/>
        </w:trPr>
        <w:tc>
          <w:tcPr>
            <w:tcW w:w="116" w:type="pct"/>
            <w:tcBorders>
              <w:top w:val="nil"/>
              <w:left w:val="nil"/>
              <w:bottom w:val="nil"/>
              <w:right w:val="nil"/>
            </w:tcBorders>
            <w:shd w:val="clear" w:color="auto" w:fill="auto"/>
            <w:noWrap/>
            <w:vAlign w:val="bottom"/>
            <w:hideMark/>
          </w:tcPr>
          <w:p w:rsidR="00750426" w:rsidRPr="00FF7C97" w:rsidRDefault="00750426" w:rsidP="00B519DF">
            <w:pPr>
              <w:spacing w:after="0" w:line="240" w:lineRule="auto"/>
              <w:rPr>
                <w:rFonts w:ascii="Times New Roman" w:eastAsia="Times New Roman" w:hAnsi="Times New Roman" w:cs="Times New Roman"/>
                <w:color w:val="000000"/>
                <w:lang w:val="en-US"/>
              </w:rPr>
            </w:pPr>
          </w:p>
        </w:tc>
        <w:tc>
          <w:tcPr>
            <w:tcW w:w="525" w:type="pct"/>
            <w:gridSpan w:val="2"/>
            <w:tcBorders>
              <w:top w:val="nil"/>
              <w:left w:val="nil"/>
              <w:bottom w:val="nil"/>
              <w:right w:val="nil"/>
            </w:tcBorders>
            <w:shd w:val="clear" w:color="auto" w:fill="auto"/>
            <w:noWrap/>
            <w:vAlign w:val="bottom"/>
            <w:hideMark/>
          </w:tcPr>
          <w:p w:rsidR="00750426" w:rsidRPr="00FF7C97" w:rsidRDefault="00750426" w:rsidP="00B519DF">
            <w:pPr>
              <w:spacing w:after="0" w:line="240" w:lineRule="auto"/>
              <w:jc w:val="right"/>
              <w:rPr>
                <w:rFonts w:ascii="Times New Roman" w:eastAsia="Times New Roman" w:hAnsi="Times New Roman" w:cs="Times New Roman"/>
                <w:color w:val="000000"/>
                <w:sz w:val="24"/>
                <w:szCs w:val="24"/>
                <w:lang w:val="en-US"/>
              </w:rPr>
            </w:pPr>
            <w:r w:rsidRPr="00FF7C97">
              <w:rPr>
                <w:rFonts w:ascii="Times New Roman" w:eastAsia="Times New Roman" w:hAnsi="Times New Roman" w:cs="Times New Roman"/>
                <w:color w:val="000000"/>
                <w:sz w:val="24"/>
                <w:szCs w:val="24"/>
                <w:lang w:val="en-US"/>
              </w:rPr>
              <w:t>3</w:t>
            </w:r>
          </w:p>
        </w:tc>
        <w:tc>
          <w:tcPr>
            <w:tcW w:w="1496" w:type="pct"/>
            <w:gridSpan w:val="2"/>
            <w:tcBorders>
              <w:top w:val="nil"/>
              <w:left w:val="nil"/>
              <w:bottom w:val="nil"/>
              <w:right w:val="nil"/>
            </w:tcBorders>
            <w:shd w:val="clear" w:color="auto" w:fill="auto"/>
            <w:noWrap/>
            <w:vAlign w:val="bottom"/>
            <w:hideMark/>
          </w:tcPr>
          <w:p w:rsidR="00750426" w:rsidRPr="00FF7C97" w:rsidRDefault="00750426" w:rsidP="00B519DF">
            <w:pPr>
              <w:spacing w:after="0" w:line="240" w:lineRule="auto"/>
              <w:rPr>
                <w:rFonts w:ascii="Times New Roman" w:eastAsia="Times New Roman" w:hAnsi="Times New Roman" w:cs="Times New Roman"/>
                <w:i/>
                <w:color w:val="000000"/>
                <w:sz w:val="24"/>
                <w:szCs w:val="24"/>
                <w:lang w:val="en-US"/>
              </w:rPr>
            </w:pPr>
            <w:r w:rsidRPr="00FF7C97">
              <w:rPr>
                <w:rFonts w:ascii="Times New Roman" w:eastAsia="Times New Roman" w:hAnsi="Times New Roman" w:cs="Times New Roman"/>
                <w:i/>
                <w:color w:val="000000"/>
                <w:sz w:val="24"/>
                <w:szCs w:val="24"/>
                <w:lang w:val="en-US"/>
              </w:rPr>
              <w:t xml:space="preserve">Conservation works like </w:t>
            </w:r>
          </w:p>
        </w:tc>
        <w:tc>
          <w:tcPr>
            <w:tcW w:w="786" w:type="pct"/>
            <w:gridSpan w:val="2"/>
            <w:tcBorders>
              <w:top w:val="nil"/>
              <w:left w:val="nil"/>
              <w:bottom w:val="nil"/>
              <w:right w:val="nil"/>
            </w:tcBorders>
            <w:shd w:val="clear" w:color="auto" w:fill="auto"/>
            <w:noWrap/>
            <w:vAlign w:val="bottom"/>
            <w:hideMark/>
          </w:tcPr>
          <w:p w:rsidR="00750426" w:rsidRPr="00FF7C97" w:rsidRDefault="00750426" w:rsidP="00B519DF">
            <w:pPr>
              <w:spacing w:after="0" w:line="240" w:lineRule="auto"/>
              <w:rPr>
                <w:rFonts w:ascii="Times New Roman" w:eastAsia="Times New Roman" w:hAnsi="Times New Roman" w:cs="Times New Roman"/>
                <w:i/>
                <w:color w:val="000000"/>
                <w:sz w:val="24"/>
                <w:szCs w:val="24"/>
                <w:lang w:val="en-US"/>
              </w:rPr>
            </w:pPr>
          </w:p>
        </w:tc>
        <w:tc>
          <w:tcPr>
            <w:tcW w:w="531" w:type="pct"/>
            <w:tcBorders>
              <w:top w:val="nil"/>
              <w:left w:val="nil"/>
              <w:bottom w:val="nil"/>
              <w:right w:val="nil"/>
            </w:tcBorders>
            <w:shd w:val="clear" w:color="auto" w:fill="auto"/>
            <w:noWrap/>
            <w:vAlign w:val="bottom"/>
            <w:hideMark/>
          </w:tcPr>
          <w:p w:rsidR="00750426" w:rsidRPr="00FF7C97" w:rsidRDefault="00750426" w:rsidP="00B519DF">
            <w:pPr>
              <w:spacing w:after="0" w:line="240" w:lineRule="auto"/>
              <w:rPr>
                <w:rFonts w:ascii="Times New Roman" w:eastAsia="Times New Roman" w:hAnsi="Times New Roman" w:cs="Times New Roman"/>
                <w:i/>
                <w:color w:val="000000"/>
                <w:sz w:val="24"/>
                <w:szCs w:val="24"/>
                <w:lang w:val="en-US"/>
              </w:rPr>
            </w:pPr>
          </w:p>
        </w:tc>
        <w:tc>
          <w:tcPr>
            <w:tcW w:w="665" w:type="pct"/>
            <w:tcBorders>
              <w:top w:val="nil"/>
              <w:left w:val="nil"/>
              <w:bottom w:val="nil"/>
              <w:right w:val="nil"/>
            </w:tcBorders>
            <w:shd w:val="clear" w:color="auto" w:fill="auto"/>
            <w:noWrap/>
            <w:vAlign w:val="bottom"/>
            <w:hideMark/>
          </w:tcPr>
          <w:p w:rsidR="00750426" w:rsidRPr="00FF7C97" w:rsidRDefault="00750426" w:rsidP="00B519DF">
            <w:pPr>
              <w:spacing w:after="0" w:line="240" w:lineRule="auto"/>
              <w:rPr>
                <w:rFonts w:ascii="Times New Roman" w:eastAsia="Times New Roman" w:hAnsi="Times New Roman" w:cs="Times New Roman"/>
                <w:i/>
                <w:color w:val="000000"/>
                <w:sz w:val="24"/>
                <w:szCs w:val="24"/>
                <w:lang w:val="en-US"/>
              </w:rPr>
            </w:pPr>
          </w:p>
        </w:tc>
        <w:tc>
          <w:tcPr>
            <w:tcW w:w="881" w:type="pct"/>
            <w:tcBorders>
              <w:top w:val="nil"/>
              <w:left w:val="nil"/>
              <w:bottom w:val="nil"/>
              <w:right w:val="nil"/>
            </w:tcBorders>
            <w:shd w:val="clear" w:color="auto" w:fill="auto"/>
            <w:noWrap/>
            <w:vAlign w:val="bottom"/>
            <w:hideMark/>
          </w:tcPr>
          <w:p w:rsidR="00750426" w:rsidRPr="00FF7C97" w:rsidRDefault="00750426" w:rsidP="00B519DF">
            <w:pPr>
              <w:spacing w:after="0" w:line="240" w:lineRule="auto"/>
              <w:rPr>
                <w:rFonts w:ascii="Times New Roman" w:eastAsia="Times New Roman" w:hAnsi="Times New Roman" w:cs="Times New Roman"/>
                <w:i/>
                <w:color w:val="000000"/>
                <w:sz w:val="24"/>
                <w:szCs w:val="24"/>
                <w:lang w:val="en-US"/>
              </w:rPr>
            </w:pPr>
          </w:p>
        </w:tc>
      </w:tr>
      <w:tr w:rsidR="00750426" w:rsidRPr="00FF7C97" w:rsidTr="00E553E9">
        <w:trPr>
          <w:trHeight w:val="315"/>
        </w:trPr>
        <w:tc>
          <w:tcPr>
            <w:tcW w:w="116" w:type="pct"/>
            <w:tcBorders>
              <w:top w:val="nil"/>
              <w:left w:val="nil"/>
              <w:bottom w:val="nil"/>
              <w:right w:val="nil"/>
            </w:tcBorders>
            <w:shd w:val="clear" w:color="auto" w:fill="auto"/>
            <w:noWrap/>
            <w:vAlign w:val="bottom"/>
            <w:hideMark/>
          </w:tcPr>
          <w:p w:rsidR="00750426" w:rsidRPr="00FF7C97" w:rsidRDefault="00750426" w:rsidP="00B519DF">
            <w:pPr>
              <w:spacing w:after="0" w:line="240" w:lineRule="auto"/>
              <w:rPr>
                <w:rFonts w:ascii="Times New Roman" w:eastAsia="Times New Roman" w:hAnsi="Times New Roman" w:cs="Times New Roman"/>
                <w:color w:val="000000"/>
                <w:lang w:val="en-US"/>
              </w:rPr>
            </w:pPr>
          </w:p>
        </w:tc>
        <w:tc>
          <w:tcPr>
            <w:tcW w:w="525" w:type="pct"/>
            <w:gridSpan w:val="2"/>
            <w:tcBorders>
              <w:top w:val="nil"/>
              <w:left w:val="nil"/>
              <w:bottom w:val="nil"/>
              <w:right w:val="nil"/>
            </w:tcBorders>
            <w:shd w:val="clear" w:color="auto" w:fill="auto"/>
            <w:noWrap/>
            <w:vAlign w:val="bottom"/>
            <w:hideMark/>
          </w:tcPr>
          <w:p w:rsidR="00750426" w:rsidRPr="00FF7C97" w:rsidRDefault="00750426" w:rsidP="00B519DF">
            <w:pPr>
              <w:spacing w:after="0" w:line="240" w:lineRule="auto"/>
              <w:jc w:val="right"/>
              <w:rPr>
                <w:rFonts w:ascii="Times New Roman" w:eastAsia="Times New Roman" w:hAnsi="Times New Roman" w:cs="Times New Roman"/>
                <w:color w:val="000000"/>
                <w:sz w:val="24"/>
                <w:szCs w:val="24"/>
                <w:lang w:val="en-US"/>
              </w:rPr>
            </w:pPr>
            <w:r w:rsidRPr="00FF7C97">
              <w:rPr>
                <w:rFonts w:ascii="Times New Roman" w:eastAsia="Times New Roman" w:hAnsi="Times New Roman" w:cs="Times New Roman"/>
                <w:color w:val="000000"/>
                <w:sz w:val="24"/>
                <w:szCs w:val="24"/>
                <w:lang w:val="en-US"/>
              </w:rPr>
              <w:t>(a)</w:t>
            </w:r>
          </w:p>
        </w:tc>
        <w:tc>
          <w:tcPr>
            <w:tcW w:w="1496" w:type="pct"/>
            <w:gridSpan w:val="2"/>
            <w:tcBorders>
              <w:top w:val="nil"/>
              <w:left w:val="nil"/>
              <w:bottom w:val="nil"/>
              <w:right w:val="nil"/>
            </w:tcBorders>
            <w:shd w:val="clear" w:color="auto" w:fill="auto"/>
            <w:noWrap/>
            <w:vAlign w:val="bottom"/>
            <w:hideMark/>
          </w:tcPr>
          <w:p w:rsidR="00750426" w:rsidRPr="00FF7C97" w:rsidRDefault="00750426" w:rsidP="00B519DF">
            <w:pPr>
              <w:spacing w:after="0" w:line="240" w:lineRule="auto"/>
              <w:rPr>
                <w:rFonts w:ascii="Times New Roman" w:eastAsia="Times New Roman" w:hAnsi="Times New Roman" w:cs="Times New Roman"/>
                <w:i/>
                <w:color w:val="000000"/>
                <w:sz w:val="24"/>
                <w:szCs w:val="24"/>
                <w:lang w:val="en-US"/>
              </w:rPr>
            </w:pPr>
            <w:r w:rsidRPr="00FF7C97">
              <w:rPr>
                <w:rFonts w:ascii="Times New Roman" w:eastAsia="Times New Roman" w:hAnsi="Times New Roman" w:cs="Times New Roman"/>
                <w:i/>
                <w:color w:val="000000"/>
                <w:sz w:val="24"/>
                <w:szCs w:val="24"/>
                <w:lang w:val="en-US"/>
              </w:rPr>
              <w:t>Water Harvesting Structure</w:t>
            </w:r>
          </w:p>
        </w:tc>
        <w:tc>
          <w:tcPr>
            <w:tcW w:w="786" w:type="pct"/>
            <w:gridSpan w:val="2"/>
            <w:tcBorders>
              <w:top w:val="nil"/>
              <w:left w:val="nil"/>
              <w:bottom w:val="nil"/>
              <w:right w:val="nil"/>
            </w:tcBorders>
            <w:shd w:val="clear" w:color="auto" w:fill="auto"/>
            <w:noWrap/>
            <w:vAlign w:val="bottom"/>
            <w:hideMark/>
          </w:tcPr>
          <w:p w:rsidR="00750426" w:rsidRPr="00FF7C97" w:rsidRDefault="00750426" w:rsidP="00B519DF">
            <w:pPr>
              <w:spacing w:after="0" w:line="240" w:lineRule="auto"/>
              <w:rPr>
                <w:rFonts w:ascii="Times New Roman" w:eastAsia="Times New Roman" w:hAnsi="Times New Roman" w:cs="Times New Roman"/>
                <w:i/>
                <w:color w:val="000000"/>
                <w:sz w:val="24"/>
                <w:szCs w:val="24"/>
                <w:lang w:val="en-US"/>
              </w:rPr>
            </w:pPr>
          </w:p>
        </w:tc>
        <w:tc>
          <w:tcPr>
            <w:tcW w:w="531" w:type="pct"/>
            <w:tcBorders>
              <w:top w:val="nil"/>
              <w:left w:val="nil"/>
              <w:bottom w:val="nil"/>
              <w:right w:val="nil"/>
            </w:tcBorders>
            <w:shd w:val="clear" w:color="auto" w:fill="auto"/>
            <w:noWrap/>
            <w:vAlign w:val="bottom"/>
            <w:hideMark/>
          </w:tcPr>
          <w:p w:rsidR="00750426" w:rsidRPr="00FF7C97" w:rsidRDefault="00750426" w:rsidP="00B519DF">
            <w:pPr>
              <w:spacing w:after="0" w:line="240" w:lineRule="auto"/>
              <w:rPr>
                <w:rFonts w:ascii="Times New Roman" w:eastAsia="Times New Roman" w:hAnsi="Times New Roman" w:cs="Times New Roman"/>
                <w:i/>
                <w:color w:val="000000"/>
                <w:sz w:val="24"/>
                <w:szCs w:val="24"/>
                <w:lang w:val="en-US"/>
              </w:rPr>
            </w:pPr>
          </w:p>
        </w:tc>
        <w:tc>
          <w:tcPr>
            <w:tcW w:w="665" w:type="pct"/>
            <w:tcBorders>
              <w:top w:val="nil"/>
              <w:left w:val="nil"/>
              <w:bottom w:val="nil"/>
              <w:right w:val="nil"/>
            </w:tcBorders>
            <w:shd w:val="clear" w:color="auto" w:fill="auto"/>
            <w:noWrap/>
            <w:vAlign w:val="bottom"/>
            <w:hideMark/>
          </w:tcPr>
          <w:p w:rsidR="00750426" w:rsidRPr="00FF7C97" w:rsidRDefault="00750426" w:rsidP="00B519DF">
            <w:pPr>
              <w:spacing w:after="0" w:line="240" w:lineRule="auto"/>
              <w:rPr>
                <w:rFonts w:ascii="Times New Roman" w:eastAsia="Times New Roman" w:hAnsi="Times New Roman" w:cs="Times New Roman"/>
                <w:i/>
                <w:color w:val="000000"/>
                <w:sz w:val="24"/>
                <w:szCs w:val="24"/>
                <w:lang w:val="en-US"/>
              </w:rPr>
            </w:pPr>
          </w:p>
        </w:tc>
        <w:tc>
          <w:tcPr>
            <w:tcW w:w="881" w:type="pct"/>
            <w:tcBorders>
              <w:top w:val="nil"/>
              <w:left w:val="nil"/>
              <w:bottom w:val="nil"/>
              <w:right w:val="nil"/>
            </w:tcBorders>
            <w:shd w:val="clear" w:color="auto" w:fill="auto"/>
            <w:noWrap/>
            <w:vAlign w:val="bottom"/>
            <w:hideMark/>
          </w:tcPr>
          <w:p w:rsidR="00750426" w:rsidRPr="00FF7C97" w:rsidRDefault="00750426" w:rsidP="00B519DF">
            <w:pPr>
              <w:spacing w:after="0" w:line="240" w:lineRule="auto"/>
              <w:rPr>
                <w:rFonts w:ascii="Times New Roman" w:eastAsia="Times New Roman" w:hAnsi="Times New Roman" w:cs="Times New Roman"/>
                <w:i/>
                <w:color w:val="000000"/>
                <w:sz w:val="24"/>
                <w:szCs w:val="24"/>
                <w:lang w:val="en-US"/>
              </w:rPr>
            </w:pPr>
          </w:p>
        </w:tc>
      </w:tr>
      <w:tr w:rsidR="00750426" w:rsidRPr="00FF7C97" w:rsidTr="00E553E9">
        <w:trPr>
          <w:trHeight w:val="315"/>
        </w:trPr>
        <w:tc>
          <w:tcPr>
            <w:tcW w:w="116" w:type="pct"/>
            <w:tcBorders>
              <w:top w:val="nil"/>
              <w:left w:val="nil"/>
              <w:bottom w:val="nil"/>
              <w:right w:val="nil"/>
            </w:tcBorders>
            <w:shd w:val="clear" w:color="auto" w:fill="auto"/>
            <w:noWrap/>
            <w:vAlign w:val="bottom"/>
            <w:hideMark/>
          </w:tcPr>
          <w:p w:rsidR="00750426" w:rsidRPr="00FF7C97" w:rsidRDefault="00750426" w:rsidP="00B519DF">
            <w:pPr>
              <w:spacing w:after="0" w:line="240" w:lineRule="auto"/>
              <w:rPr>
                <w:rFonts w:ascii="Times New Roman" w:eastAsia="Times New Roman" w:hAnsi="Times New Roman" w:cs="Times New Roman"/>
                <w:color w:val="000000"/>
                <w:lang w:val="en-US"/>
              </w:rPr>
            </w:pPr>
          </w:p>
        </w:tc>
        <w:tc>
          <w:tcPr>
            <w:tcW w:w="525" w:type="pct"/>
            <w:gridSpan w:val="2"/>
            <w:tcBorders>
              <w:top w:val="nil"/>
              <w:left w:val="nil"/>
              <w:bottom w:val="nil"/>
              <w:right w:val="nil"/>
            </w:tcBorders>
            <w:shd w:val="clear" w:color="auto" w:fill="auto"/>
            <w:noWrap/>
            <w:vAlign w:val="bottom"/>
            <w:hideMark/>
          </w:tcPr>
          <w:p w:rsidR="00750426" w:rsidRPr="00FF7C97" w:rsidRDefault="00750426" w:rsidP="00B519DF">
            <w:pPr>
              <w:spacing w:after="0" w:line="240" w:lineRule="auto"/>
              <w:jc w:val="right"/>
              <w:rPr>
                <w:rFonts w:ascii="Times New Roman" w:eastAsia="Times New Roman" w:hAnsi="Times New Roman" w:cs="Times New Roman"/>
                <w:color w:val="000000"/>
                <w:sz w:val="24"/>
                <w:szCs w:val="24"/>
                <w:lang w:val="en-US"/>
              </w:rPr>
            </w:pPr>
            <w:r w:rsidRPr="00FF7C97">
              <w:rPr>
                <w:rFonts w:ascii="Times New Roman" w:eastAsia="Times New Roman" w:hAnsi="Times New Roman" w:cs="Times New Roman"/>
                <w:color w:val="000000"/>
                <w:sz w:val="24"/>
                <w:szCs w:val="24"/>
                <w:lang w:val="en-US"/>
              </w:rPr>
              <w:t>(b)</w:t>
            </w:r>
          </w:p>
        </w:tc>
        <w:tc>
          <w:tcPr>
            <w:tcW w:w="1496" w:type="pct"/>
            <w:gridSpan w:val="2"/>
            <w:tcBorders>
              <w:top w:val="nil"/>
              <w:left w:val="nil"/>
              <w:bottom w:val="nil"/>
              <w:right w:val="nil"/>
            </w:tcBorders>
            <w:shd w:val="clear" w:color="auto" w:fill="auto"/>
            <w:noWrap/>
            <w:vAlign w:val="bottom"/>
            <w:hideMark/>
          </w:tcPr>
          <w:p w:rsidR="00750426" w:rsidRPr="00FF7C97" w:rsidRDefault="0044786D" w:rsidP="00B519DF">
            <w:pPr>
              <w:spacing w:after="0" w:line="240" w:lineRule="auto"/>
              <w:rPr>
                <w:rFonts w:ascii="Times New Roman" w:eastAsia="Times New Roman" w:hAnsi="Times New Roman" w:cs="Times New Roman"/>
                <w:i/>
                <w:color w:val="000000"/>
                <w:sz w:val="24"/>
                <w:szCs w:val="24"/>
                <w:lang w:val="en-US"/>
              </w:rPr>
            </w:pPr>
            <w:r w:rsidRPr="00FF7C97">
              <w:rPr>
                <w:rFonts w:ascii="Times New Roman" w:eastAsia="Times New Roman" w:hAnsi="Times New Roman" w:cs="Times New Roman"/>
                <w:i/>
                <w:color w:val="000000"/>
                <w:sz w:val="24"/>
                <w:szCs w:val="24"/>
                <w:lang w:val="en-US"/>
              </w:rPr>
              <w:t>Contour</w:t>
            </w:r>
            <w:r w:rsidR="00750426" w:rsidRPr="00FF7C97">
              <w:rPr>
                <w:rFonts w:ascii="Times New Roman" w:eastAsia="Times New Roman" w:hAnsi="Times New Roman" w:cs="Times New Roman"/>
                <w:i/>
                <w:color w:val="000000"/>
                <w:sz w:val="24"/>
                <w:szCs w:val="24"/>
                <w:lang w:val="en-US"/>
              </w:rPr>
              <w:t xml:space="preserve"> </w:t>
            </w:r>
            <w:proofErr w:type="spellStart"/>
            <w:r w:rsidR="00750426" w:rsidRPr="00FF7C97">
              <w:rPr>
                <w:rFonts w:ascii="Times New Roman" w:eastAsia="Times New Roman" w:hAnsi="Times New Roman" w:cs="Times New Roman"/>
                <w:i/>
                <w:color w:val="000000"/>
                <w:sz w:val="24"/>
                <w:szCs w:val="24"/>
                <w:lang w:val="en-US"/>
              </w:rPr>
              <w:t>Bunding</w:t>
            </w:r>
            <w:proofErr w:type="spellEnd"/>
          </w:p>
        </w:tc>
        <w:tc>
          <w:tcPr>
            <w:tcW w:w="786" w:type="pct"/>
            <w:gridSpan w:val="2"/>
            <w:tcBorders>
              <w:top w:val="nil"/>
              <w:left w:val="nil"/>
              <w:bottom w:val="nil"/>
              <w:right w:val="nil"/>
            </w:tcBorders>
            <w:shd w:val="clear" w:color="auto" w:fill="auto"/>
            <w:noWrap/>
            <w:vAlign w:val="bottom"/>
            <w:hideMark/>
          </w:tcPr>
          <w:p w:rsidR="00750426" w:rsidRPr="00FF7C97" w:rsidRDefault="00750426" w:rsidP="00B519DF">
            <w:pPr>
              <w:spacing w:after="0" w:line="240" w:lineRule="auto"/>
              <w:rPr>
                <w:rFonts w:ascii="Times New Roman" w:eastAsia="Times New Roman" w:hAnsi="Times New Roman" w:cs="Times New Roman"/>
                <w:i/>
                <w:color w:val="000000"/>
                <w:sz w:val="24"/>
                <w:szCs w:val="24"/>
                <w:lang w:val="en-US"/>
              </w:rPr>
            </w:pPr>
          </w:p>
        </w:tc>
        <w:tc>
          <w:tcPr>
            <w:tcW w:w="531" w:type="pct"/>
            <w:tcBorders>
              <w:top w:val="nil"/>
              <w:left w:val="nil"/>
              <w:bottom w:val="nil"/>
              <w:right w:val="nil"/>
            </w:tcBorders>
            <w:shd w:val="clear" w:color="auto" w:fill="auto"/>
            <w:noWrap/>
            <w:vAlign w:val="bottom"/>
            <w:hideMark/>
          </w:tcPr>
          <w:p w:rsidR="00750426" w:rsidRPr="00FF7C97" w:rsidRDefault="00750426" w:rsidP="00B519DF">
            <w:pPr>
              <w:spacing w:after="0" w:line="240" w:lineRule="auto"/>
              <w:rPr>
                <w:rFonts w:ascii="Times New Roman" w:eastAsia="Times New Roman" w:hAnsi="Times New Roman" w:cs="Times New Roman"/>
                <w:i/>
                <w:color w:val="000000"/>
                <w:sz w:val="24"/>
                <w:szCs w:val="24"/>
                <w:lang w:val="en-US"/>
              </w:rPr>
            </w:pPr>
          </w:p>
        </w:tc>
        <w:tc>
          <w:tcPr>
            <w:tcW w:w="665" w:type="pct"/>
            <w:tcBorders>
              <w:top w:val="nil"/>
              <w:left w:val="nil"/>
              <w:bottom w:val="nil"/>
              <w:right w:val="nil"/>
            </w:tcBorders>
            <w:shd w:val="clear" w:color="auto" w:fill="auto"/>
            <w:noWrap/>
            <w:vAlign w:val="bottom"/>
            <w:hideMark/>
          </w:tcPr>
          <w:p w:rsidR="00750426" w:rsidRPr="00FF7C97" w:rsidRDefault="00750426" w:rsidP="00B519DF">
            <w:pPr>
              <w:spacing w:after="0" w:line="240" w:lineRule="auto"/>
              <w:rPr>
                <w:rFonts w:ascii="Times New Roman" w:eastAsia="Times New Roman" w:hAnsi="Times New Roman" w:cs="Times New Roman"/>
                <w:i/>
                <w:color w:val="000000"/>
                <w:sz w:val="24"/>
                <w:szCs w:val="24"/>
                <w:lang w:val="en-US"/>
              </w:rPr>
            </w:pPr>
          </w:p>
        </w:tc>
        <w:tc>
          <w:tcPr>
            <w:tcW w:w="881" w:type="pct"/>
            <w:tcBorders>
              <w:top w:val="nil"/>
              <w:left w:val="nil"/>
              <w:bottom w:val="nil"/>
              <w:right w:val="nil"/>
            </w:tcBorders>
            <w:shd w:val="clear" w:color="auto" w:fill="auto"/>
            <w:noWrap/>
            <w:vAlign w:val="bottom"/>
            <w:hideMark/>
          </w:tcPr>
          <w:p w:rsidR="00750426" w:rsidRPr="00FF7C97" w:rsidRDefault="00750426" w:rsidP="00B519DF">
            <w:pPr>
              <w:spacing w:after="0" w:line="240" w:lineRule="auto"/>
              <w:rPr>
                <w:rFonts w:ascii="Times New Roman" w:eastAsia="Times New Roman" w:hAnsi="Times New Roman" w:cs="Times New Roman"/>
                <w:i/>
                <w:color w:val="000000"/>
                <w:sz w:val="24"/>
                <w:szCs w:val="24"/>
                <w:lang w:val="en-US"/>
              </w:rPr>
            </w:pPr>
          </w:p>
        </w:tc>
      </w:tr>
      <w:tr w:rsidR="00750426" w:rsidRPr="00FF7C97" w:rsidTr="00E553E9">
        <w:trPr>
          <w:trHeight w:val="315"/>
        </w:trPr>
        <w:tc>
          <w:tcPr>
            <w:tcW w:w="116" w:type="pct"/>
            <w:tcBorders>
              <w:top w:val="nil"/>
              <w:left w:val="nil"/>
              <w:bottom w:val="nil"/>
              <w:right w:val="nil"/>
            </w:tcBorders>
            <w:shd w:val="clear" w:color="auto" w:fill="auto"/>
            <w:noWrap/>
            <w:vAlign w:val="bottom"/>
            <w:hideMark/>
          </w:tcPr>
          <w:p w:rsidR="00750426" w:rsidRPr="00FF7C97" w:rsidRDefault="00750426" w:rsidP="00B519DF">
            <w:pPr>
              <w:spacing w:after="0" w:line="240" w:lineRule="auto"/>
              <w:rPr>
                <w:rFonts w:ascii="Times New Roman" w:eastAsia="Times New Roman" w:hAnsi="Times New Roman" w:cs="Times New Roman"/>
                <w:color w:val="000000"/>
                <w:lang w:val="en-US"/>
              </w:rPr>
            </w:pPr>
          </w:p>
        </w:tc>
        <w:tc>
          <w:tcPr>
            <w:tcW w:w="525" w:type="pct"/>
            <w:gridSpan w:val="2"/>
            <w:tcBorders>
              <w:top w:val="nil"/>
              <w:left w:val="nil"/>
              <w:bottom w:val="nil"/>
              <w:right w:val="nil"/>
            </w:tcBorders>
            <w:shd w:val="clear" w:color="auto" w:fill="auto"/>
            <w:noWrap/>
            <w:vAlign w:val="bottom"/>
            <w:hideMark/>
          </w:tcPr>
          <w:p w:rsidR="00750426" w:rsidRPr="00FF7C97" w:rsidRDefault="00750426" w:rsidP="00B519DF">
            <w:pPr>
              <w:spacing w:after="0" w:line="240" w:lineRule="auto"/>
              <w:jc w:val="right"/>
              <w:rPr>
                <w:rFonts w:ascii="Times New Roman" w:eastAsia="Times New Roman" w:hAnsi="Times New Roman" w:cs="Times New Roman"/>
                <w:color w:val="000000"/>
                <w:sz w:val="24"/>
                <w:szCs w:val="24"/>
                <w:lang w:val="en-US"/>
              </w:rPr>
            </w:pPr>
            <w:r w:rsidRPr="00FF7C97">
              <w:rPr>
                <w:rFonts w:ascii="Times New Roman" w:eastAsia="Times New Roman" w:hAnsi="Times New Roman" w:cs="Times New Roman"/>
                <w:color w:val="000000"/>
                <w:sz w:val="24"/>
                <w:szCs w:val="24"/>
                <w:lang w:val="en-US"/>
              </w:rPr>
              <w:t>(c)</w:t>
            </w:r>
          </w:p>
        </w:tc>
        <w:tc>
          <w:tcPr>
            <w:tcW w:w="1496" w:type="pct"/>
            <w:gridSpan w:val="2"/>
            <w:tcBorders>
              <w:top w:val="nil"/>
              <w:left w:val="nil"/>
              <w:bottom w:val="nil"/>
              <w:right w:val="nil"/>
            </w:tcBorders>
            <w:shd w:val="clear" w:color="auto" w:fill="auto"/>
            <w:noWrap/>
            <w:vAlign w:val="bottom"/>
            <w:hideMark/>
          </w:tcPr>
          <w:p w:rsidR="00750426" w:rsidRPr="00FF7C97" w:rsidRDefault="00750426" w:rsidP="00B519DF">
            <w:pPr>
              <w:spacing w:after="0" w:line="240" w:lineRule="auto"/>
              <w:rPr>
                <w:rFonts w:ascii="Times New Roman" w:eastAsia="Times New Roman" w:hAnsi="Times New Roman" w:cs="Times New Roman"/>
                <w:i/>
                <w:color w:val="000000"/>
                <w:sz w:val="24"/>
                <w:szCs w:val="24"/>
                <w:lang w:val="en-US"/>
              </w:rPr>
            </w:pPr>
            <w:r w:rsidRPr="00FF7C97">
              <w:rPr>
                <w:rFonts w:ascii="Times New Roman" w:eastAsia="Times New Roman" w:hAnsi="Times New Roman" w:cs="Times New Roman"/>
                <w:i/>
                <w:color w:val="000000"/>
                <w:sz w:val="24"/>
                <w:szCs w:val="24"/>
                <w:lang w:val="en-US"/>
              </w:rPr>
              <w:t>In situ moisture conservation</w:t>
            </w:r>
          </w:p>
        </w:tc>
        <w:tc>
          <w:tcPr>
            <w:tcW w:w="786" w:type="pct"/>
            <w:gridSpan w:val="2"/>
            <w:tcBorders>
              <w:top w:val="nil"/>
              <w:left w:val="nil"/>
              <w:bottom w:val="nil"/>
              <w:right w:val="nil"/>
            </w:tcBorders>
            <w:shd w:val="clear" w:color="auto" w:fill="auto"/>
            <w:noWrap/>
            <w:vAlign w:val="bottom"/>
            <w:hideMark/>
          </w:tcPr>
          <w:p w:rsidR="00750426" w:rsidRPr="00FF7C97" w:rsidRDefault="00750426" w:rsidP="00B519DF">
            <w:pPr>
              <w:spacing w:after="0" w:line="240" w:lineRule="auto"/>
              <w:rPr>
                <w:rFonts w:ascii="Times New Roman" w:eastAsia="Times New Roman" w:hAnsi="Times New Roman" w:cs="Times New Roman"/>
                <w:i/>
                <w:color w:val="000000"/>
                <w:sz w:val="24"/>
                <w:szCs w:val="24"/>
                <w:lang w:val="en-US"/>
              </w:rPr>
            </w:pPr>
          </w:p>
        </w:tc>
        <w:tc>
          <w:tcPr>
            <w:tcW w:w="531" w:type="pct"/>
            <w:tcBorders>
              <w:top w:val="nil"/>
              <w:left w:val="nil"/>
              <w:bottom w:val="nil"/>
              <w:right w:val="nil"/>
            </w:tcBorders>
            <w:shd w:val="clear" w:color="auto" w:fill="auto"/>
            <w:noWrap/>
            <w:vAlign w:val="bottom"/>
            <w:hideMark/>
          </w:tcPr>
          <w:p w:rsidR="00750426" w:rsidRPr="00FF7C97" w:rsidRDefault="00750426" w:rsidP="00B519DF">
            <w:pPr>
              <w:spacing w:after="0" w:line="240" w:lineRule="auto"/>
              <w:rPr>
                <w:rFonts w:ascii="Times New Roman" w:eastAsia="Times New Roman" w:hAnsi="Times New Roman" w:cs="Times New Roman"/>
                <w:i/>
                <w:color w:val="000000"/>
                <w:sz w:val="24"/>
                <w:szCs w:val="24"/>
                <w:lang w:val="en-US"/>
              </w:rPr>
            </w:pPr>
          </w:p>
        </w:tc>
        <w:tc>
          <w:tcPr>
            <w:tcW w:w="665" w:type="pct"/>
            <w:tcBorders>
              <w:top w:val="nil"/>
              <w:left w:val="nil"/>
              <w:bottom w:val="nil"/>
              <w:right w:val="nil"/>
            </w:tcBorders>
            <w:shd w:val="clear" w:color="auto" w:fill="auto"/>
            <w:noWrap/>
            <w:vAlign w:val="bottom"/>
            <w:hideMark/>
          </w:tcPr>
          <w:p w:rsidR="00750426" w:rsidRPr="00FF7C97" w:rsidRDefault="00750426" w:rsidP="00B519DF">
            <w:pPr>
              <w:spacing w:after="0" w:line="240" w:lineRule="auto"/>
              <w:rPr>
                <w:rFonts w:ascii="Times New Roman" w:eastAsia="Times New Roman" w:hAnsi="Times New Roman" w:cs="Times New Roman"/>
                <w:i/>
                <w:color w:val="000000"/>
                <w:sz w:val="24"/>
                <w:szCs w:val="24"/>
                <w:lang w:val="en-US"/>
              </w:rPr>
            </w:pPr>
          </w:p>
        </w:tc>
        <w:tc>
          <w:tcPr>
            <w:tcW w:w="881" w:type="pct"/>
            <w:tcBorders>
              <w:top w:val="nil"/>
              <w:left w:val="nil"/>
              <w:bottom w:val="nil"/>
              <w:right w:val="nil"/>
            </w:tcBorders>
            <w:shd w:val="clear" w:color="auto" w:fill="auto"/>
            <w:noWrap/>
            <w:vAlign w:val="bottom"/>
            <w:hideMark/>
          </w:tcPr>
          <w:p w:rsidR="00750426" w:rsidRPr="00FF7C97" w:rsidRDefault="00750426" w:rsidP="00B519DF">
            <w:pPr>
              <w:spacing w:after="0" w:line="240" w:lineRule="auto"/>
              <w:rPr>
                <w:rFonts w:ascii="Times New Roman" w:eastAsia="Times New Roman" w:hAnsi="Times New Roman" w:cs="Times New Roman"/>
                <w:i/>
                <w:color w:val="000000"/>
                <w:sz w:val="24"/>
                <w:szCs w:val="24"/>
                <w:lang w:val="en-US"/>
              </w:rPr>
            </w:pPr>
          </w:p>
        </w:tc>
      </w:tr>
      <w:tr w:rsidR="00750426" w:rsidRPr="00FF7C97" w:rsidTr="00E553E9">
        <w:trPr>
          <w:trHeight w:val="315"/>
        </w:trPr>
        <w:tc>
          <w:tcPr>
            <w:tcW w:w="116" w:type="pct"/>
            <w:tcBorders>
              <w:top w:val="nil"/>
              <w:left w:val="nil"/>
              <w:bottom w:val="nil"/>
              <w:right w:val="nil"/>
            </w:tcBorders>
            <w:shd w:val="clear" w:color="auto" w:fill="auto"/>
            <w:noWrap/>
            <w:vAlign w:val="bottom"/>
            <w:hideMark/>
          </w:tcPr>
          <w:p w:rsidR="00750426" w:rsidRPr="00FF7C97" w:rsidRDefault="00750426" w:rsidP="00B519DF">
            <w:pPr>
              <w:spacing w:after="0" w:line="240" w:lineRule="auto"/>
              <w:rPr>
                <w:rFonts w:ascii="Times New Roman" w:eastAsia="Times New Roman" w:hAnsi="Times New Roman" w:cs="Times New Roman"/>
                <w:color w:val="000000"/>
                <w:lang w:val="en-US"/>
              </w:rPr>
            </w:pPr>
          </w:p>
        </w:tc>
        <w:tc>
          <w:tcPr>
            <w:tcW w:w="525" w:type="pct"/>
            <w:gridSpan w:val="2"/>
            <w:tcBorders>
              <w:top w:val="nil"/>
              <w:left w:val="nil"/>
              <w:bottom w:val="nil"/>
              <w:right w:val="nil"/>
            </w:tcBorders>
            <w:shd w:val="clear" w:color="auto" w:fill="auto"/>
            <w:noWrap/>
            <w:vAlign w:val="bottom"/>
            <w:hideMark/>
          </w:tcPr>
          <w:p w:rsidR="00750426" w:rsidRPr="00FF7C97" w:rsidRDefault="00750426" w:rsidP="00B519DF">
            <w:pPr>
              <w:spacing w:after="0" w:line="240" w:lineRule="auto"/>
              <w:jc w:val="right"/>
              <w:rPr>
                <w:rFonts w:ascii="Times New Roman" w:eastAsia="Times New Roman" w:hAnsi="Times New Roman" w:cs="Times New Roman"/>
                <w:color w:val="000000"/>
                <w:sz w:val="24"/>
                <w:szCs w:val="24"/>
                <w:lang w:val="en-US"/>
              </w:rPr>
            </w:pPr>
            <w:r w:rsidRPr="00FF7C97">
              <w:rPr>
                <w:rFonts w:ascii="Times New Roman" w:eastAsia="Times New Roman" w:hAnsi="Times New Roman" w:cs="Times New Roman"/>
                <w:color w:val="000000"/>
                <w:sz w:val="24"/>
                <w:szCs w:val="24"/>
                <w:lang w:val="en-US"/>
              </w:rPr>
              <w:t>(d)</w:t>
            </w:r>
          </w:p>
        </w:tc>
        <w:tc>
          <w:tcPr>
            <w:tcW w:w="1496" w:type="pct"/>
            <w:gridSpan w:val="2"/>
            <w:tcBorders>
              <w:top w:val="nil"/>
              <w:left w:val="nil"/>
              <w:bottom w:val="nil"/>
              <w:right w:val="nil"/>
            </w:tcBorders>
            <w:shd w:val="clear" w:color="auto" w:fill="auto"/>
            <w:noWrap/>
            <w:vAlign w:val="bottom"/>
            <w:hideMark/>
          </w:tcPr>
          <w:p w:rsidR="00750426" w:rsidRPr="00FF7C97" w:rsidRDefault="00750426" w:rsidP="00B519DF">
            <w:pPr>
              <w:spacing w:after="0" w:line="240" w:lineRule="auto"/>
              <w:rPr>
                <w:rFonts w:ascii="Times New Roman" w:eastAsia="Times New Roman" w:hAnsi="Times New Roman" w:cs="Times New Roman"/>
                <w:i/>
                <w:color w:val="000000"/>
                <w:sz w:val="24"/>
                <w:szCs w:val="24"/>
                <w:lang w:val="en-US"/>
              </w:rPr>
            </w:pPr>
            <w:r w:rsidRPr="00FF7C97">
              <w:rPr>
                <w:rFonts w:ascii="Times New Roman" w:eastAsia="Times New Roman" w:hAnsi="Times New Roman" w:cs="Times New Roman"/>
                <w:i/>
                <w:color w:val="000000"/>
                <w:sz w:val="24"/>
                <w:szCs w:val="24"/>
                <w:lang w:val="en-US"/>
              </w:rPr>
              <w:t>Reclamation of problem soil</w:t>
            </w:r>
          </w:p>
        </w:tc>
        <w:tc>
          <w:tcPr>
            <w:tcW w:w="786" w:type="pct"/>
            <w:gridSpan w:val="2"/>
            <w:tcBorders>
              <w:top w:val="nil"/>
              <w:left w:val="nil"/>
              <w:bottom w:val="nil"/>
              <w:right w:val="nil"/>
            </w:tcBorders>
            <w:shd w:val="clear" w:color="auto" w:fill="auto"/>
            <w:noWrap/>
            <w:vAlign w:val="bottom"/>
            <w:hideMark/>
          </w:tcPr>
          <w:p w:rsidR="00750426" w:rsidRPr="00FF7C97" w:rsidRDefault="00750426" w:rsidP="00B519DF">
            <w:pPr>
              <w:spacing w:after="0" w:line="240" w:lineRule="auto"/>
              <w:rPr>
                <w:rFonts w:ascii="Times New Roman" w:eastAsia="Times New Roman" w:hAnsi="Times New Roman" w:cs="Times New Roman"/>
                <w:i/>
                <w:color w:val="000000"/>
                <w:sz w:val="24"/>
                <w:szCs w:val="24"/>
                <w:lang w:val="en-US"/>
              </w:rPr>
            </w:pPr>
          </w:p>
        </w:tc>
        <w:tc>
          <w:tcPr>
            <w:tcW w:w="531" w:type="pct"/>
            <w:tcBorders>
              <w:top w:val="nil"/>
              <w:left w:val="nil"/>
              <w:bottom w:val="nil"/>
              <w:right w:val="nil"/>
            </w:tcBorders>
            <w:shd w:val="clear" w:color="auto" w:fill="auto"/>
            <w:noWrap/>
            <w:vAlign w:val="bottom"/>
            <w:hideMark/>
          </w:tcPr>
          <w:p w:rsidR="00750426" w:rsidRPr="00FF7C97" w:rsidRDefault="00750426" w:rsidP="00B519DF">
            <w:pPr>
              <w:spacing w:after="0" w:line="240" w:lineRule="auto"/>
              <w:rPr>
                <w:rFonts w:ascii="Times New Roman" w:eastAsia="Times New Roman" w:hAnsi="Times New Roman" w:cs="Times New Roman"/>
                <w:i/>
                <w:color w:val="000000"/>
                <w:sz w:val="24"/>
                <w:szCs w:val="24"/>
                <w:lang w:val="en-US"/>
              </w:rPr>
            </w:pPr>
          </w:p>
        </w:tc>
        <w:tc>
          <w:tcPr>
            <w:tcW w:w="665" w:type="pct"/>
            <w:tcBorders>
              <w:top w:val="nil"/>
              <w:left w:val="nil"/>
              <w:bottom w:val="nil"/>
              <w:right w:val="nil"/>
            </w:tcBorders>
            <w:shd w:val="clear" w:color="auto" w:fill="auto"/>
            <w:noWrap/>
            <w:vAlign w:val="bottom"/>
            <w:hideMark/>
          </w:tcPr>
          <w:p w:rsidR="00750426" w:rsidRPr="00FF7C97" w:rsidRDefault="00750426" w:rsidP="00B519DF">
            <w:pPr>
              <w:spacing w:after="0" w:line="240" w:lineRule="auto"/>
              <w:rPr>
                <w:rFonts w:ascii="Times New Roman" w:eastAsia="Times New Roman" w:hAnsi="Times New Roman" w:cs="Times New Roman"/>
                <w:i/>
                <w:color w:val="000000"/>
                <w:sz w:val="24"/>
                <w:szCs w:val="24"/>
                <w:lang w:val="en-US"/>
              </w:rPr>
            </w:pPr>
          </w:p>
        </w:tc>
        <w:tc>
          <w:tcPr>
            <w:tcW w:w="881" w:type="pct"/>
            <w:tcBorders>
              <w:top w:val="nil"/>
              <w:left w:val="nil"/>
              <w:bottom w:val="nil"/>
              <w:right w:val="nil"/>
            </w:tcBorders>
            <w:shd w:val="clear" w:color="auto" w:fill="auto"/>
            <w:noWrap/>
            <w:vAlign w:val="bottom"/>
            <w:hideMark/>
          </w:tcPr>
          <w:p w:rsidR="00750426" w:rsidRPr="00FF7C97" w:rsidRDefault="00750426" w:rsidP="00B519DF">
            <w:pPr>
              <w:spacing w:after="0" w:line="240" w:lineRule="auto"/>
              <w:rPr>
                <w:rFonts w:ascii="Times New Roman" w:eastAsia="Times New Roman" w:hAnsi="Times New Roman" w:cs="Times New Roman"/>
                <w:i/>
                <w:color w:val="000000"/>
                <w:sz w:val="24"/>
                <w:szCs w:val="24"/>
                <w:lang w:val="en-US"/>
              </w:rPr>
            </w:pPr>
          </w:p>
        </w:tc>
      </w:tr>
      <w:tr w:rsidR="00750426" w:rsidRPr="00FF7C97" w:rsidTr="00E553E9">
        <w:trPr>
          <w:trHeight w:val="315"/>
        </w:trPr>
        <w:tc>
          <w:tcPr>
            <w:tcW w:w="116" w:type="pct"/>
            <w:tcBorders>
              <w:top w:val="nil"/>
              <w:left w:val="nil"/>
              <w:bottom w:val="nil"/>
              <w:right w:val="nil"/>
            </w:tcBorders>
            <w:shd w:val="clear" w:color="auto" w:fill="auto"/>
            <w:noWrap/>
            <w:vAlign w:val="bottom"/>
            <w:hideMark/>
          </w:tcPr>
          <w:p w:rsidR="00750426" w:rsidRPr="00FF7C97" w:rsidRDefault="00750426" w:rsidP="00B519DF">
            <w:pPr>
              <w:spacing w:after="0" w:line="240" w:lineRule="auto"/>
              <w:rPr>
                <w:rFonts w:ascii="Times New Roman" w:eastAsia="Times New Roman" w:hAnsi="Times New Roman" w:cs="Times New Roman"/>
                <w:color w:val="000000"/>
                <w:lang w:val="en-US"/>
              </w:rPr>
            </w:pPr>
          </w:p>
        </w:tc>
        <w:tc>
          <w:tcPr>
            <w:tcW w:w="525" w:type="pct"/>
            <w:gridSpan w:val="2"/>
            <w:tcBorders>
              <w:top w:val="nil"/>
              <w:left w:val="nil"/>
              <w:bottom w:val="nil"/>
              <w:right w:val="nil"/>
            </w:tcBorders>
            <w:shd w:val="clear" w:color="auto" w:fill="auto"/>
            <w:noWrap/>
            <w:vAlign w:val="bottom"/>
            <w:hideMark/>
          </w:tcPr>
          <w:p w:rsidR="00750426" w:rsidRPr="00FF7C97" w:rsidRDefault="00750426" w:rsidP="00B519DF">
            <w:pPr>
              <w:spacing w:after="0" w:line="240" w:lineRule="auto"/>
              <w:jc w:val="right"/>
              <w:rPr>
                <w:rFonts w:ascii="Times New Roman" w:eastAsia="Times New Roman" w:hAnsi="Times New Roman" w:cs="Times New Roman"/>
                <w:color w:val="000000"/>
                <w:sz w:val="24"/>
                <w:szCs w:val="24"/>
                <w:lang w:val="en-US"/>
              </w:rPr>
            </w:pPr>
            <w:r w:rsidRPr="00FF7C97">
              <w:rPr>
                <w:rFonts w:ascii="Times New Roman" w:eastAsia="Times New Roman" w:hAnsi="Times New Roman" w:cs="Times New Roman"/>
                <w:color w:val="000000"/>
                <w:sz w:val="24"/>
                <w:szCs w:val="24"/>
                <w:lang w:val="en-US"/>
              </w:rPr>
              <w:t>(e)</w:t>
            </w:r>
          </w:p>
        </w:tc>
        <w:tc>
          <w:tcPr>
            <w:tcW w:w="2282" w:type="pct"/>
            <w:gridSpan w:val="4"/>
            <w:tcBorders>
              <w:top w:val="nil"/>
              <w:left w:val="nil"/>
              <w:bottom w:val="nil"/>
              <w:right w:val="nil"/>
            </w:tcBorders>
            <w:shd w:val="clear" w:color="auto" w:fill="auto"/>
            <w:noWrap/>
            <w:vAlign w:val="bottom"/>
            <w:hideMark/>
          </w:tcPr>
          <w:p w:rsidR="00750426" w:rsidRPr="00FF7C97" w:rsidRDefault="00750426" w:rsidP="00B519DF">
            <w:pPr>
              <w:spacing w:after="0" w:line="240" w:lineRule="auto"/>
              <w:rPr>
                <w:rFonts w:ascii="Times New Roman" w:eastAsia="Times New Roman" w:hAnsi="Times New Roman" w:cs="Times New Roman"/>
                <w:i/>
                <w:color w:val="000000"/>
                <w:sz w:val="24"/>
                <w:szCs w:val="24"/>
                <w:lang w:val="en-US"/>
              </w:rPr>
            </w:pPr>
            <w:proofErr w:type="spellStart"/>
            <w:r w:rsidRPr="00FF7C97">
              <w:rPr>
                <w:rFonts w:ascii="Times New Roman" w:eastAsia="Times New Roman" w:hAnsi="Times New Roman" w:cs="Times New Roman"/>
                <w:i/>
                <w:color w:val="000000"/>
                <w:sz w:val="24"/>
                <w:szCs w:val="24"/>
                <w:lang w:val="en-US"/>
              </w:rPr>
              <w:t>Vermi</w:t>
            </w:r>
            <w:proofErr w:type="spellEnd"/>
            <w:r w:rsidRPr="00FF7C97">
              <w:rPr>
                <w:rFonts w:ascii="Times New Roman" w:eastAsia="Times New Roman" w:hAnsi="Times New Roman" w:cs="Times New Roman"/>
                <w:i/>
                <w:color w:val="000000"/>
                <w:sz w:val="24"/>
                <w:szCs w:val="24"/>
                <w:lang w:val="en-US"/>
              </w:rPr>
              <w:t xml:space="preserve"> composting/18 days composting.</w:t>
            </w:r>
          </w:p>
        </w:tc>
        <w:tc>
          <w:tcPr>
            <w:tcW w:w="531" w:type="pct"/>
            <w:tcBorders>
              <w:top w:val="nil"/>
              <w:left w:val="nil"/>
              <w:bottom w:val="nil"/>
              <w:right w:val="nil"/>
            </w:tcBorders>
            <w:shd w:val="clear" w:color="auto" w:fill="auto"/>
            <w:noWrap/>
            <w:vAlign w:val="bottom"/>
            <w:hideMark/>
          </w:tcPr>
          <w:p w:rsidR="00750426" w:rsidRPr="00FF7C97" w:rsidRDefault="00750426" w:rsidP="00B519DF">
            <w:pPr>
              <w:spacing w:after="0" w:line="240" w:lineRule="auto"/>
              <w:rPr>
                <w:rFonts w:ascii="Times New Roman" w:eastAsia="Times New Roman" w:hAnsi="Times New Roman" w:cs="Times New Roman"/>
                <w:i/>
                <w:color w:val="000000"/>
                <w:sz w:val="24"/>
                <w:szCs w:val="24"/>
                <w:lang w:val="en-US"/>
              </w:rPr>
            </w:pPr>
          </w:p>
        </w:tc>
        <w:tc>
          <w:tcPr>
            <w:tcW w:w="665" w:type="pct"/>
            <w:tcBorders>
              <w:top w:val="nil"/>
              <w:left w:val="nil"/>
              <w:bottom w:val="nil"/>
              <w:right w:val="nil"/>
            </w:tcBorders>
            <w:shd w:val="clear" w:color="auto" w:fill="auto"/>
            <w:noWrap/>
            <w:vAlign w:val="bottom"/>
            <w:hideMark/>
          </w:tcPr>
          <w:p w:rsidR="00750426" w:rsidRPr="00FF7C97" w:rsidRDefault="00750426" w:rsidP="00B519DF">
            <w:pPr>
              <w:spacing w:after="0" w:line="240" w:lineRule="auto"/>
              <w:rPr>
                <w:rFonts w:ascii="Times New Roman" w:eastAsia="Times New Roman" w:hAnsi="Times New Roman" w:cs="Times New Roman"/>
                <w:i/>
                <w:color w:val="000000"/>
                <w:sz w:val="24"/>
                <w:szCs w:val="24"/>
                <w:lang w:val="en-US"/>
              </w:rPr>
            </w:pPr>
          </w:p>
        </w:tc>
        <w:tc>
          <w:tcPr>
            <w:tcW w:w="881" w:type="pct"/>
            <w:tcBorders>
              <w:top w:val="nil"/>
              <w:left w:val="nil"/>
              <w:bottom w:val="nil"/>
              <w:right w:val="nil"/>
            </w:tcBorders>
            <w:shd w:val="clear" w:color="auto" w:fill="auto"/>
            <w:noWrap/>
            <w:vAlign w:val="bottom"/>
            <w:hideMark/>
          </w:tcPr>
          <w:p w:rsidR="00750426" w:rsidRPr="00FF7C97" w:rsidRDefault="00750426" w:rsidP="00B519DF">
            <w:pPr>
              <w:spacing w:after="0" w:line="240" w:lineRule="auto"/>
              <w:rPr>
                <w:rFonts w:ascii="Times New Roman" w:eastAsia="Times New Roman" w:hAnsi="Times New Roman" w:cs="Times New Roman"/>
                <w:i/>
                <w:color w:val="000000"/>
                <w:sz w:val="24"/>
                <w:szCs w:val="24"/>
                <w:lang w:val="en-US"/>
              </w:rPr>
            </w:pPr>
          </w:p>
        </w:tc>
      </w:tr>
    </w:tbl>
    <w:p w:rsidR="00AE6A40" w:rsidRPr="00FF7C97" w:rsidRDefault="00AE6A40" w:rsidP="00AE6A40">
      <w:pPr>
        <w:spacing w:after="120"/>
        <w:jc w:val="center"/>
        <w:rPr>
          <w:rFonts w:ascii="Times New Roman" w:hAnsi="Times New Roman" w:cs="Times New Roman"/>
          <w:b/>
          <w:sz w:val="28"/>
          <w:szCs w:val="28"/>
          <w:u w:val="single"/>
        </w:rPr>
      </w:pPr>
      <w:r w:rsidRPr="00FF7C97">
        <w:rPr>
          <w:rFonts w:ascii="Times New Roman" w:hAnsi="Times New Roman" w:cs="Times New Roman"/>
          <w:b/>
          <w:sz w:val="28"/>
          <w:szCs w:val="28"/>
          <w:u w:val="single"/>
        </w:rPr>
        <w:t>TRAINING ON</w:t>
      </w:r>
    </w:p>
    <w:p w:rsidR="00AE6A40" w:rsidRPr="00FF7C97" w:rsidRDefault="00AE6A40" w:rsidP="00AE6A40">
      <w:pPr>
        <w:spacing w:after="120"/>
        <w:jc w:val="center"/>
        <w:rPr>
          <w:rFonts w:ascii="Times New Roman" w:hAnsi="Times New Roman" w:cs="Times New Roman"/>
          <w:b/>
          <w:sz w:val="28"/>
          <w:szCs w:val="28"/>
          <w:u w:val="single"/>
        </w:rPr>
      </w:pPr>
      <w:r w:rsidRPr="00FF7C97">
        <w:rPr>
          <w:rFonts w:ascii="Times New Roman" w:hAnsi="Times New Roman" w:cs="Times New Roman"/>
          <w:b/>
          <w:sz w:val="28"/>
          <w:szCs w:val="28"/>
          <w:u w:val="single"/>
        </w:rPr>
        <w:t>NATIONAL MISSION</w:t>
      </w:r>
    </w:p>
    <w:p w:rsidR="00AE6A40" w:rsidRPr="00FF7C97" w:rsidRDefault="00AE6A40" w:rsidP="00AE6A40">
      <w:pPr>
        <w:spacing w:after="120"/>
        <w:jc w:val="center"/>
        <w:rPr>
          <w:rFonts w:ascii="Times New Roman" w:hAnsi="Times New Roman" w:cs="Times New Roman"/>
          <w:b/>
          <w:sz w:val="28"/>
          <w:szCs w:val="28"/>
        </w:rPr>
      </w:pPr>
      <w:r w:rsidRPr="00FF7C97">
        <w:rPr>
          <w:rFonts w:ascii="Times New Roman" w:hAnsi="Times New Roman" w:cs="Times New Roman"/>
          <w:b/>
          <w:sz w:val="28"/>
          <w:szCs w:val="28"/>
          <w:u w:val="single"/>
        </w:rPr>
        <w:lastRenderedPageBreak/>
        <w:t>FOR SUSTAINABLE AGRICULTURE</w:t>
      </w:r>
    </w:p>
    <w:p w:rsidR="00F64CF6" w:rsidRPr="00FF7C97" w:rsidRDefault="00F64CF6" w:rsidP="00AE6A40">
      <w:pPr>
        <w:spacing w:after="120"/>
        <w:jc w:val="center"/>
        <w:rPr>
          <w:rFonts w:ascii="Times New Roman" w:hAnsi="Times New Roman" w:cs="Times New Roman"/>
          <w:b/>
          <w:sz w:val="28"/>
          <w:szCs w:val="28"/>
          <w:u w:val="single"/>
        </w:rPr>
      </w:pPr>
      <w:r w:rsidRPr="00FF7C97">
        <w:rPr>
          <w:rFonts w:ascii="Times New Roman" w:hAnsi="Times New Roman" w:cs="Times New Roman"/>
          <w:b/>
          <w:sz w:val="28"/>
          <w:szCs w:val="28"/>
          <w:u w:val="single"/>
        </w:rPr>
        <w:t>FOR THE YEAR 2018-19</w:t>
      </w:r>
    </w:p>
    <w:p w:rsidR="00AE6A40" w:rsidRPr="00FF7C97" w:rsidRDefault="00AE6A40" w:rsidP="00AE6A40">
      <w:pPr>
        <w:spacing w:after="120"/>
        <w:jc w:val="center"/>
        <w:rPr>
          <w:rFonts w:ascii="Times New Roman" w:hAnsi="Times New Roman" w:cs="Times New Roman"/>
          <w:b/>
          <w:sz w:val="20"/>
          <w:szCs w:val="36"/>
        </w:rPr>
      </w:pPr>
    </w:p>
    <w:p w:rsidR="006B06C5" w:rsidRPr="00FF7C97" w:rsidRDefault="006B06C5" w:rsidP="00C5425B">
      <w:pPr>
        <w:pStyle w:val="ListParagraph"/>
        <w:numPr>
          <w:ilvl w:val="0"/>
          <w:numId w:val="1"/>
        </w:numPr>
        <w:spacing w:after="120"/>
        <w:rPr>
          <w:rFonts w:ascii="Times New Roman" w:hAnsi="Times New Roman" w:cs="Times New Roman"/>
          <w:b/>
          <w:sz w:val="28"/>
          <w:szCs w:val="28"/>
        </w:rPr>
      </w:pPr>
      <w:r w:rsidRPr="00FF7C97">
        <w:rPr>
          <w:rFonts w:ascii="Times New Roman" w:hAnsi="Times New Roman" w:cs="Times New Roman"/>
          <w:b/>
          <w:sz w:val="28"/>
          <w:szCs w:val="28"/>
        </w:rPr>
        <w:t>T</w:t>
      </w:r>
      <w:r w:rsidR="00AE6A40" w:rsidRPr="00FF7C97">
        <w:rPr>
          <w:rFonts w:ascii="Times New Roman" w:hAnsi="Times New Roman" w:cs="Times New Roman"/>
          <w:b/>
          <w:sz w:val="28"/>
          <w:szCs w:val="28"/>
        </w:rPr>
        <w:t>raining Program</w:t>
      </w:r>
      <w:r w:rsidR="00E02AF6" w:rsidRPr="00FF7C97">
        <w:rPr>
          <w:rFonts w:ascii="Times New Roman" w:hAnsi="Times New Roman" w:cs="Times New Roman"/>
          <w:b/>
          <w:sz w:val="28"/>
          <w:szCs w:val="28"/>
        </w:rPr>
        <w:t>me (1 Day Programme)</w:t>
      </w:r>
    </w:p>
    <w:tbl>
      <w:tblPr>
        <w:tblStyle w:val="TableGrid"/>
        <w:tblW w:w="9903" w:type="dxa"/>
        <w:jc w:val="center"/>
        <w:tblLayout w:type="fixed"/>
        <w:tblLook w:val="04A0"/>
      </w:tblPr>
      <w:tblGrid>
        <w:gridCol w:w="630"/>
        <w:gridCol w:w="1350"/>
        <w:gridCol w:w="2374"/>
        <w:gridCol w:w="3240"/>
        <w:gridCol w:w="2309"/>
      </w:tblGrid>
      <w:tr w:rsidR="006B06C5" w:rsidRPr="00FF7C97" w:rsidTr="00780840">
        <w:trPr>
          <w:jc w:val="center"/>
        </w:trPr>
        <w:tc>
          <w:tcPr>
            <w:tcW w:w="630" w:type="dxa"/>
            <w:vAlign w:val="center"/>
          </w:tcPr>
          <w:p w:rsidR="006B06C5" w:rsidRPr="00FF7C97" w:rsidRDefault="006B06C5" w:rsidP="00F073A9">
            <w:pPr>
              <w:pStyle w:val="ListParagraph"/>
              <w:spacing w:after="120" w:line="276" w:lineRule="auto"/>
              <w:ind w:left="0"/>
              <w:jc w:val="center"/>
              <w:rPr>
                <w:rFonts w:ascii="Times New Roman" w:hAnsi="Times New Roman" w:cs="Times New Roman"/>
                <w:b/>
                <w:sz w:val="28"/>
                <w:szCs w:val="28"/>
              </w:rPr>
            </w:pPr>
            <w:proofErr w:type="spellStart"/>
            <w:r w:rsidRPr="00FF7C97">
              <w:rPr>
                <w:rFonts w:ascii="Times New Roman" w:hAnsi="Times New Roman" w:cs="Times New Roman"/>
                <w:b/>
                <w:sz w:val="28"/>
                <w:szCs w:val="28"/>
              </w:rPr>
              <w:t>Sl</w:t>
            </w:r>
            <w:proofErr w:type="spellEnd"/>
            <w:r w:rsidRPr="00FF7C97">
              <w:rPr>
                <w:rFonts w:ascii="Times New Roman" w:hAnsi="Times New Roman" w:cs="Times New Roman"/>
                <w:b/>
                <w:sz w:val="28"/>
                <w:szCs w:val="28"/>
              </w:rPr>
              <w:t xml:space="preserve"> No.</w:t>
            </w:r>
          </w:p>
        </w:tc>
        <w:tc>
          <w:tcPr>
            <w:tcW w:w="1350" w:type="dxa"/>
            <w:vAlign w:val="center"/>
          </w:tcPr>
          <w:p w:rsidR="006B06C5" w:rsidRPr="00FF7C97" w:rsidRDefault="006B06C5" w:rsidP="00F073A9">
            <w:pPr>
              <w:pStyle w:val="ListParagraph"/>
              <w:spacing w:after="120" w:line="276" w:lineRule="auto"/>
              <w:ind w:left="0"/>
              <w:jc w:val="center"/>
              <w:rPr>
                <w:rFonts w:ascii="Times New Roman" w:hAnsi="Times New Roman" w:cs="Times New Roman"/>
                <w:b/>
                <w:sz w:val="28"/>
                <w:szCs w:val="28"/>
              </w:rPr>
            </w:pPr>
            <w:r w:rsidRPr="00FF7C97">
              <w:rPr>
                <w:rFonts w:ascii="Times New Roman" w:hAnsi="Times New Roman" w:cs="Times New Roman"/>
                <w:b/>
                <w:sz w:val="28"/>
                <w:szCs w:val="28"/>
              </w:rPr>
              <w:t>Date</w:t>
            </w:r>
          </w:p>
        </w:tc>
        <w:tc>
          <w:tcPr>
            <w:tcW w:w="2374" w:type="dxa"/>
            <w:vAlign w:val="center"/>
          </w:tcPr>
          <w:p w:rsidR="006B06C5" w:rsidRPr="00FF7C97" w:rsidRDefault="006B06C5" w:rsidP="00F073A9">
            <w:pPr>
              <w:pStyle w:val="ListParagraph"/>
              <w:spacing w:after="120" w:line="276" w:lineRule="auto"/>
              <w:ind w:left="0"/>
              <w:jc w:val="center"/>
              <w:rPr>
                <w:rFonts w:ascii="Times New Roman" w:hAnsi="Times New Roman" w:cs="Times New Roman"/>
                <w:b/>
                <w:sz w:val="28"/>
                <w:szCs w:val="28"/>
              </w:rPr>
            </w:pPr>
            <w:r w:rsidRPr="00FF7C97">
              <w:rPr>
                <w:rFonts w:ascii="Times New Roman" w:hAnsi="Times New Roman" w:cs="Times New Roman"/>
                <w:b/>
                <w:sz w:val="28"/>
                <w:szCs w:val="28"/>
              </w:rPr>
              <w:t>Time</w:t>
            </w:r>
          </w:p>
        </w:tc>
        <w:tc>
          <w:tcPr>
            <w:tcW w:w="3240" w:type="dxa"/>
            <w:vAlign w:val="center"/>
          </w:tcPr>
          <w:p w:rsidR="006B06C5" w:rsidRPr="00FF7C97" w:rsidRDefault="006B06C5" w:rsidP="00F073A9">
            <w:pPr>
              <w:pStyle w:val="ListParagraph"/>
              <w:spacing w:after="120" w:line="276" w:lineRule="auto"/>
              <w:ind w:left="0"/>
              <w:jc w:val="center"/>
              <w:rPr>
                <w:rFonts w:ascii="Times New Roman" w:hAnsi="Times New Roman" w:cs="Times New Roman"/>
                <w:b/>
                <w:sz w:val="28"/>
                <w:szCs w:val="28"/>
              </w:rPr>
            </w:pPr>
            <w:r w:rsidRPr="00FF7C97">
              <w:rPr>
                <w:rFonts w:ascii="Times New Roman" w:hAnsi="Times New Roman" w:cs="Times New Roman"/>
                <w:b/>
                <w:sz w:val="28"/>
                <w:szCs w:val="28"/>
              </w:rPr>
              <w:t>Subject</w:t>
            </w:r>
          </w:p>
        </w:tc>
        <w:tc>
          <w:tcPr>
            <w:tcW w:w="2309" w:type="dxa"/>
            <w:vAlign w:val="center"/>
          </w:tcPr>
          <w:p w:rsidR="006B06C5" w:rsidRPr="00FF7C97" w:rsidRDefault="006B06C5" w:rsidP="00F073A9">
            <w:pPr>
              <w:pStyle w:val="ListParagraph"/>
              <w:spacing w:after="120" w:line="276" w:lineRule="auto"/>
              <w:ind w:left="0"/>
              <w:jc w:val="center"/>
              <w:rPr>
                <w:rFonts w:ascii="Times New Roman" w:hAnsi="Times New Roman" w:cs="Times New Roman"/>
                <w:b/>
                <w:sz w:val="28"/>
                <w:szCs w:val="28"/>
              </w:rPr>
            </w:pPr>
            <w:r w:rsidRPr="00FF7C97">
              <w:rPr>
                <w:rFonts w:ascii="Times New Roman" w:hAnsi="Times New Roman" w:cs="Times New Roman"/>
                <w:b/>
                <w:sz w:val="28"/>
                <w:szCs w:val="28"/>
              </w:rPr>
              <w:t>Resource Person</w:t>
            </w:r>
          </w:p>
        </w:tc>
      </w:tr>
      <w:tr w:rsidR="00070750" w:rsidRPr="00FF7C97" w:rsidTr="00780840">
        <w:trPr>
          <w:trHeight w:val="620"/>
          <w:jc w:val="center"/>
        </w:trPr>
        <w:tc>
          <w:tcPr>
            <w:tcW w:w="630" w:type="dxa"/>
            <w:vAlign w:val="center"/>
          </w:tcPr>
          <w:p w:rsidR="00070750" w:rsidRPr="00FF7C97" w:rsidRDefault="00070750" w:rsidP="00FF7C97">
            <w:pPr>
              <w:pStyle w:val="ListParagraph"/>
              <w:spacing w:after="120"/>
              <w:ind w:left="0"/>
              <w:jc w:val="center"/>
              <w:rPr>
                <w:rFonts w:ascii="Times New Roman" w:hAnsi="Times New Roman" w:cs="Times New Roman"/>
                <w:sz w:val="28"/>
                <w:szCs w:val="28"/>
              </w:rPr>
            </w:pPr>
            <w:r w:rsidRPr="00FF7C97">
              <w:rPr>
                <w:rFonts w:ascii="Times New Roman" w:hAnsi="Times New Roman" w:cs="Times New Roman"/>
                <w:sz w:val="28"/>
                <w:szCs w:val="28"/>
              </w:rPr>
              <w:t>1.</w:t>
            </w:r>
          </w:p>
        </w:tc>
        <w:tc>
          <w:tcPr>
            <w:tcW w:w="1350" w:type="dxa"/>
            <w:vAlign w:val="center"/>
          </w:tcPr>
          <w:p w:rsidR="00070750" w:rsidRPr="00FF7C97" w:rsidRDefault="00070750" w:rsidP="008E2A39">
            <w:pPr>
              <w:pStyle w:val="ListParagraph"/>
              <w:spacing w:after="120" w:line="276" w:lineRule="auto"/>
              <w:ind w:left="0"/>
              <w:rPr>
                <w:rFonts w:ascii="Times New Roman" w:hAnsi="Times New Roman" w:cs="Times New Roman"/>
                <w:sz w:val="28"/>
                <w:szCs w:val="28"/>
              </w:rPr>
            </w:pPr>
          </w:p>
        </w:tc>
        <w:tc>
          <w:tcPr>
            <w:tcW w:w="2374" w:type="dxa"/>
            <w:vAlign w:val="center"/>
          </w:tcPr>
          <w:p w:rsidR="00070750" w:rsidRPr="00FF7C97" w:rsidRDefault="00070750" w:rsidP="00FF7C97">
            <w:pPr>
              <w:pStyle w:val="ListParagraph"/>
              <w:spacing w:after="120"/>
              <w:ind w:left="0"/>
              <w:jc w:val="center"/>
              <w:rPr>
                <w:rFonts w:ascii="Times New Roman" w:hAnsi="Times New Roman" w:cs="Times New Roman"/>
                <w:sz w:val="28"/>
                <w:szCs w:val="28"/>
              </w:rPr>
            </w:pPr>
            <w:r w:rsidRPr="00FF7C97">
              <w:rPr>
                <w:rFonts w:ascii="Times New Roman" w:hAnsi="Times New Roman" w:cs="Times New Roman"/>
                <w:sz w:val="28"/>
                <w:szCs w:val="28"/>
              </w:rPr>
              <w:t>10:30- 11:30 am</w:t>
            </w:r>
          </w:p>
        </w:tc>
        <w:tc>
          <w:tcPr>
            <w:tcW w:w="3240" w:type="dxa"/>
            <w:vAlign w:val="center"/>
          </w:tcPr>
          <w:p w:rsidR="00070750" w:rsidRPr="00FF7C97" w:rsidRDefault="00070750" w:rsidP="008E2A39">
            <w:pPr>
              <w:pStyle w:val="ListParagraph"/>
              <w:spacing w:after="120"/>
              <w:ind w:left="0"/>
              <w:rPr>
                <w:rFonts w:ascii="Times New Roman" w:hAnsi="Times New Roman" w:cs="Times New Roman"/>
                <w:sz w:val="28"/>
                <w:szCs w:val="28"/>
              </w:rPr>
            </w:pPr>
            <w:r w:rsidRPr="00FF7C97">
              <w:rPr>
                <w:rFonts w:ascii="Times New Roman" w:hAnsi="Times New Roman" w:cs="Times New Roman"/>
                <w:sz w:val="28"/>
                <w:szCs w:val="28"/>
              </w:rPr>
              <w:t>Water Harvesting structure</w:t>
            </w:r>
          </w:p>
          <w:p w:rsidR="00070750" w:rsidRPr="00FF7C97" w:rsidRDefault="00070750" w:rsidP="008E2A39">
            <w:pPr>
              <w:pStyle w:val="ListParagraph"/>
              <w:spacing w:after="120"/>
              <w:ind w:left="0"/>
              <w:rPr>
                <w:rFonts w:ascii="Times New Roman" w:hAnsi="Times New Roman" w:cs="Times New Roman"/>
                <w:sz w:val="28"/>
                <w:szCs w:val="28"/>
              </w:rPr>
            </w:pPr>
          </w:p>
          <w:p w:rsidR="00070750" w:rsidRPr="00FF7C97" w:rsidRDefault="00070750" w:rsidP="008E2A39">
            <w:pPr>
              <w:pStyle w:val="ListParagraph"/>
              <w:spacing w:after="120"/>
              <w:ind w:left="0"/>
              <w:rPr>
                <w:rFonts w:ascii="Times New Roman" w:hAnsi="Times New Roman" w:cs="Times New Roman"/>
                <w:sz w:val="28"/>
                <w:szCs w:val="28"/>
              </w:rPr>
            </w:pPr>
          </w:p>
        </w:tc>
        <w:tc>
          <w:tcPr>
            <w:tcW w:w="2309" w:type="dxa"/>
            <w:vAlign w:val="center"/>
          </w:tcPr>
          <w:p w:rsidR="00070750" w:rsidRPr="00FF7C97" w:rsidRDefault="00F04BB7" w:rsidP="008E2A39">
            <w:pPr>
              <w:pStyle w:val="ListParagraph"/>
              <w:spacing w:after="120"/>
              <w:ind w:left="0"/>
              <w:jc w:val="center"/>
              <w:rPr>
                <w:rFonts w:ascii="Times New Roman" w:hAnsi="Times New Roman" w:cs="Times New Roman"/>
                <w:sz w:val="28"/>
                <w:szCs w:val="28"/>
              </w:rPr>
            </w:pPr>
            <w:r w:rsidRPr="00FF7C97">
              <w:rPr>
                <w:rFonts w:ascii="Times New Roman" w:hAnsi="Times New Roman" w:cs="Times New Roman"/>
                <w:sz w:val="28"/>
                <w:szCs w:val="28"/>
              </w:rPr>
              <w:t>Soil and Water Conservation Officer</w:t>
            </w:r>
          </w:p>
        </w:tc>
      </w:tr>
      <w:tr w:rsidR="00070750" w:rsidRPr="00FF7C97" w:rsidTr="00780840">
        <w:trPr>
          <w:trHeight w:val="1511"/>
          <w:jc w:val="center"/>
        </w:trPr>
        <w:tc>
          <w:tcPr>
            <w:tcW w:w="630" w:type="dxa"/>
            <w:vAlign w:val="center"/>
          </w:tcPr>
          <w:p w:rsidR="00070750" w:rsidRPr="00FF7C97" w:rsidRDefault="00070750" w:rsidP="00FF7C97">
            <w:pPr>
              <w:pStyle w:val="ListParagraph"/>
              <w:spacing w:after="120"/>
              <w:ind w:left="0"/>
              <w:jc w:val="center"/>
              <w:rPr>
                <w:rFonts w:ascii="Times New Roman" w:hAnsi="Times New Roman" w:cs="Times New Roman"/>
                <w:sz w:val="28"/>
                <w:szCs w:val="28"/>
              </w:rPr>
            </w:pPr>
            <w:r w:rsidRPr="00FF7C97">
              <w:rPr>
                <w:rFonts w:ascii="Times New Roman" w:hAnsi="Times New Roman" w:cs="Times New Roman"/>
                <w:sz w:val="28"/>
                <w:szCs w:val="28"/>
              </w:rPr>
              <w:t>2.</w:t>
            </w:r>
          </w:p>
        </w:tc>
        <w:tc>
          <w:tcPr>
            <w:tcW w:w="1350" w:type="dxa"/>
            <w:vAlign w:val="center"/>
          </w:tcPr>
          <w:p w:rsidR="00070750" w:rsidRPr="00FF7C97" w:rsidRDefault="00070750" w:rsidP="008E2A39">
            <w:pPr>
              <w:pStyle w:val="ListParagraph"/>
              <w:spacing w:after="120" w:line="276" w:lineRule="auto"/>
              <w:ind w:left="0"/>
              <w:rPr>
                <w:rFonts w:ascii="Times New Roman" w:hAnsi="Times New Roman" w:cs="Times New Roman"/>
                <w:sz w:val="28"/>
                <w:szCs w:val="28"/>
              </w:rPr>
            </w:pPr>
          </w:p>
        </w:tc>
        <w:tc>
          <w:tcPr>
            <w:tcW w:w="2374" w:type="dxa"/>
            <w:vAlign w:val="center"/>
          </w:tcPr>
          <w:p w:rsidR="00070750" w:rsidRPr="00FF7C97" w:rsidRDefault="00070750" w:rsidP="00FF7C97">
            <w:pPr>
              <w:pStyle w:val="ListParagraph"/>
              <w:spacing w:after="120" w:line="276" w:lineRule="auto"/>
              <w:ind w:left="0"/>
              <w:jc w:val="center"/>
              <w:rPr>
                <w:rFonts w:ascii="Times New Roman" w:hAnsi="Times New Roman" w:cs="Times New Roman"/>
                <w:sz w:val="28"/>
                <w:szCs w:val="28"/>
              </w:rPr>
            </w:pPr>
            <w:r w:rsidRPr="00FF7C97">
              <w:rPr>
                <w:rFonts w:ascii="Times New Roman" w:hAnsi="Times New Roman" w:cs="Times New Roman"/>
                <w:sz w:val="28"/>
                <w:szCs w:val="28"/>
              </w:rPr>
              <w:t>11:30- 1:00 pm</w:t>
            </w:r>
          </w:p>
        </w:tc>
        <w:tc>
          <w:tcPr>
            <w:tcW w:w="3240" w:type="dxa"/>
            <w:vAlign w:val="center"/>
          </w:tcPr>
          <w:p w:rsidR="00070750" w:rsidRPr="00FF7C97" w:rsidRDefault="00070750" w:rsidP="008E2A39">
            <w:pPr>
              <w:pStyle w:val="ListParagraph"/>
              <w:spacing w:after="120"/>
              <w:ind w:left="0"/>
              <w:rPr>
                <w:rFonts w:ascii="Times New Roman" w:hAnsi="Times New Roman" w:cs="Times New Roman"/>
                <w:sz w:val="28"/>
                <w:szCs w:val="28"/>
              </w:rPr>
            </w:pPr>
            <w:r w:rsidRPr="00FF7C97">
              <w:rPr>
                <w:rFonts w:ascii="Times New Roman" w:hAnsi="Times New Roman" w:cs="Times New Roman"/>
                <w:sz w:val="28"/>
                <w:szCs w:val="28"/>
              </w:rPr>
              <w:t>Resource conservation:</w:t>
            </w:r>
          </w:p>
          <w:p w:rsidR="00070750" w:rsidRPr="00FF7C97" w:rsidRDefault="00070750" w:rsidP="008E2A39">
            <w:pPr>
              <w:pStyle w:val="ListParagraph"/>
              <w:spacing w:after="120"/>
              <w:ind w:left="0"/>
              <w:rPr>
                <w:rFonts w:ascii="Times New Roman" w:hAnsi="Times New Roman" w:cs="Times New Roman"/>
                <w:sz w:val="28"/>
                <w:szCs w:val="28"/>
              </w:rPr>
            </w:pPr>
          </w:p>
          <w:p w:rsidR="00070750" w:rsidRPr="00FF7C97" w:rsidRDefault="00070750" w:rsidP="00070750">
            <w:pPr>
              <w:spacing w:after="120"/>
              <w:rPr>
                <w:rFonts w:ascii="Times New Roman" w:hAnsi="Times New Roman" w:cs="Times New Roman"/>
                <w:sz w:val="28"/>
                <w:szCs w:val="28"/>
              </w:rPr>
            </w:pPr>
            <w:r w:rsidRPr="00FF7C97">
              <w:rPr>
                <w:rFonts w:ascii="Times New Roman" w:hAnsi="Times New Roman" w:cs="Times New Roman"/>
                <w:sz w:val="28"/>
                <w:szCs w:val="28"/>
              </w:rPr>
              <w:t>a)In situ moisture conservation</w:t>
            </w:r>
          </w:p>
          <w:p w:rsidR="00070750" w:rsidRPr="00FF7C97" w:rsidRDefault="00070750" w:rsidP="00070750">
            <w:pPr>
              <w:spacing w:after="120"/>
              <w:rPr>
                <w:rFonts w:ascii="Times New Roman" w:hAnsi="Times New Roman" w:cs="Times New Roman"/>
                <w:sz w:val="28"/>
                <w:szCs w:val="28"/>
              </w:rPr>
            </w:pPr>
            <w:r w:rsidRPr="00FF7C97">
              <w:rPr>
                <w:rFonts w:ascii="Times New Roman" w:hAnsi="Times New Roman" w:cs="Times New Roman"/>
                <w:sz w:val="28"/>
                <w:szCs w:val="28"/>
              </w:rPr>
              <w:t xml:space="preserve">b) Contour </w:t>
            </w:r>
            <w:proofErr w:type="spellStart"/>
            <w:r w:rsidRPr="00FF7C97">
              <w:rPr>
                <w:rFonts w:ascii="Times New Roman" w:hAnsi="Times New Roman" w:cs="Times New Roman"/>
                <w:sz w:val="28"/>
                <w:szCs w:val="28"/>
              </w:rPr>
              <w:t>Bunding</w:t>
            </w:r>
            <w:proofErr w:type="spellEnd"/>
          </w:p>
          <w:p w:rsidR="00070750" w:rsidRPr="00FF7C97" w:rsidRDefault="00070750" w:rsidP="008E2A39">
            <w:pPr>
              <w:pStyle w:val="ListParagraph"/>
              <w:spacing w:after="120"/>
              <w:ind w:left="0"/>
              <w:rPr>
                <w:rFonts w:ascii="Times New Roman" w:hAnsi="Times New Roman" w:cs="Times New Roman"/>
                <w:sz w:val="28"/>
                <w:szCs w:val="28"/>
              </w:rPr>
            </w:pPr>
          </w:p>
        </w:tc>
        <w:tc>
          <w:tcPr>
            <w:tcW w:w="2309" w:type="dxa"/>
            <w:vAlign w:val="center"/>
          </w:tcPr>
          <w:p w:rsidR="00070750" w:rsidRPr="00FF7C97" w:rsidRDefault="00070750" w:rsidP="008E2A39">
            <w:pPr>
              <w:pStyle w:val="ListParagraph"/>
              <w:spacing w:after="120"/>
              <w:ind w:left="0"/>
              <w:jc w:val="center"/>
              <w:rPr>
                <w:rFonts w:ascii="Times New Roman" w:hAnsi="Times New Roman" w:cs="Times New Roman"/>
                <w:sz w:val="28"/>
                <w:szCs w:val="28"/>
              </w:rPr>
            </w:pPr>
          </w:p>
        </w:tc>
      </w:tr>
      <w:tr w:rsidR="00070750" w:rsidRPr="00FF7C97" w:rsidTr="00780840">
        <w:trPr>
          <w:trHeight w:val="1484"/>
          <w:jc w:val="center"/>
        </w:trPr>
        <w:tc>
          <w:tcPr>
            <w:tcW w:w="630" w:type="dxa"/>
            <w:vAlign w:val="center"/>
          </w:tcPr>
          <w:p w:rsidR="00070750" w:rsidRPr="00FF7C97" w:rsidRDefault="00070750" w:rsidP="00FF7C97">
            <w:pPr>
              <w:pStyle w:val="ListParagraph"/>
              <w:spacing w:after="120"/>
              <w:ind w:left="0"/>
              <w:jc w:val="center"/>
              <w:rPr>
                <w:rFonts w:ascii="Times New Roman" w:hAnsi="Times New Roman" w:cs="Times New Roman"/>
                <w:sz w:val="28"/>
                <w:szCs w:val="28"/>
              </w:rPr>
            </w:pPr>
            <w:r w:rsidRPr="00FF7C97">
              <w:rPr>
                <w:rFonts w:ascii="Times New Roman" w:hAnsi="Times New Roman" w:cs="Times New Roman"/>
                <w:sz w:val="28"/>
                <w:szCs w:val="28"/>
              </w:rPr>
              <w:t>3.</w:t>
            </w:r>
          </w:p>
        </w:tc>
        <w:tc>
          <w:tcPr>
            <w:tcW w:w="1350" w:type="dxa"/>
            <w:vAlign w:val="center"/>
          </w:tcPr>
          <w:p w:rsidR="00070750" w:rsidRPr="00FF7C97" w:rsidRDefault="00070750" w:rsidP="00F073A9">
            <w:pPr>
              <w:pStyle w:val="ListParagraph"/>
              <w:spacing w:after="120"/>
              <w:ind w:left="0"/>
              <w:rPr>
                <w:rFonts w:ascii="Times New Roman" w:hAnsi="Times New Roman" w:cs="Times New Roman"/>
                <w:b/>
                <w:sz w:val="28"/>
                <w:szCs w:val="28"/>
              </w:rPr>
            </w:pPr>
          </w:p>
        </w:tc>
        <w:tc>
          <w:tcPr>
            <w:tcW w:w="2374" w:type="dxa"/>
            <w:vAlign w:val="center"/>
          </w:tcPr>
          <w:p w:rsidR="00070750" w:rsidRPr="00FF7C97" w:rsidRDefault="00070750" w:rsidP="00FF7C97">
            <w:pPr>
              <w:pStyle w:val="ListParagraph"/>
              <w:spacing w:after="120"/>
              <w:ind w:left="0"/>
              <w:jc w:val="center"/>
              <w:rPr>
                <w:rFonts w:ascii="Times New Roman" w:hAnsi="Times New Roman" w:cs="Times New Roman"/>
                <w:sz w:val="28"/>
                <w:szCs w:val="28"/>
              </w:rPr>
            </w:pPr>
            <w:r w:rsidRPr="00FF7C97">
              <w:rPr>
                <w:rFonts w:ascii="Times New Roman" w:hAnsi="Times New Roman" w:cs="Times New Roman"/>
                <w:sz w:val="28"/>
                <w:szCs w:val="28"/>
              </w:rPr>
              <w:t>1:00-2:00pm</w:t>
            </w:r>
          </w:p>
        </w:tc>
        <w:tc>
          <w:tcPr>
            <w:tcW w:w="3240" w:type="dxa"/>
            <w:vAlign w:val="center"/>
          </w:tcPr>
          <w:p w:rsidR="00070750" w:rsidRPr="00FF7C97" w:rsidRDefault="00070750" w:rsidP="008E2A39">
            <w:pPr>
              <w:pStyle w:val="ListParagraph"/>
              <w:spacing w:after="120"/>
              <w:ind w:left="0"/>
              <w:rPr>
                <w:rFonts w:ascii="Times New Roman" w:hAnsi="Times New Roman" w:cs="Times New Roman"/>
                <w:sz w:val="28"/>
                <w:szCs w:val="28"/>
              </w:rPr>
            </w:pPr>
            <w:r w:rsidRPr="00FF7C97">
              <w:rPr>
                <w:rFonts w:ascii="Times New Roman" w:hAnsi="Times New Roman" w:cs="Times New Roman"/>
                <w:sz w:val="28"/>
                <w:szCs w:val="28"/>
              </w:rPr>
              <w:t>Resource conservation:</w:t>
            </w:r>
          </w:p>
          <w:p w:rsidR="00070750" w:rsidRPr="00FF7C97" w:rsidRDefault="00070750" w:rsidP="008E2A39">
            <w:pPr>
              <w:pStyle w:val="ListParagraph"/>
              <w:spacing w:after="120"/>
              <w:ind w:left="0"/>
              <w:rPr>
                <w:rFonts w:ascii="Times New Roman" w:hAnsi="Times New Roman" w:cs="Times New Roman"/>
                <w:sz w:val="28"/>
                <w:szCs w:val="28"/>
              </w:rPr>
            </w:pPr>
          </w:p>
          <w:p w:rsidR="00070750" w:rsidRPr="00FF7C97" w:rsidRDefault="00070750" w:rsidP="008E2A39">
            <w:pPr>
              <w:pStyle w:val="ListParagraph"/>
              <w:spacing w:after="120"/>
              <w:ind w:left="0"/>
              <w:rPr>
                <w:rFonts w:ascii="Times New Roman" w:hAnsi="Times New Roman" w:cs="Times New Roman"/>
                <w:sz w:val="28"/>
                <w:szCs w:val="28"/>
              </w:rPr>
            </w:pPr>
            <w:r w:rsidRPr="00FF7C97">
              <w:rPr>
                <w:rFonts w:ascii="Times New Roman" w:hAnsi="Times New Roman" w:cs="Times New Roman"/>
                <w:sz w:val="28"/>
                <w:szCs w:val="28"/>
              </w:rPr>
              <w:t xml:space="preserve">Reclamation of eroded soil, field </w:t>
            </w:r>
            <w:proofErr w:type="spellStart"/>
            <w:r w:rsidRPr="00FF7C97">
              <w:rPr>
                <w:rFonts w:ascii="Times New Roman" w:hAnsi="Times New Roman" w:cs="Times New Roman"/>
                <w:sz w:val="28"/>
                <w:szCs w:val="28"/>
              </w:rPr>
              <w:t>bunding</w:t>
            </w:r>
            <w:proofErr w:type="spellEnd"/>
            <w:r w:rsidRPr="00FF7C97">
              <w:rPr>
                <w:rFonts w:ascii="Times New Roman" w:hAnsi="Times New Roman" w:cs="Times New Roman"/>
                <w:sz w:val="28"/>
                <w:szCs w:val="28"/>
              </w:rPr>
              <w:t xml:space="preserve"> acid soi</w:t>
            </w:r>
            <w:r w:rsidR="0014755C" w:rsidRPr="00FF7C97">
              <w:rPr>
                <w:rFonts w:ascii="Times New Roman" w:hAnsi="Times New Roman" w:cs="Times New Roman"/>
                <w:sz w:val="28"/>
                <w:szCs w:val="28"/>
              </w:rPr>
              <w:t>l</w:t>
            </w:r>
            <w:r w:rsidRPr="00FF7C97">
              <w:rPr>
                <w:rFonts w:ascii="Times New Roman" w:hAnsi="Times New Roman" w:cs="Times New Roman"/>
                <w:sz w:val="28"/>
                <w:szCs w:val="28"/>
              </w:rPr>
              <w:t>/Al and Fe toxic soil</w:t>
            </w:r>
          </w:p>
          <w:p w:rsidR="00070750" w:rsidRPr="00FF7C97" w:rsidRDefault="00070750" w:rsidP="008E2A39">
            <w:pPr>
              <w:pStyle w:val="ListParagraph"/>
              <w:spacing w:after="120"/>
              <w:ind w:left="0"/>
              <w:rPr>
                <w:rFonts w:ascii="Times New Roman" w:hAnsi="Times New Roman" w:cs="Times New Roman"/>
                <w:sz w:val="28"/>
                <w:szCs w:val="28"/>
              </w:rPr>
            </w:pPr>
          </w:p>
        </w:tc>
        <w:tc>
          <w:tcPr>
            <w:tcW w:w="2309" w:type="dxa"/>
            <w:vAlign w:val="center"/>
          </w:tcPr>
          <w:p w:rsidR="00070750" w:rsidRPr="00FF7C97" w:rsidRDefault="00070750" w:rsidP="008E2A39">
            <w:pPr>
              <w:pStyle w:val="ListParagraph"/>
              <w:spacing w:after="120"/>
              <w:ind w:left="0"/>
              <w:jc w:val="center"/>
              <w:rPr>
                <w:rFonts w:ascii="Times New Roman" w:hAnsi="Times New Roman" w:cs="Times New Roman"/>
                <w:sz w:val="28"/>
                <w:szCs w:val="28"/>
              </w:rPr>
            </w:pPr>
          </w:p>
        </w:tc>
      </w:tr>
      <w:tr w:rsidR="00070750" w:rsidRPr="00FF7C97" w:rsidTr="00780840">
        <w:trPr>
          <w:trHeight w:val="2150"/>
          <w:jc w:val="center"/>
        </w:trPr>
        <w:tc>
          <w:tcPr>
            <w:tcW w:w="630" w:type="dxa"/>
            <w:vAlign w:val="center"/>
          </w:tcPr>
          <w:p w:rsidR="00070750" w:rsidRPr="00FF7C97" w:rsidRDefault="00070750" w:rsidP="00FF7C97">
            <w:pPr>
              <w:pStyle w:val="ListParagraph"/>
              <w:spacing w:after="120"/>
              <w:ind w:left="0"/>
              <w:jc w:val="center"/>
              <w:rPr>
                <w:rFonts w:ascii="Times New Roman" w:hAnsi="Times New Roman" w:cs="Times New Roman"/>
                <w:sz w:val="28"/>
                <w:szCs w:val="28"/>
              </w:rPr>
            </w:pPr>
            <w:r w:rsidRPr="00FF7C97">
              <w:rPr>
                <w:rFonts w:ascii="Times New Roman" w:hAnsi="Times New Roman" w:cs="Times New Roman"/>
                <w:sz w:val="28"/>
                <w:szCs w:val="28"/>
              </w:rPr>
              <w:t>4.</w:t>
            </w:r>
          </w:p>
        </w:tc>
        <w:tc>
          <w:tcPr>
            <w:tcW w:w="1350" w:type="dxa"/>
            <w:vAlign w:val="center"/>
          </w:tcPr>
          <w:p w:rsidR="00070750" w:rsidRPr="00FF7C97" w:rsidRDefault="00070750" w:rsidP="00F073A9">
            <w:pPr>
              <w:pStyle w:val="ListParagraph"/>
              <w:spacing w:after="120"/>
              <w:ind w:left="0"/>
              <w:rPr>
                <w:rFonts w:ascii="Times New Roman" w:hAnsi="Times New Roman" w:cs="Times New Roman"/>
                <w:b/>
                <w:sz w:val="28"/>
                <w:szCs w:val="28"/>
              </w:rPr>
            </w:pPr>
          </w:p>
        </w:tc>
        <w:tc>
          <w:tcPr>
            <w:tcW w:w="2374" w:type="dxa"/>
            <w:vAlign w:val="center"/>
          </w:tcPr>
          <w:p w:rsidR="00070750" w:rsidRPr="00FF7C97" w:rsidRDefault="00070750" w:rsidP="00FF7C97">
            <w:pPr>
              <w:pStyle w:val="ListParagraph"/>
              <w:spacing w:after="120"/>
              <w:ind w:left="0"/>
              <w:jc w:val="center"/>
              <w:rPr>
                <w:rFonts w:ascii="Times New Roman" w:hAnsi="Times New Roman" w:cs="Times New Roman"/>
                <w:sz w:val="28"/>
                <w:szCs w:val="28"/>
              </w:rPr>
            </w:pPr>
            <w:r w:rsidRPr="00FF7C97">
              <w:rPr>
                <w:rFonts w:ascii="Times New Roman" w:hAnsi="Times New Roman" w:cs="Times New Roman"/>
                <w:sz w:val="28"/>
                <w:szCs w:val="28"/>
              </w:rPr>
              <w:t>2:30-3:30pm</w:t>
            </w:r>
          </w:p>
        </w:tc>
        <w:tc>
          <w:tcPr>
            <w:tcW w:w="3240" w:type="dxa"/>
            <w:vAlign w:val="center"/>
          </w:tcPr>
          <w:p w:rsidR="00070750" w:rsidRPr="00FF7C97" w:rsidRDefault="00070750" w:rsidP="008E2A39">
            <w:pPr>
              <w:pStyle w:val="ListParagraph"/>
              <w:spacing w:after="120" w:line="276" w:lineRule="auto"/>
              <w:ind w:left="0"/>
              <w:rPr>
                <w:rFonts w:ascii="Times New Roman" w:hAnsi="Times New Roman" w:cs="Times New Roman"/>
                <w:sz w:val="28"/>
                <w:szCs w:val="28"/>
              </w:rPr>
            </w:pPr>
            <w:r w:rsidRPr="00FF7C97">
              <w:rPr>
                <w:rFonts w:ascii="Times New Roman" w:hAnsi="Times New Roman" w:cs="Times New Roman"/>
                <w:sz w:val="28"/>
                <w:szCs w:val="28"/>
              </w:rPr>
              <w:t>Horticulture Based Farming System</w:t>
            </w:r>
          </w:p>
          <w:p w:rsidR="00070750" w:rsidRPr="00FF7C97" w:rsidRDefault="00070750" w:rsidP="008E2A39">
            <w:pPr>
              <w:pStyle w:val="ListParagraph"/>
              <w:spacing w:after="120" w:line="276" w:lineRule="auto"/>
              <w:ind w:left="0"/>
              <w:rPr>
                <w:rFonts w:ascii="Times New Roman" w:hAnsi="Times New Roman" w:cs="Times New Roman"/>
                <w:sz w:val="28"/>
                <w:szCs w:val="28"/>
              </w:rPr>
            </w:pPr>
            <w:r w:rsidRPr="00FF7C97">
              <w:rPr>
                <w:rFonts w:ascii="Times New Roman" w:hAnsi="Times New Roman" w:cs="Times New Roman"/>
                <w:sz w:val="28"/>
                <w:szCs w:val="28"/>
              </w:rPr>
              <w:t xml:space="preserve">Maize intercropping with </w:t>
            </w:r>
            <w:proofErr w:type="spellStart"/>
            <w:r w:rsidRPr="00FF7C97">
              <w:rPr>
                <w:rFonts w:ascii="Times New Roman" w:hAnsi="Times New Roman" w:cs="Times New Roman"/>
                <w:sz w:val="28"/>
                <w:szCs w:val="28"/>
              </w:rPr>
              <w:t>soyabean</w:t>
            </w:r>
            <w:proofErr w:type="spellEnd"/>
            <w:r w:rsidRPr="00FF7C97">
              <w:rPr>
                <w:rFonts w:ascii="Times New Roman" w:hAnsi="Times New Roman" w:cs="Times New Roman"/>
                <w:sz w:val="28"/>
                <w:szCs w:val="28"/>
              </w:rPr>
              <w:t>/</w:t>
            </w:r>
            <w:proofErr w:type="spellStart"/>
            <w:r w:rsidRPr="00FF7C97">
              <w:rPr>
                <w:rFonts w:ascii="Times New Roman" w:hAnsi="Times New Roman" w:cs="Times New Roman"/>
                <w:sz w:val="28"/>
                <w:szCs w:val="28"/>
              </w:rPr>
              <w:t>frenchbean</w:t>
            </w:r>
            <w:proofErr w:type="spellEnd"/>
            <w:r w:rsidRPr="00FF7C97">
              <w:rPr>
                <w:rFonts w:ascii="Times New Roman" w:hAnsi="Times New Roman" w:cs="Times New Roman"/>
                <w:sz w:val="28"/>
                <w:szCs w:val="28"/>
              </w:rPr>
              <w:t>-vegetable/potato/Fruits + Mixed Farming</w:t>
            </w:r>
          </w:p>
          <w:p w:rsidR="00070750" w:rsidRPr="00FF7C97" w:rsidRDefault="00070750" w:rsidP="008E2A39">
            <w:pPr>
              <w:pStyle w:val="ListParagraph"/>
              <w:spacing w:after="120" w:line="276" w:lineRule="auto"/>
              <w:ind w:left="0"/>
              <w:rPr>
                <w:rFonts w:ascii="Times New Roman" w:hAnsi="Times New Roman" w:cs="Times New Roman"/>
                <w:sz w:val="28"/>
                <w:szCs w:val="28"/>
              </w:rPr>
            </w:pPr>
          </w:p>
        </w:tc>
        <w:tc>
          <w:tcPr>
            <w:tcW w:w="2309" w:type="dxa"/>
            <w:vAlign w:val="center"/>
          </w:tcPr>
          <w:p w:rsidR="00070750" w:rsidRPr="00FF7C97" w:rsidRDefault="008E2A39" w:rsidP="00070750">
            <w:pPr>
              <w:pStyle w:val="ListParagraph"/>
              <w:spacing w:after="120" w:line="276" w:lineRule="auto"/>
              <w:ind w:left="0"/>
              <w:jc w:val="center"/>
              <w:rPr>
                <w:rFonts w:ascii="Times New Roman" w:hAnsi="Times New Roman" w:cs="Times New Roman"/>
                <w:sz w:val="28"/>
                <w:szCs w:val="28"/>
              </w:rPr>
            </w:pPr>
            <w:r w:rsidRPr="00FF7C97">
              <w:rPr>
                <w:rFonts w:ascii="Times New Roman" w:hAnsi="Times New Roman" w:cs="Times New Roman"/>
                <w:sz w:val="28"/>
                <w:szCs w:val="28"/>
              </w:rPr>
              <w:t>Crop/Subject Matter Specialist- ICAR/KVKs/SAUs</w:t>
            </w:r>
          </w:p>
        </w:tc>
      </w:tr>
      <w:tr w:rsidR="00070750" w:rsidRPr="00FF7C97" w:rsidTr="00780840">
        <w:trPr>
          <w:trHeight w:val="1997"/>
          <w:jc w:val="center"/>
        </w:trPr>
        <w:tc>
          <w:tcPr>
            <w:tcW w:w="630" w:type="dxa"/>
            <w:vAlign w:val="center"/>
          </w:tcPr>
          <w:p w:rsidR="00070750" w:rsidRPr="00FF7C97" w:rsidRDefault="00070750" w:rsidP="00FF7C97">
            <w:pPr>
              <w:pStyle w:val="ListParagraph"/>
              <w:spacing w:after="120" w:line="276" w:lineRule="auto"/>
              <w:ind w:left="0"/>
              <w:jc w:val="center"/>
              <w:rPr>
                <w:rFonts w:ascii="Times New Roman" w:hAnsi="Times New Roman" w:cs="Times New Roman"/>
                <w:sz w:val="28"/>
                <w:szCs w:val="28"/>
              </w:rPr>
            </w:pPr>
            <w:r w:rsidRPr="00FF7C97">
              <w:rPr>
                <w:rFonts w:ascii="Times New Roman" w:hAnsi="Times New Roman" w:cs="Times New Roman"/>
                <w:sz w:val="28"/>
                <w:szCs w:val="28"/>
              </w:rPr>
              <w:t>5.</w:t>
            </w:r>
          </w:p>
        </w:tc>
        <w:tc>
          <w:tcPr>
            <w:tcW w:w="1350" w:type="dxa"/>
            <w:vAlign w:val="center"/>
          </w:tcPr>
          <w:p w:rsidR="00070750" w:rsidRPr="00FF7C97" w:rsidRDefault="00070750" w:rsidP="00F073A9">
            <w:pPr>
              <w:pStyle w:val="ListParagraph"/>
              <w:spacing w:after="120" w:line="276" w:lineRule="auto"/>
              <w:ind w:left="0"/>
              <w:rPr>
                <w:rFonts w:ascii="Times New Roman" w:hAnsi="Times New Roman" w:cs="Times New Roman"/>
                <w:b/>
                <w:sz w:val="28"/>
                <w:szCs w:val="28"/>
              </w:rPr>
            </w:pPr>
          </w:p>
        </w:tc>
        <w:tc>
          <w:tcPr>
            <w:tcW w:w="2374" w:type="dxa"/>
            <w:vAlign w:val="center"/>
          </w:tcPr>
          <w:p w:rsidR="00070750" w:rsidRPr="00FF7C97" w:rsidRDefault="00070750" w:rsidP="00FF7C97">
            <w:pPr>
              <w:pStyle w:val="ListParagraph"/>
              <w:spacing w:after="120"/>
              <w:ind w:left="0"/>
              <w:jc w:val="center"/>
              <w:rPr>
                <w:rFonts w:ascii="Times New Roman" w:hAnsi="Times New Roman" w:cs="Times New Roman"/>
                <w:sz w:val="28"/>
                <w:szCs w:val="28"/>
              </w:rPr>
            </w:pPr>
            <w:r w:rsidRPr="00FF7C97">
              <w:rPr>
                <w:rFonts w:ascii="Times New Roman" w:hAnsi="Times New Roman" w:cs="Times New Roman"/>
                <w:sz w:val="28"/>
                <w:szCs w:val="28"/>
              </w:rPr>
              <w:t>3:30-5:00pm</w:t>
            </w:r>
          </w:p>
        </w:tc>
        <w:tc>
          <w:tcPr>
            <w:tcW w:w="3240" w:type="dxa"/>
            <w:vAlign w:val="center"/>
          </w:tcPr>
          <w:p w:rsidR="00070750" w:rsidRPr="00FF7C97" w:rsidRDefault="00070750" w:rsidP="008E2A39">
            <w:pPr>
              <w:pStyle w:val="ListParagraph"/>
              <w:spacing w:after="120" w:line="276" w:lineRule="auto"/>
              <w:ind w:left="0"/>
              <w:rPr>
                <w:rFonts w:ascii="Times New Roman" w:hAnsi="Times New Roman" w:cs="Times New Roman"/>
                <w:sz w:val="28"/>
                <w:szCs w:val="28"/>
              </w:rPr>
            </w:pPr>
            <w:r w:rsidRPr="00FF7C97">
              <w:rPr>
                <w:rFonts w:ascii="Times New Roman" w:hAnsi="Times New Roman" w:cs="Times New Roman"/>
                <w:sz w:val="28"/>
                <w:szCs w:val="28"/>
              </w:rPr>
              <w:t>Livestock Based Farming System:</w:t>
            </w:r>
          </w:p>
          <w:p w:rsidR="00070750" w:rsidRPr="00FF7C97" w:rsidRDefault="00070750" w:rsidP="008E2A39">
            <w:pPr>
              <w:pStyle w:val="ListParagraph"/>
              <w:spacing w:after="120" w:line="276" w:lineRule="auto"/>
              <w:ind w:left="0"/>
              <w:rPr>
                <w:rFonts w:ascii="Times New Roman" w:hAnsi="Times New Roman" w:cs="Times New Roman"/>
                <w:sz w:val="28"/>
                <w:szCs w:val="28"/>
              </w:rPr>
            </w:pPr>
          </w:p>
          <w:p w:rsidR="00070750" w:rsidRPr="00FF7C97" w:rsidRDefault="00070750" w:rsidP="008E2A39">
            <w:pPr>
              <w:pStyle w:val="ListParagraph"/>
              <w:spacing w:after="120" w:line="276" w:lineRule="auto"/>
              <w:ind w:left="0"/>
              <w:rPr>
                <w:rFonts w:ascii="Times New Roman" w:hAnsi="Times New Roman" w:cs="Times New Roman"/>
                <w:sz w:val="28"/>
                <w:szCs w:val="28"/>
              </w:rPr>
            </w:pPr>
            <w:r w:rsidRPr="00FF7C97">
              <w:rPr>
                <w:rFonts w:ascii="Times New Roman" w:hAnsi="Times New Roman" w:cs="Times New Roman"/>
                <w:sz w:val="28"/>
                <w:szCs w:val="28"/>
              </w:rPr>
              <w:t>a)C B cows + mixed farming</w:t>
            </w:r>
          </w:p>
          <w:p w:rsidR="00070750" w:rsidRPr="00FF7C97" w:rsidRDefault="00070750" w:rsidP="008E2A39">
            <w:pPr>
              <w:pStyle w:val="ListParagraph"/>
              <w:spacing w:after="120" w:line="276" w:lineRule="auto"/>
              <w:ind w:left="0"/>
              <w:rPr>
                <w:rFonts w:ascii="Times New Roman" w:hAnsi="Times New Roman" w:cs="Times New Roman"/>
                <w:sz w:val="28"/>
                <w:szCs w:val="28"/>
              </w:rPr>
            </w:pPr>
            <w:r w:rsidRPr="00FF7C97">
              <w:rPr>
                <w:rFonts w:ascii="Times New Roman" w:hAnsi="Times New Roman" w:cs="Times New Roman"/>
                <w:sz w:val="28"/>
                <w:szCs w:val="28"/>
              </w:rPr>
              <w:t>b) Piggery/Poultry</w:t>
            </w:r>
          </w:p>
        </w:tc>
        <w:tc>
          <w:tcPr>
            <w:tcW w:w="2309" w:type="dxa"/>
            <w:vAlign w:val="center"/>
          </w:tcPr>
          <w:p w:rsidR="00070750" w:rsidRPr="00FF7C97" w:rsidRDefault="00070750" w:rsidP="008E2A39">
            <w:pPr>
              <w:pStyle w:val="ListParagraph"/>
              <w:spacing w:after="120" w:line="276" w:lineRule="auto"/>
              <w:ind w:left="0"/>
              <w:rPr>
                <w:rFonts w:ascii="Times New Roman" w:hAnsi="Times New Roman" w:cs="Times New Roman"/>
                <w:sz w:val="28"/>
                <w:szCs w:val="28"/>
              </w:rPr>
            </w:pPr>
            <w:r w:rsidRPr="00FF7C97">
              <w:rPr>
                <w:rFonts w:ascii="Times New Roman" w:hAnsi="Times New Roman" w:cs="Times New Roman"/>
                <w:sz w:val="28"/>
                <w:szCs w:val="28"/>
              </w:rPr>
              <w:t xml:space="preserve">   </w:t>
            </w:r>
          </w:p>
          <w:p w:rsidR="00070750" w:rsidRPr="00FF7C97" w:rsidRDefault="008E2A39" w:rsidP="008E2A39">
            <w:pPr>
              <w:pStyle w:val="ListParagraph"/>
              <w:spacing w:after="120" w:line="276" w:lineRule="auto"/>
              <w:ind w:left="0"/>
              <w:jc w:val="center"/>
              <w:rPr>
                <w:rFonts w:ascii="Times New Roman" w:hAnsi="Times New Roman" w:cs="Times New Roman"/>
                <w:sz w:val="28"/>
                <w:szCs w:val="28"/>
              </w:rPr>
            </w:pPr>
            <w:r w:rsidRPr="00FF7C97">
              <w:rPr>
                <w:rFonts w:ascii="Times New Roman" w:hAnsi="Times New Roman" w:cs="Times New Roman"/>
                <w:sz w:val="28"/>
                <w:szCs w:val="28"/>
              </w:rPr>
              <w:t>Department of Animal Husbandry and Veterinary Sc.</w:t>
            </w:r>
          </w:p>
        </w:tc>
      </w:tr>
    </w:tbl>
    <w:p w:rsidR="006B06C5" w:rsidRPr="00FF7C97" w:rsidRDefault="006B06C5" w:rsidP="00F073A9">
      <w:pPr>
        <w:spacing w:after="120"/>
        <w:rPr>
          <w:rFonts w:ascii="Times New Roman" w:hAnsi="Times New Roman" w:cs="Times New Roman"/>
          <w:b/>
          <w:sz w:val="28"/>
          <w:szCs w:val="28"/>
        </w:rPr>
      </w:pPr>
    </w:p>
    <w:p w:rsidR="00F073A9" w:rsidRPr="00FF7C97" w:rsidRDefault="00F073A9" w:rsidP="00F073A9">
      <w:pPr>
        <w:spacing w:after="120"/>
        <w:rPr>
          <w:rFonts w:ascii="Times New Roman" w:hAnsi="Times New Roman" w:cs="Times New Roman"/>
          <w:b/>
          <w:sz w:val="28"/>
          <w:szCs w:val="28"/>
        </w:rPr>
      </w:pPr>
    </w:p>
    <w:p w:rsidR="00AB0F62" w:rsidRDefault="00AB0F62" w:rsidP="00D533DA">
      <w:pPr>
        <w:pStyle w:val="ListParagraph"/>
        <w:spacing w:after="0" w:line="240" w:lineRule="auto"/>
        <w:ind w:left="0"/>
        <w:jc w:val="center"/>
        <w:rPr>
          <w:rFonts w:ascii="Times New Roman" w:hAnsi="Times New Roman" w:cs="Times New Roman"/>
          <w:b/>
          <w:sz w:val="28"/>
          <w:szCs w:val="28"/>
        </w:rPr>
      </w:pPr>
    </w:p>
    <w:p w:rsidR="00D533DA" w:rsidRPr="00D533DA" w:rsidRDefault="00E02AF6" w:rsidP="00D533DA">
      <w:pPr>
        <w:pStyle w:val="ListParagraph"/>
        <w:spacing w:after="0" w:line="240" w:lineRule="auto"/>
        <w:ind w:left="0"/>
        <w:jc w:val="center"/>
        <w:rPr>
          <w:rFonts w:ascii="Times New Roman" w:hAnsi="Times New Roman" w:cs="Times New Roman"/>
          <w:b/>
          <w:sz w:val="28"/>
          <w:szCs w:val="28"/>
        </w:rPr>
      </w:pPr>
      <w:r w:rsidRPr="00AB0F62">
        <w:rPr>
          <w:rFonts w:ascii="Times New Roman" w:hAnsi="Times New Roman" w:cs="Times New Roman"/>
          <w:b/>
          <w:sz w:val="32"/>
          <w:szCs w:val="28"/>
        </w:rPr>
        <w:lastRenderedPageBreak/>
        <w:t>TIME: 10:30AM TO 11:30PM (1 HOUR</w:t>
      </w:r>
      <w:r w:rsidR="00D533DA" w:rsidRPr="00AB0F62">
        <w:rPr>
          <w:rFonts w:ascii="Times New Roman" w:hAnsi="Times New Roman" w:cs="Times New Roman"/>
          <w:b/>
          <w:sz w:val="32"/>
          <w:szCs w:val="28"/>
        </w:rPr>
        <w:t>)</w:t>
      </w:r>
    </w:p>
    <w:p w:rsidR="00D533DA" w:rsidRPr="00D533DA" w:rsidRDefault="00D533DA" w:rsidP="00D533DA">
      <w:pPr>
        <w:pStyle w:val="ListParagraph"/>
        <w:spacing w:after="0" w:line="240" w:lineRule="auto"/>
        <w:ind w:left="0"/>
        <w:jc w:val="center"/>
        <w:rPr>
          <w:rFonts w:ascii="Times New Roman" w:hAnsi="Times New Roman" w:cs="Times New Roman"/>
          <w:b/>
          <w:sz w:val="28"/>
          <w:szCs w:val="28"/>
        </w:rPr>
      </w:pPr>
    </w:p>
    <w:p w:rsidR="00AB0F62" w:rsidRDefault="00D533DA" w:rsidP="00AB0F62">
      <w:pPr>
        <w:pStyle w:val="ListParagraph"/>
        <w:spacing w:after="120"/>
        <w:ind w:left="0"/>
        <w:rPr>
          <w:rFonts w:ascii="Times New Roman" w:hAnsi="Times New Roman" w:cs="Times New Roman"/>
          <w:b/>
          <w:sz w:val="32"/>
          <w:szCs w:val="32"/>
        </w:rPr>
      </w:pPr>
      <w:r w:rsidRPr="00AB0F62">
        <w:rPr>
          <w:rFonts w:ascii="Times New Roman" w:hAnsi="Times New Roman" w:cs="Times New Roman"/>
          <w:b/>
          <w:sz w:val="32"/>
          <w:szCs w:val="32"/>
        </w:rPr>
        <w:t xml:space="preserve">1. </w:t>
      </w:r>
      <w:r w:rsidR="00235EE6">
        <w:rPr>
          <w:rFonts w:ascii="Times New Roman" w:hAnsi="Times New Roman" w:cs="Times New Roman"/>
          <w:b/>
          <w:sz w:val="32"/>
          <w:szCs w:val="32"/>
        </w:rPr>
        <w:t>Water Harvesting</w:t>
      </w:r>
    </w:p>
    <w:p w:rsidR="00235EE6" w:rsidRPr="00235EE6" w:rsidRDefault="00235EE6" w:rsidP="00235EE6">
      <w:pPr>
        <w:spacing w:after="120"/>
        <w:ind w:left="360"/>
        <w:jc w:val="center"/>
        <w:rPr>
          <w:rFonts w:ascii="Times New Roman" w:eastAsia="Times New Roman" w:hAnsi="Times New Roman" w:cs="Times New Roman"/>
          <w:b/>
          <w:sz w:val="24"/>
          <w:szCs w:val="24"/>
        </w:rPr>
      </w:pPr>
      <w:r w:rsidRPr="00235EE6">
        <w:rPr>
          <w:rFonts w:ascii="Times New Roman" w:eastAsia="Times New Roman" w:hAnsi="Times New Roman" w:cs="Times New Roman"/>
          <w:b/>
          <w:sz w:val="24"/>
          <w:szCs w:val="24"/>
        </w:rPr>
        <w:t>WATER MANAGEMENT &amp; WATER HARVESTING</w:t>
      </w:r>
    </w:p>
    <w:p w:rsidR="00235EE6" w:rsidRPr="00235EE6" w:rsidRDefault="00235EE6" w:rsidP="00235EE6">
      <w:pPr>
        <w:spacing w:after="120"/>
        <w:ind w:left="360"/>
        <w:jc w:val="both"/>
        <w:rPr>
          <w:rFonts w:ascii="Times New Roman" w:eastAsia="Times New Roman" w:hAnsi="Times New Roman" w:cs="Times New Roman"/>
          <w:b/>
          <w:sz w:val="24"/>
          <w:szCs w:val="24"/>
        </w:rPr>
      </w:pPr>
      <w:r w:rsidRPr="00235EE6">
        <w:rPr>
          <w:rFonts w:ascii="Times New Roman" w:eastAsia="Times New Roman" w:hAnsi="Times New Roman" w:cs="Times New Roman"/>
          <w:b/>
          <w:sz w:val="24"/>
          <w:szCs w:val="24"/>
        </w:rPr>
        <w:t>INTRODUCTION</w:t>
      </w:r>
    </w:p>
    <w:p w:rsidR="00235EE6" w:rsidRPr="00235EE6" w:rsidRDefault="00235EE6" w:rsidP="00235EE6">
      <w:pPr>
        <w:spacing w:after="120"/>
        <w:ind w:left="360"/>
        <w:jc w:val="both"/>
        <w:rPr>
          <w:rFonts w:ascii="Times New Roman" w:eastAsia="Times New Roman" w:hAnsi="Times New Roman" w:cs="Times New Roman"/>
          <w:sz w:val="24"/>
          <w:szCs w:val="24"/>
        </w:rPr>
      </w:pPr>
      <w:r w:rsidRPr="00235EE6">
        <w:rPr>
          <w:rFonts w:ascii="Times New Roman" w:eastAsia="Times New Roman" w:hAnsi="Times New Roman" w:cs="Times New Roman"/>
          <w:sz w:val="24"/>
          <w:szCs w:val="24"/>
        </w:rPr>
        <w:t>Water is indispensible for life and more so for man. The need for water is felt more and more for better living with modern services. The per capita consumption has increased from a few litres in the Stone Age to as much as 600 litres in developing countries today. The demand for water for irrigational and industrial complexes also increased to meet the requirements of the growing populations. The involved problems are becoming more and more complex with the vagaries of precipitation and recurrence of droughts. In drought affected areas, tanks and reservoirs are repeatedly left unfilled, thereby causing acute scarcity for water and leaving millions of hectares of irrigated tracts without sowing.</w:t>
      </w:r>
    </w:p>
    <w:p w:rsidR="00235EE6" w:rsidRPr="00235EE6" w:rsidRDefault="00235EE6" w:rsidP="00235EE6">
      <w:pPr>
        <w:spacing w:after="120"/>
        <w:ind w:left="360"/>
        <w:jc w:val="both"/>
        <w:rPr>
          <w:rFonts w:ascii="Times New Roman" w:eastAsia="Times New Roman" w:hAnsi="Times New Roman" w:cs="Times New Roman"/>
          <w:b/>
          <w:sz w:val="24"/>
          <w:szCs w:val="24"/>
        </w:rPr>
      </w:pPr>
      <w:r w:rsidRPr="00235EE6">
        <w:rPr>
          <w:rFonts w:ascii="Times New Roman" w:eastAsia="Times New Roman" w:hAnsi="Times New Roman" w:cs="Times New Roman"/>
          <w:b/>
          <w:sz w:val="24"/>
          <w:szCs w:val="24"/>
        </w:rPr>
        <w:t>IMPORTANCE OF WATER</w:t>
      </w:r>
    </w:p>
    <w:p w:rsidR="00235EE6" w:rsidRPr="00235EE6" w:rsidRDefault="00235EE6" w:rsidP="00235EE6">
      <w:pPr>
        <w:spacing w:after="120"/>
        <w:ind w:left="360"/>
        <w:jc w:val="both"/>
        <w:rPr>
          <w:rFonts w:ascii="Times New Roman" w:eastAsia="Times New Roman" w:hAnsi="Times New Roman" w:cs="Times New Roman"/>
          <w:sz w:val="24"/>
          <w:szCs w:val="24"/>
        </w:rPr>
      </w:pPr>
      <w:r w:rsidRPr="00235EE6">
        <w:rPr>
          <w:rFonts w:ascii="Times New Roman" w:eastAsia="Times New Roman" w:hAnsi="Times New Roman" w:cs="Times New Roman"/>
          <w:sz w:val="24"/>
          <w:szCs w:val="24"/>
        </w:rPr>
        <w:t xml:space="preserve">Water is one of the most essential of all natural resources. The supply of potable fresh water has assumed critical dimensions both in terms of quality and quantity. Large stretches of rivers have no water and are heavily polluted giving rise to grave environmental consequences. Ground water is depleting fast and also being severely affected in terms of quality at places. It is also likely to become a critically scarce resource in many regions of the Country. It is therefore very important that this national resource is managed very cautiously. Water has to be used and recycled most efficiently to produce adequate quantity of food, fodder, </w:t>
      </w:r>
      <w:proofErr w:type="spellStart"/>
      <w:r w:rsidRPr="00235EE6">
        <w:rPr>
          <w:rFonts w:ascii="Times New Roman" w:eastAsia="Times New Roman" w:hAnsi="Times New Roman" w:cs="Times New Roman"/>
          <w:sz w:val="24"/>
          <w:szCs w:val="24"/>
        </w:rPr>
        <w:t>fiber</w:t>
      </w:r>
      <w:proofErr w:type="spellEnd"/>
      <w:r w:rsidRPr="00235EE6">
        <w:rPr>
          <w:rFonts w:ascii="Times New Roman" w:eastAsia="Times New Roman" w:hAnsi="Times New Roman" w:cs="Times New Roman"/>
          <w:sz w:val="24"/>
          <w:szCs w:val="24"/>
        </w:rPr>
        <w:t xml:space="preserve"> and oilseed to meet the ever increasing demand of the nation and to bring stability in agricultural production. </w:t>
      </w:r>
    </w:p>
    <w:p w:rsidR="00235EE6" w:rsidRPr="00235EE6" w:rsidRDefault="00235EE6" w:rsidP="00235EE6">
      <w:pPr>
        <w:spacing w:after="120"/>
        <w:ind w:left="360"/>
        <w:jc w:val="both"/>
        <w:rPr>
          <w:rFonts w:ascii="Times New Roman" w:eastAsia="Times New Roman" w:hAnsi="Times New Roman" w:cs="Times New Roman"/>
          <w:sz w:val="24"/>
          <w:szCs w:val="24"/>
        </w:rPr>
      </w:pPr>
      <w:r w:rsidRPr="00235EE6">
        <w:rPr>
          <w:rFonts w:ascii="Times New Roman" w:eastAsia="Times New Roman" w:hAnsi="Times New Roman" w:cs="Times New Roman"/>
          <w:sz w:val="24"/>
          <w:szCs w:val="24"/>
        </w:rPr>
        <w:t>The scope of water harvesting has therefore come up to collect, store and convey the rainwater on watershed basis for more production purpose and greater stability.</w:t>
      </w:r>
    </w:p>
    <w:p w:rsidR="00235EE6" w:rsidRPr="00235EE6" w:rsidRDefault="00235EE6" w:rsidP="00235EE6">
      <w:pPr>
        <w:spacing w:after="120"/>
        <w:ind w:left="360"/>
        <w:jc w:val="both"/>
        <w:rPr>
          <w:rFonts w:ascii="Times New Roman" w:eastAsia="Times New Roman" w:hAnsi="Times New Roman" w:cs="Times New Roman"/>
          <w:b/>
          <w:sz w:val="24"/>
          <w:szCs w:val="24"/>
        </w:rPr>
      </w:pPr>
      <w:r w:rsidRPr="00235EE6">
        <w:rPr>
          <w:rFonts w:ascii="Times New Roman" w:eastAsia="Times New Roman" w:hAnsi="Times New Roman" w:cs="Times New Roman"/>
          <w:b/>
          <w:sz w:val="24"/>
          <w:szCs w:val="24"/>
        </w:rPr>
        <w:t>WATER MANAGEMENT &amp; WATER HARVESTING</w:t>
      </w:r>
    </w:p>
    <w:p w:rsidR="00235EE6" w:rsidRPr="00235EE6" w:rsidRDefault="00235EE6" w:rsidP="00235EE6">
      <w:pPr>
        <w:spacing w:after="120"/>
        <w:ind w:left="360"/>
        <w:jc w:val="both"/>
        <w:rPr>
          <w:rFonts w:ascii="Times New Roman" w:eastAsia="Times New Roman" w:hAnsi="Times New Roman" w:cs="Times New Roman"/>
          <w:sz w:val="24"/>
          <w:szCs w:val="24"/>
        </w:rPr>
      </w:pPr>
      <w:r w:rsidRPr="00235EE6">
        <w:rPr>
          <w:rFonts w:ascii="Times New Roman" w:eastAsia="Times New Roman" w:hAnsi="Times New Roman" w:cs="Times New Roman"/>
          <w:sz w:val="24"/>
          <w:szCs w:val="24"/>
        </w:rPr>
        <w:t>Water harvesting means collection and storage of water by some mechanism to make water available for future use. An appreciable amount of precipitation which is generally lost as surface flow can be harvested and stored for useful purposes like drinking and providing supplemental irrigation to the crops.</w:t>
      </w:r>
    </w:p>
    <w:p w:rsidR="00235EE6" w:rsidRPr="00235EE6" w:rsidRDefault="00235EE6" w:rsidP="00235EE6">
      <w:pPr>
        <w:spacing w:after="120"/>
        <w:ind w:left="360"/>
        <w:jc w:val="both"/>
        <w:rPr>
          <w:rFonts w:ascii="Times New Roman" w:eastAsia="Times New Roman" w:hAnsi="Times New Roman" w:cs="Times New Roman"/>
          <w:sz w:val="24"/>
          <w:szCs w:val="24"/>
        </w:rPr>
      </w:pPr>
      <w:r w:rsidRPr="00235EE6">
        <w:rPr>
          <w:rFonts w:ascii="Times New Roman" w:eastAsia="Times New Roman" w:hAnsi="Times New Roman" w:cs="Times New Roman"/>
          <w:sz w:val="24"/>
          <w:szCs w:val="24"/>
        </w:rPr>
        <w:t>The effort to collect water for completing the need and the use of water in efficient ways is becoming very urgent. Water harvesting techniques are promoted to be introduced to community for handling the water scarcity and disaster due to flood. Collected water from direct rainfall and runoff will be very valuable for covering the needs. Water harvesting may also increase recharge of the groundwater leading to increase groundwater storage. This is the reason why water harvesting techniques is important for sustaining water resources management.</w:t>
      </w:r>
    </w:p>
    <w:p w:rsidR="00E553E9" w:rsidRDefault="00E553E9" w:rsidP="00235EE6">
      <w:pPr>
        <w:spacing w:after="120"/>
        <w:ind w:left="360"/>
        <w:jc w:val="both"/>
        <w:rPr>
          <w:rFonts w:ascii="Times New Roman" w:eastAsia="Times New Roman" w:hAnsi="Times New Roman" w:cs="Times New Roman"/>
          <w:b/>
          <w:sz w:val="24"/>
          <w:szCs w:val="24"/>
        </w:rPr>
      </w:pPr>
    </w:p>
    <w:p w:rsidR="00235EE6" w:rsidRPr="00235EE6" w:rsidRDefault="00235EE6" w:rsidP="00235EE6">
      <w:pPr>
        <w:spacing w:after="120"/>
        <w:ind w:left="360"/>
        <w:jc w:val="both"/>
        <w:rPr>
          <w:rFonts w:ascii="Times New Roman" w:eastAsia="Times New Roman" w:hAnsi="Times New Roman" w:cs="Times New Roman"/>
          <w:b/>
          <w:sz w:val="24"/>
          <w:szCs w:val="24"/>
        </w:rPr>
      </w:pPr>
      <w:r w:rsidRPr="00235EE6">
        <w:rPr>
          <w:rFonts w:ascii="Times New Roman" w:eastAsia="Times New Roman" w:hAnsi="Times New Roman" w:cs="Times New Roman"/>
          <w:b/>
          <w:sz w:val="24"/>
          <w:szCs w:val="24"/>
        </w:rPr>
        <w:t>Water Harvesting Techniques</w:t>
      </w:r>
    </w:p>
    <w:p w:rsidR="00235EE6" w:rsidRPr="00235EE6" w:rsidRDefault="00235EE6" w:rsidP="00235EE6">
      <w:pPr>
        <w:spacing w:after="120"/>
        <w:ind w:left="360"/>
        <w:jc w:val="both"/>
        <w:rPr>
          <w:rFonts w:ascii="Times New Roman" w:eastAsia="Times New Roman" w:hAnsi="Times New Roman" w:cs="Times New Roman"/>
          <w:sz w:val="24"/>
          <w:szCs w:val="24"/>
        </w:rPr>
      </w:pPr>
      <w:r w:rsidRPr="00235EE6">
        <w:rPr>
          <w:rFonts w:ascii="Times New Roman" w:eastAsia="Times New Roman" w:hAnsi="Times New Roman" w:cs="Times New Roman"/>
          <w:sz w:val="24"/>
          <w:szCs w:val="24"/>
        </w:rPr>
        <w:lastRenderedPageBreak/>
        <w:t>Water harvesting has been practices from primordial days in various ways. It is based on the following three basic criteria:</w:t>
      </w:r>
    </w:p>
    <w:p w:rsidR="00235EE6" w:rsidRPr="00235EE6" w:rsidRDefault="00235EE6" w:rsidP="00235EE6">
      <w:pPr>
        <w:spacing w:after="120"/>
        <w:ind w:left="360"/>
        <w:jc w:val="both"/>
        <w:rPr>
          <w:rFonts w:ascii="Times New Roman" w:eastAsia="Times New Roman" w:hAnsi="Times New Roman" w:cs="Times New Roman"/>
          <w:sz w:val="24"/>
          <w:szCs w:val="24"/>
        </w:rPr>
      </w:pPr>
      <w:r w:rsidRPr="00235EE6">
        <w:rPr>
          <w:rFonts w:ascii="Times New Roman" w:eastAsia="Times New Roman" w:hAnsi="Times New Roman" w:cs="Times New Roman"/>
          <w:sz w:val="24"/>
          <w:szCs w:val="24"/>
        </w:rPr>
        <w:t>Source of water available</w:t>
      </w:r>
    </w:p>
    <w:p w:rsidR="00235EE6" w:rsidRPr="00235EE6" w:rsidRDefault="00235EE6" w:rsidP="00235EE6">
      <w:pPr>
        <w:spacing w:after="120"/>
        <w:ind w:left="360"/>
        <w:jc w:val="both"/>
        <w:rPr>
          <w:rFonts w:ascii="Times New Roman" w:eastAsia="Times New Roman" w:hAnsi="Times New Roman" w:cs="Times New Roman"/>
          <w:sz w:val="24"/>
          <w:szCs w:val="24"/>
        </w:rPr>
      </w:pPr>
      <w:r w:rsidRPr="00235EE6">
        <w:rPr>
          <w:rFonts w:ascii="Times New Roman" w:eastAsia="Times New Roman" w:hAnsi="Times New Roman" w:cs="Times New Roman"/>
          <w:sz w:val="24"/>
          <w:szCs w:val="24"/>
        </w:rPr>
        <w:t>Required storage duration</w:t>
      </w:r>
    </w:p>
    <w:p w:rsidR="00235EE6" w:rsidRPr="00235EE6" w:rsidRDefault="00235EE6" w:rsidP="00235EE6">
      <w:pPr>
        <w:spacing w:after="120"/>
        <w:ind w:left="360"/>
        <w:jc w:val="both"/>
        <w:rPr>
          <w:rFonts w:ascii="Times New Roman" w:eastAsia="Times New Roman" w:hAnsi="Times New Roman" w:cs="Times New Roman"/>
          <w:sz w:val="24"/>
          <w:szCs w:val="24"/>
        </w:rPr>
      </w:pPr>
      <w:proofErr w:type="gramStart"/>
      <w:r w:rsidRPr="00235EE6">
        <w:rPr>
          <w:rFonts w:ascii="Times New Roman" w:eastAsia="Times New Roman" w:hAnsi="Times New Roman" w:cs="Times New Roman"/>
          <w:sz w:val="24"/>
          <w:szCs w:val="24"/>
        </w:rPr>
        <w:t>Intended use of harvested water.</w:t>
      </w:r>
      <w:proofErr w:type="gramEnd"/>
    </w:p>
    <w:p w:rsidR="00235EE6" w:rsidRPr="00235EE6" w:rsidRDefault="00235EE6" w:rsidP="00235EE6">
      <w:pPr>
        <w:spacing w:after="120"/>
        <w:ind w:left="360"/>
        <w:jc w:val="both"/>
        <w:rPr>
          <w:rFonts w:ascii="Times New Roman" w:eastAsia="Times New Roman" w:hAnsi="Times New Roman" w:cs="Times New Roman"/>
          <w:b/>
          <w:sz w:val="24"/>
          <w:szCs w:val="24"/>
        </w:rPr>
      </w:pPr>
      <w:r w:rsidRPr="00235EE6">
        <w:rPr>
          <w:rFonts w:ascii="Times New Roman" w:eastAsia="Times New Roman" w:hAnsi="Times New Roman" w:cs="Times New Roman"/>
          <w:b/>
          <w:sz w:val="24"/>
          <w:szCs w:val="24"/>
        </w:rPr>
        <w:t>TRADITIONAL METHODS OF WATER HARVESTING</w:t>
      </w:r>
    </w:p>
    <w:p w:rsidR="00235EE6" w:rsidRPr="00235EE6" w:rsidRDefault="00235EE6" w:rsidP="00235EE6">
      <w:pPr>
        <w:spacing w:after="120"/>
        <w:ind w:left="360"/>
        <w:jc w:val="both"/>
        <w:rPr>
          <w:rFonts w:ascii="Times New Roman" w:eastAsia="Times New Roman" w:hAnsi="Times New Roman" w:cs="Times New Roman"/>
          <w:sz w:val="24"/>
          <w:szCs w:val="24"/>
        </w:rPr>
      </w:pPr>
      <w:r w:rsidRPr="00235EE6">
        <w:rPr>
          <w:rFonts w:ascii="Times New Roman" w:eastAsia="Times New Roman" w:hAnsi="Times New Roman" w:cs="Times New Roman"/>
          <w:sz w:val="24"/>
          <w:szCs w:val="24"/>
        </w:rPr>
        <w:t>Traditional water harvesting, which is still prevalent in rural areas was done in surface storage bodies like lakes, ponds, irrigation tanks etc.</w:t>
      </w:r>
    </w:p>
    <w:p w:rsidR="00235EE6" w:rsidRPr="00235EE6" w:rsidRDefault="00235EE6" w:rsidP="00235EE6">
      <w:pPr>
        <w:spacing w:after="120"/>
        <w:ind w:left="360"/>
        <w:jc w:val="both"/>
        <w:rPr>
          <w:rFonts w:ascii="Times New Roman" w:eastAsia="Times New Roman" w:hAnsi="Times New Roman" w:cs="Times New Roman"/>
          <w:sz w:val="24"/>
          <w:szCs w:val="24"/>
        </w:rPr>
      </w:pPr>
      <w:r w:rsidRPr="00235EE6">
        <w:rPr>
          <w:rFonts w:ascii="Times New Roman" w:eastAsia="Times New Roman" w:hAnsi="Times New Roman" w:cs="Times New Roman"/>
          <w:sz w:val="24"/>
          <w:szCs w:val="24"/>
        </w:rPr>
        <w:t xml:space="preserve">In urban areas, due to shrinking of open spaces rainwater will have to necessarily be harvested as ground water. Hence, harvesting in such places will depend on the nature of the soil </w:t>
      </w:r>
      <w:proofErr w:type="spellStart"/>
      <w:r w:rsidRPr="00235EE6">
        <w:rPr>
          <w:rFonts w:ascii="Times New Roman" w:eastAsia="Times New Roman" w:hAnsi="Times New Roman" w:cs="Times New Roman"/>
          <w:sz w:val="24"/>
          <w:szCs w:val="24"/>
        </w:rPr>
        <w:t>viz</w:t>
      </w:r>
      <w:proofErr w:type="spellEnd"/>
      <w:r w:rsidRPr="00235EE6">
        <w:rPr>
          <w:rFonts w:ascii="Times New Roman" w:eastAsia="Times New Roman" w:hAnsi="Times New Roman" w:cs="Times New Roman"/>
          <w:sz w:val="24"/>
          <w:szCs w:val="24"/>
        </w:rPr>
        <w:t xml:space="preserve"> clayey, sandy soil etc.</w:t>
      </w:r>
    </w:p>
    <w:p w:rsidR="00235EE6" w:rsidRPr="00235EE6" w:rsidRDefault="00235EE6" w:rsidP="00235EE6">
      <w:pPr>
        <w:spacing w:after="120"/>
        <w:ind w:left="360"/>
        <w:jc w:val="both"/>
        <w:rPr>
          <w:rFonts w:ascii="Times New Roman" w:eastAsia="Times New Roman" w:hAnsi="Times New Roman" w:cs="Times New Roman"/>
          <w:sz w:val="24"/>
          <w:szCs w:val="24"/>
        </w:rPr>
      </w:pPr>
      <w:r w:rsidRPr="00235EE6">
        <w:rPr>
          <w:rFonts w:ascii="Times New Roman" w:eastAsia="Times New Roman" w:hAnsi="Times New Roman" w:cs="Times New Roman"/>
          <w:sz w:val="24"/>
          <w:szCs w:val="24"/>
        </w:rPr>
        <w:t>Some of the Traditional Techniques</w:t>
      </w:r>
    </w:p>
    <w:p w:rsidR="00235EE6" w:rsidRPr="00235EE6" w:rsidRDefault="00235EE6" w:rsidP="00235EE6">
      <w:pPr>
        <w:spacing w:after="120"/>
        <w:ind w:left="360"/>
        <w:jc w:val="both"/>
        <w:rPr>
          <w:rFonts w:ascii="Times New Roman" w:eastAsia="Times New Roman" w:hAnsi="Times New Roman" w:cs="Times New Roman"/>
          <w:sz w:val="24"/>
          <w:szCs w:val="24"/>
        </w:rPr>
      </w:pPr>
      <w:r w:rsidRPr="00235EE6">
        <w:rPr>
          <w:rFonts w:ascii="Times New Roman" w:eastAsia="Times New Roman" w:hAnsi="Times New Roman" w:cs="Times New Roman"/>
          <w:sz w:val="24"/>
          <w:szCs w:val="24"/>
        </w:rPr>
        <w:t>Roof Top Water Harvesting</w:t>
      </w:r>
    </w:p>
    <w:p w:rsidR="00235EE6" w:rsidRPr="00235EE6" w:rsidRDefault="00235EE6" w:rsidP="00235EE6">
      <w:pPr>
        <w:spacing w:after="120"/>
        <w:ind w:left="360"/>
        <w:jc w:val="both"/>
        <w:rPr>
          <w:rFonts w:ascii="Times New Roman" w:eastAsia="Times New Roman" w:hAnsi="Times New Roman" w:cs="Times New Roman"/>
          <w:sz w:val="24"/>
          <w:szCs w:val="24"/>
        </w:rPr>
      </w:pPr>
      <w:r w:rsidRPr="00235EE6">
        <w:rPr>
          <w:rFonts w:ascii="Times New Roman" w:eastAsia="Times New Roman" w:hAnsi="Times New Roman" w:cs="Times New Roman"/>
          <w:sz w:val="24"/>
          <w:szCs w:val="24"/>
        </w:rPr>
        <w:t>Slightly sloping roofs allow water to run into gutters, down pipes, and into specially prepared drums.</w:t>
      </w:r>
    </w:p>
    <w:p w:rsidR="00235EE6" w:rsidRPr="00235EE6" w:rsidRDefault="00235EE6" w:rsidP="00235EE6">
      <w:pPr>
        <w:spacing w:after="120"/>
        <w:ind w:left="360"/>
        <w:jc w:val="both"/>
        <w:rPr>
          <w:rFonts w:ascii="Times New Roman" w:eastAsia="Times New Roman" w:hAnsi="Times New Roman" w:cs="Times New Roman"/>
          <w:sz w:val="24"/>
          <w:szCs w:val="24"/>
        </w:rPr>
      </w:pPr>
      <w:r w:rsidRPr="00235EE6">
        <w:rPr>
          <w:rFonts w:ascii="Times New Roman" w:eastAsia="Times New Roman" w:hAnsi="Times New Roman" w:cs="Times New Roman"/>
          <w:sz w:val="24"/>
          <w:szCs w:val="24"/>
        </w:rPr>
        <w:t>Filters of wire mesh, sand, gravel and charcoal clean the water. It is funnelled into the underground or above ground tanks.</w:t>
      </w:r>
    </w:p>
    <w:p w:rsidR="00235EE6" w:rsidRPr="00235EE6" w:rsidRDefault="00235EE6" w:rsidP="00235EE6">
      <w:pPr>
        <w:spacing w:after="120"/>
        <w:ind w:left="360"/>
        <w:jc w:val="both"/>
        <w:rPr>
          <w:rFonts w:ascii="Times New Roman" w:eastAsia="Times New Roman" w:hAnsi="Times New Roman" w:cs="Times New Roman"/>
          <w:sz w:val="24"/>
          <w:szCs w:val="24"/>
        </w:rPr>
      </w:pPr>
      <w:r w:rsidRPr="00235EE6">
        <w:rPr>
          <w:rFonts w:ascii="Times New Roman" w:eastAsia="Times New Roman" w:hAnsi="Times New Roman" w:cs="Times New Roman"/>
          <w:sz w:val="24"/>
          <w:szCs w:val="24"/>
        </w:rPr>
        <w:t>Tanks are sealed to keep out air, sunlight, treatment with alum reduces turbidity and bleaching powder kills bacteria.</w:t>
      </w:r>
    </w:p>
    <w:p w:rsidR="00235EE6" w:rsidRPr="00235EE6" w:rsidRDefault="00235EE6" w:rsidP="00235EE6">
      <w:pPr>
        <w:spacing w:after="120"/>
        <w:ind w:left="360"/>
        <w:jc w:val="both"/>
        <w:rPr>
          <w:rFonts w:ascii="Times New Roman" w:eastAsia="Times New Roman" w:hAnsi="Times New Roman" w:cs="Times New Roman"/>
          <w:sz w:val="24"/>
          <w:szCs w:val="24"/>
        </w:rPr>
      </w:pPr>
      <w:r w:rsidRPr="00235EE6">
        <w:rPr>
          <w:rFonts w:ascii="Times New Roman" w:eastAsia="Times New Roman" w:hAnsi="Times New Roman" w:cs="Times New Roman"/>
          <w:sz w:val="24"/>
          <w:szCs w:val="24"/>
        </w:rPr>
        <w:t>This water can be used for flushing toilets, gardening, washing clothes.</w:t>
      </w:r>
    </w:p>
    <w:p w:rsidR="00235EE6" w:rsidRPr="00235EE6" w:rsidRDefault="00235EE6" w:rsidP="00235EE6">
      <w:pPr>
        <w:spacing w:after="120"/>
        <w:ind w:left="360"/>
        <w:jc w:val="both"/>
        <w:rPr>
          <w:rFonts w:ascii="Times New Roman" w:eastAsia="Times New Roman" w:hAnsi="Times New Roman" w:cs="Times New Roman"/>
          <w:sz w:val="24"/>
          <w:szCs w:val="24"/>
        </w:rPr>
      </w:pPr>
      <w:r w:rsidRPr="00235EE6">
        <w:rPr>
          <w:rFonts w:ascii="Times New Roman" w:eastAsia="Times New Roman" w:hAnsi="Times New Roman" w:cs="Times New Roman"/>
          <w:sz w:val="24"/>
          <w:szCs w:val="24"/>
        </w:rPr>
        <w:t>Percolation Tanks</w:t>
      </w:r>
    </w:p>
    <w:p w:rsidR="00235EE6" w:rsidRPr="00235EE6" w:rsidRDefault="00235EE6" w:rsidP="00235EE6">
      <w:pPr>
        <w:spacing w:after="120"/>
        <w:ind w:left="360"/>
        <w:jc w:val="both"/>
        <w:rPr>
          <w:rFonts w:ascii="Times New Roman" w:eastAsia="Times New Roman" w:hAnsi="Times New Roman" w:cs="Times New Roman"/>
          <w:sz w:val="24"/>
          <w:szCs w:val="24"/>
        </w:rPr>
      </w:pPr>
      <w:r w:rsidRPr="00235EE6">
        <w:rPr>
          <w:rFonts w:ascii="Times New Roman" w:eastAsia="Times New Roman" w:hAnsi="Times New Roman" w:cs="Times New Roman"/>
          <w:sz w:val="24"/>
          <w:szCs w:val="24"/>
        </w:rPr>
        <w:t>Small tanks built on sandy or rocky soil to store rainwater.</w:t>
      </w:r>
    </w:p>
    <w:p w:rsidR="00235EE6" w:rsidRPr="00235EE6" w:rsidRDefault="00235EE6" w:rsidP="00235EE6">
      <w:pPr>
        <w:spacing w:after="120"/>
        <w:ind w:left="360"/>
        <w:jc w:val="both"/>
        <w:rPr>
          <w:rFonts w:ascii="Times New Roman" w:eastAsia="Times New Roman" w:hAnsi="Times New Roman" w:cs="Times New Roman"/>
          <w:sz w:val="24"/>
          <w:szCs w:val="24"/>
        </w:rPr>
      </w:pPr>
      <w:r w:rsidRPr="00235EE6">
        <w:rPr>
          <w:rFonts w:ascii="Times New Roman" w:eastAsia="Times New Roman" w:hAnsi="Times New Roman" w:cs="Times New Roman"/>
          <w:sz w:val="24"/>
          <w:szCs w:val="24"/>
        </w:rPr>
        <w:t>Some of the water is used, but the remainder percolates through to aquifers which replenish wells.</w:t>
      </w:r>
    </w:p>
    <w:p w:rsidR="00235EE6" w:rsidRPr="00235EE6" w:rsidRDefault="00235EE6" w:rsidP="00235EE6">
      <w:pPr>
        <w:spacing w:after="120"/>
        <w:ind w:left="360"/>
        <w:jc w:val="both"/>
        <w:rPr>
          <w:rFonts w:ascii="Times New Roman" w:eastAsia="Times New Roman" w:hAnsi="Times New Roman" w:cs="Times New Roman"/>
          <w:b/>
          <w:sz w:val="24"/>
          <w:szCs w:val="24"/>
        </w:rPr>
      </w:pPr>
      <w:proofErr w:type="spellStart"/>
      <w:r w:rsidRPr="00235EE6">
        <w:rPr>
          <w:rFonts w:ascii="Times New Roman" w:eastAsia="Times New Roman" w:hAnsi="Times New Roman" w:cs="Times New Roman"/>
          <w:b/>
          <w:sz w:val="24"/>
          <w:szCs w:val="24"/>
        </w:rPr>
        <w:t>Bhandaras</w:t>
      </w:r>
      <w:proofErr w:type="spellEnd"/>
    </w:p>
    <w:p w:rsidR="00235EE6" w:rsidRPr="00235EE6" w:rsidRDefault="00235EE6" w:rsidP="00235EE6">
      <w:pPr>
        <w:spacing w:after="120"/>
        <w:ind w:left="360"/>
        <w:jc w:val="both"/>
        <w:rPr>
          <w:rFonts w:ascii="Times New Roman" w:eastAsia="Times New Roman" w:hAnsi="Times New Roman" w:cs="Times New Roman"/>
          <w:sz w:val="24"/>
          <w:szCs w:val="24"/>
        </w:rPr>
      </w:pPr>
      <w:r w:rsidRPr="00235EE6">
        <w:rPr>
          <w:rFonts w:ascii="Times New Roman" w:eastAsia="Times New Roman" w:hAnsi="Times New Roman" w:cs="Times New Roman"/>
          <w:sz w:val="24"/>
          <w:szCs w:val="24"/>
        </w:rPr>
        <w:t>Underground tanks built to intercept water from springs, channelling it to storage tanks for city use.</w:t>
      </w:r>
    </w:p>
    <w:p w:rsidR="00235EE6" w:rsidRPr="00235EE6" w:rsidRDefault="00235EE6" w:rsidP="00235EE6">
      <w:pPr>
        <w:spacing w:after="120"/>
        <w:ind w:left="360"/>
        <w:jc w:val="both"/>
        <w:rPr>
          <w:rFonts w:ascii="Times New Roman" w:eastAsia="Times New Roman" w:hAnsi="Times New Roman" w:cs="Times New Roman"/>
          <w:b/>
          <w:sz w:val="24"/>
          <w:szCs w:val="24"/>
        </w:rPr>
      </w:pPr>
      <w:proofErr w:type="spellStart"/>
      <w:r w:rsidRPr="00235EE6">
        <w:rPr>
          <w:rFonts w:ascii="Times New Roman" w:eastAsia="Times New Roman" w:hAnsi="Times New Roman" w:cs="Times New Roman"/>
          <w:b/>
          <w:sz w:val="24"/>
          <w:szCs w:val="24"/>
        </w:rPr>
        <w:t>Qanats</w:t>
      </w:r>
      <w:proofErr w:type="spellEnd"/>
    </w:p>
    <w:p w:rsidR="00235EE6" w:rsidRPr="00235EE6" w:rsidRDefault="00235EE6" w:rsidP="00235EE6">
      <w:pPr>
        <w:spacing w:after="120"/>
        <w:ind w:left="360"/>
        <w:jc w:val="both"/>
        <w:rPr>
          <w:rFonts w:ascii="Times New Roman" w:eastAsia="Times New Roman" w:hAnsi="Times New Roman" w:cs="Times New Roman"/>
          <w:sz w:val="24"/>
          <w:szCs w:val="24"/>
        </w:rPr>
      </w:pPr>
      <w:proofErr w:type="gramStart"/>
      <w:r w:rsidRPr="00235EE6">
        <w:rPr>
          <w:rFonts w:ascii="Times New Roman" w:eastAsia="Times New Roman" w:hAnsi="Times New Roman" w:cs="Times New Roman"/>
          <w:sz w:val="24"/>
          <w:szCs w:val="24"/>
        </w:rPr>
        <w:t>Vertical shafts in hilly areas to catch rain water.</w:t>
      </w:r>
      <w:proofErr w:type="gramEnd"/>
    </w:p>
    <w:p w:rsidR="00235EE6" w:rsidRPr="00235EE6" w:rsidRDefault="00235EE6" w:rsidP="00235EE6">
      <w:pPr>
        <w:spacing w:after="120"/>
        <w:ind w:left="360"/>
        <w:jc w:val="both"/>
        <w:rPr>
          <w:rFonts w:ascii="Times New Roman" w:eastAsia="Times New Roman" w:hAnsi="Times New Roman" w:cs="Times New Roman"/>
          <w:sz w:val="24"/>
          <w:szCs w:val="24"/>
        </w:rPr>
      </w:pPr>
      <w:r w:rsidRPr="00235EE6">
        <w:rPr>
          <w:rFonts w:ascii="Times New Roman" w:eastAsia="Times New Roman" w:hAnsi="Times New Roman" w:cs="Times New Roman"/>
          <w:sz w:val="24"/>
          <w:szCs w:val="24"/>
        </w:rPr>
        <w:t>The water is collected in underground channels that carry it by gravity</w:t>
      </w:r>
      <w:r w:rsidR="00D27650">
        <w:rPr>
          <w:rFonts w:ascii="Times New Roman" w:eastAsia="Times New Roman" w:hAnsi="Times New Roman" w:cs="Times New Roman"/>
          <w:sz w:val="24"/>
          <w:szCs w:val="24"/>
        </w:rPr>
        <w:t xml:space="preserve"> </w:t>
      </w:r>
      <w:r w:rsidRPr="00235EE6">
        <w:rPr>
          <w:rFonts w:ascii="Times New Roman" w:eastAsia="Times New Roman" w:hAnsi="Times New Roman" w:cs="Times New Roman"/>
          <w:sz w:val="24"/>
          <w:szCs w:val="24"/>
        </w:rPr>
        <w:t>over long distances to storage wells.</w:t>
      </w:r>
    </w:p>
    <w:p w:rsidR="00235EE6" w:rsidRPr="00235EE6" w:rsidRDefault="00235EE6" w:rsidP="00235EE6">
      <w:pPr>
        <w:spacing w:after="120"/>
        <w:ind w:left="360"/>
        <w:jc w:val="both"/>
        <w:rPr>
          <w:rFonts w:ascii="Times New Roman" w:eastAsia="Times New Roman" w:hAnsi="Times New Roman" w:cs="Times New Roman"/>
          <w:b/>
          <w:sz w:val="24"/>
          <w:szCs w:val="24"/>
        </w:rPr>
      </w:pPr>
      <w:r w:rsidRPr="00235EE6">
        <w:rPr>
          <w:rFonts w:ascii="Times New Roman" w:eastAsia="Times New Roman" w:hAnsi="Times New Roman" w:cs="Times New Roman"/>
          <w:b/>
          <w:sz w:val="24"/>
          <w:szCs w:val="24"/>
        </w:rPr>
        <w:t>Integrated Tanks</w:t>
      </w:r>
    </w:p>
    <w:p w:rsidR="00235EE6" w:rsidRPr="00235EE6" w:rsidRDefault="00235EE6" w:rsidP="00235EE6">
      <w:pPr>
        <w:spacing w:after="120"/>
        <w:ind w:left="360"/>
        <w:jc w:val="both"/>
        <w:rPr>
          <w:rFonts w:ascii="Times New Roman" w:eastAsia="Times New Roman" w:hAnsi="Times New Roman" w:cs="Times New Roman"/>
          <w:sz w:val="24"/>
          <w:szCs w:val="24"/>
        </w:rPr>
      </w:pPr>
      <w:r w:rsidRPr="00235EE6">
        <w:rPr>
          <w:rFonts w:ascii="Times New Roman" w:eastAsia="Times New Roman" w:hAnsi="Times New Roman" w:cs="Times New Roman"/>
          <w:sz w:val="24"/>
          <w:szCs w:val="24"/>
        </w:rPr>
        <w:t>Tanks that overflow into a series of lower tanks</w:t>
      </w:r>
      <w:r w:rsidR="00D27650">
        <w:rPr>
          <w:rFonts w:ascii="Times New Roman" w:eastAsia="Times New Roman" w:hAnsi="Times New Roman" w:cs="Times New Roman"/>
          <w:sz w:val="24"/>
          <w:szCs w:val="24"/>
        </w:rPr>
        <w:t xml:space="preserve"> </w:t>
      </w:r>
      <w:r w:rsidRPr="00235EE6">
        <w:rPr>
          <w:rFonts w:ascii="Times New Roman" w:eastAsia="Times New Roman" w:hAnsi="Times New Roman" w:cs="Times New Roman"/>
          <w:sz w:val="24"/>
          <w:szCs w:val="24"/>
        </w:rPr>
        <w:t>to catch the rainwater that is funnelled through gutters</w:t>
      </w:r>
    </w:p>
    <w:p w:rsidR="00235EE6" w:rsidRPr="00235EE6" w:rsidRDefault="00235EE6" w:rsidP="00235EE6">
      <w:pPr>
        <w:spacing w:after="120"/>
        <w:ind w:left="360"/>
        <w:jc w:val="both"/>
        <w:rPr>
          <w:rFonts w:ascii="Times New Roman" w:eastAsia="Times New Roman" w:hAnsi="Times New Roman" w:cs="Times New Roman"/>
          <w:sz w:val="24"/>
          <w:szCs w:val="24"/>
        </w:rPr>
      </w:pPr>
      <w:r w:rsidRPr="00235EE6">
        <w:rPr>
          <w:rFonts w:ascii="Times New Roman" w:eastAsia="Times New Roman" w:hAnsi="Times New Roman" w:cs="Times New Roman"/>
          <w:noProof/>
          <w:sz w:val="24"/>
          <w:szCs w:val="24"/>
          <w:lang w:val="en-US"/>
        </w:rPr>
        <w:lastRenderedPageBreak/>
        <w:drawing>
          <wp:inline distT="0" distB="0" distL="0" distR="0">
            <wp:extent cx="2844915" cy="2159556"/>
            <wp:effectExtent l="19050" t="0" r="0" b="0"/>
            <wp:docPr id="3" name="Picture 8" descr="C:\Users\HP\Desktop\whs\roof-top-rainwater-harvestin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whs\roof-top-rainwater-harvesting-n.jpg"/>
                    <pic:cNvPicPr>
                      <a:picLocks noChangeAspect="1" noChangeArrowheads="1"/>
                    </pic:cNvPicPr>
                  </pic:nvPicPr>
                  <pic:blipFill>
                    <a:blip r:embed="rId9" cstate="print"/>
                    <a:srcRect/>
                    <a:stretch>
                      <a:fillRect/>
                    </a:stretch>
                  </pic:blipFill>
                  <pic:spPr bwMode="auto">
                    <a:xfrm>
                      <a:off x="0" y="0"/>
                      <a:ext cx="2851402" cy="2164480"/>
                    </a:xfrm>
                    <a:prstGeom prst="rect">
                      <a:avLst/>
                    </a:prstGeom>
                    <a:noFill/>
                    <a:ln w="9525">
                      <a:noFill/>
                      <a:miter lim="800000"/>
                      <a:headEnd/>
                      <a:tailEnd/>
                    </a:ln>
                  </pic:spPr>
                </pic:pic>
              </a:graphicData>
            </a:graphic>
          </wp:inline>
        </w:drawing>
      </w:r>
      <w:r w:rsidRPr="00235EE6">
        <w:rPr>
          <w:rFonts w:ascii="Times New Roman" w:eastAsia="Times New Roman" w:hAnsi="Times New Roman" w:cs="Times New Roman"/>
          <w:sz w:val="24"/>
          <w:szCs w:val="24"/>
        </w:rPr>
        <w:t xml:space="preserve"> </w:t>
      </w:r>
      <w:r w:rsidRPr="00235EE6">
        <w:rPr>
          <w:rFonts w:ascii="Times New Roman" w:eastAsia="Times New Roman" w:hAnsi="Times New Roman" w:cs="Times New Roman"/>
          <w:noProof/>
          <w:sz w:val="24"/>
          <w:szCs w:val="24"/>
          <w:lang w:val="en-US"/>
        </w:rPr>
        <w:drawing>
          <wp:inline distT="0" distB="0" distL="0" distR="0">
            <wp:extent cx="2632710" cy="1787237"/>
            <wp:effectExtent l="19050" t="0" r="0" b="0"/>
            <wp:docPr id="4" name="Picture 12" descr="C:\Users\HP\Desktop\whs\percolation-tank-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whs\percolation-tank-img4.jpg"/>
                    <pic:cNvPicPr>
                      <a:picLocks noChangeAspect="1" noChangeArrowheads="1"/>
                    </pic:cNvPicPr>
                  </pic:nvPicPr>
                  <pic:blipFill>
                    <a:blip r:embed="rId10" cstate="print"/>
                    <a:srcRect/>
                    <a:stretch>
                      <a:fillRect/>
                    </a:stretch>
                  </pic:blipFill>
                  <pic:spPr bwMode="auto">
                    <a:xfrm>
                      <a:off x="0" y="0"/>
                      <a:ext cx="2635015" cy="1788802"/>
                    </a:xfrm>
                    <a:prstGeom prst="rect">
                      <a:avLst/>
                    </a:prstGeom>
                    <a:noFill/>
                    <a:ln w="9525">
                      <a:noFill/>
                      <a:miter lim="800000"/>
                      <a:headEnd/>
                      <a:tailEnd/>
                    </a:ln>
                  </pic:spPr>
                </pic:pic>
              </a:graphicData>
            </a:graphic>
          </wp:inline>
        </w:drawing>
      </w:r>
    </w:p>
    <w:p w:rsidR="00235EE6" w:rsidRPr="00235EE6" w:rsidRDefault="00235EE6" w:rsidP="00235EE6">
      <w:pPr>
        <w:spacing w:after="120"/>
        <w:ind w:left="360"/>
        <w:jc w:val="both"/>
        <w:rPr>
          <w:rFonts w:ascii="Times New Roman" w:eastAsia="Times New Roman" w:hAnsi="Times New Roman" w:cs="Times New Roman"/>
          <w:b/>
          <w:sz w:val="24"/>
          <w:szCs w:val="24"/>
        </w:rPr>
      </w:pPr>
      <w:r w:rsidRPr="00235EE6">
        <w:rPr>
          <w:rFonts w:ascii="Times New Roman" w:eastAsia="Times New Roman" w:hAnsi="Times New Roman" w:cs="Times New Roman"/>
          <w:b/>
          <w:sz w:val="24"/>
          <w:szCs w:val="24"/>
        </w:rPr>
        <w:t>NEW TECHNIQUES</w:t>
      </w:r>
    </w:p>
    <w:p w:rsidR="00235EE6" w:rsidRPr="00235EE6" w:rsidRDefault="00235EE6" w:rsidP="00235EE6">
      <w:pPr>
        <w:spacing w:after="120"/>
        <w:ind w:left="360"/>
        <w:jc w:val="both"/>
        <w:rPr>
          <w:rFonts w:ascii="Times New Roman" w:eastAsia="Times New Roman" w:hAnsi="Times New Roman" w:cs="Times New Roman"/>
          <w:sz w:val="24"/>
          <w:szCs w:val="24"/>
        </w:rPr>
      </w:pPr>
      <w:r w:rsidRPr="00235EE6">
        <w:rPr>
          <w:rFonts w:ascii="Times New Roman" w:eastAsia="Times New Roman" w:hAnsi="Times New Roman" w:cs="Times New Roman"/>
          <w:sz w:val="24"/>
          <w:szCs w:val="24"/>
        </w:rPr>
        <w:t>There are two main techniques of water harvesting</w:t>
      </w:r>
    </w:p>
    <w:p w:rsidR="00235EE6" w:rsidRPr="00235EE6" w:rsidRDefault="00235EE6" w:rsidP="00235EE6">
      <w:pPr>
        <w:spacing w:after="120"/>
        <w:ind w:left="360"/>
        <w:jc w:val="both"/>
        <w:rPr>
          <w:rFonts w:ascii="Times New Roman" w:eastAsia="Times New Roman" w:hAnsi="Times New Roman" w:cs="Times New Roman"/>
          <w:sz w:val="24"/>
          <w:szCs w:val="24"/>
        </w:rPr>
      </w:pPr>
      <w:r w:rsidRPr="00235EE6">
        <w:rPr>
          <w:rFonts w:ascii="Times New Roman" w:eastAsia="Times New Roman" w:hAnsi="Times New Roman" w:cs="Times New Roman"/>
          <w:sz w:val="24"/>
          <w:szCs w:val="24"/>
        </w:rPr>
        <w:t>Storage of rainwater on a surface for future use such as in underground tanks, ponds check dams, weirs etc.</w:t>
      </w:r>
    </w:p>
    <w:p w:rsidR="00235EE6" w:rsidRPr="00235EE6" w:rsidRDefault="00235EE6" w:rsidP="00235EE6">
      <w:pPr>
        <w:spacing w:after="120"/>
        <w:ind w:left="360"/>
        <w:jc w:val="both"/>
        <w:rPr>
          <w:rFonts w:ascii="Times New Roman" w:eastAsia="Times New Roman" w:hAnsi="Times New Roman" w:cs="Times New Roman"/>
          <w:sz w:val="24"/>
          <w:szCs w:val="24"/>
        </w:rPr>
      </w:pPr>
      <w:r w:rsidRPr="00235EE6">
        <w:rPr>
          <w:rFonts w:ascii="Times New Roman" w:eastAsia="Times New Roman" w:hAnsi="Times New Roman" w:cs="Times New Roman"/>
          <w:sz w:val="24"/>
          <w:szCs w:val="24"/>
        </w:rPr>
        <w:t>Recharge of ground water is a new concept of water harvesting.</w:t>
      </w:r>
    </w:p>
    <w:p w:rsidR="00235EE6" w:rsidRPr="00235EE6" w:rsidRDefault="00235EE6" w:rsidP="00235EE6">
      <w:pPr>
        <w:spacing w:after="120"/>
        <w:ind w:left="360"/>
        <w:jc w:val="both"/>
        <w:rPr>
          <w:rFonts w:ascii="Times New Roman" w:eastAsia="Times New Roman" w:hAnsi="Times New Roman" w:cs="Times New Roman"/>
          <w:b/>
          <w:sz w:val="24"/>
          <w:szCs w:val="24"/>
        </w:rPr>
      </w:pPr>
      <w:r w:rsidRPr="00235EE6">
        <w:rPr>
          <w:rFonts w:ascii="Times New Roman" w:eastAsia="Times New Roman" w:hAnsi="Times New Roman" w:cs="Times New Roman"/>
          <w:b/>
          <w:sz w:val="24"/>
          <w:szCs w:val="24"/>
        </w:rPr>
        <w:t>The General Methods of Recharging Ground Water Are:</w:t>
      </w:r>
    </w:p>
    <w:p w:rsidR="00235EE6" w:rsidRPr="00235EE6" w:rsidRDefault="00235EE6" w:rsidP="00235EE6">
      <w:pPr>
        <w:spacing w:after="120"/>
        <w:ind w:left="360"/>
        <w:jc w:val="both"/>
        <w:rPr>
          <w:rFonts w:ascii="Times New Roman" w:eastAsia="Times New Roman" w:hAnsi="Times New Roman" w:cs="Times New Roman"/>
          <w:sz w:val="24"/>
          <w:szCs w:val="24"/>
        </w:rPr>
      </w:pPr>
      <w:proofErr w:type="gramStart"/>
      <w:r w:rsidRPr="00235EE6">
        <w:rPr>
          <w:rFonts w:ascii="Times New Roman" w:eastAsia="Times New Roman" w:hAnsi="Times New Roman" w:cs="Times New Roman"/>
          <w:sz w:val="24"/>
          <w:szCs w:val="24"/>
        </w:rPr>
        <w:t>Pits Recharge: pits are constructed for recharging the shallow aquifers.</w:t>
      </w:r>
      <w:proofErr w:type="gramEnd"/>
    </w:p>
    <w:p w:rsidR="00235EE6" w:rsidRPr="00235EE6" w:rsidRDefault="00235EE6" w:rsidP="00235EE6">
      <w:pPr>
        <w:spacing w:after="120"/>
        <w:ind w:left="360"/>
        <w:jc w:val="both"/>
        <w:rPr>
          <w:rFonts w:ascii="Times New Roman" w:eastAsia="Times New Roman" w:hAnsi="Times New Roman" w:cs="Times New Roman"/>
          <w:sz w:val="24"/>
          <w:szCs w:val="24"/>
        </w:rPr>
      </w:pPr>
      <w:r w:rsidRPr="00235EE6">
        <w:rPr>
          <w:rFonts w:ascii="Times New Roman" w:eastAsia="Times New Roman" w:hAnsi="Times New Roman" w:cs="Times New Roman"/>
          <w:sz w:val="24"/>
          <w:szCs w:val="24"/>
        </w:rPr>
        <w:t>Trenches: these are constructed when the preamble strata is available at shallow depths.</w:t>
      </w:r>
    </w:p>
    <w:p w:rsidR="00235EE6" w:rsidRPr="00235EE6" w:rsidRDefault="00235EE6" w:rsidP="00235EE6">
      <w:pPr>
        <w:spacing w:after="120"/>
        <w:ind w:left="360"/>
        <w:jc w:val="both"/>
        <w:rPr>
          <w:rFonts w:ascii="Times New Roman" w:eastAsia="Times New Roman" w:hAnsi="Times New Roman" w:cs="Times New Roman"/>
          <w:sz w:val="24"/>
          <w:szCs w:val="24"/>
        </w:rPr>
      </w:pPr>
      <w:proofErr w:type="gramStart"/>
      <w:r w:rsidRPr="00235EE6">
        <w:rPr>
          <w:rFonts w:ascii="Times New Roman" w:eastAsia="Times New Roman" w:hAnsi="Times New Roman" w:cs="Times New Roman"/>
          <w:sz w:val="24"/>
          <w:szCs w:val="24"/>
        </w:rPr>
        <w:t>Dug Wells: existing dug wells may be utilized as recharge structure and water should pass through filter media before putting into dug well.</w:t>
      </w:r>
      <w:proofErr w:type="gramEnd"/>
    </w:p>
    <w:p w:rsidR="00235EE6" w:rsidRPr="00235EE6" w:rsidRDefault="00235EE6" w:rsidP="00235EE6">
      <w:pPr>
        <w:spacing w:after="120"/>
        <w:ind w:left="360"/>
        <w:jc w:val="both"/>
        <w:rPr>
          <w:rFonts w:ascii="Times New Roman" w:eastAsia="Times New Roman" w:hAnsi="Times New Roman" w:cs="Times New Roman"/>
          <w:sz w:val="24"/>
          <w:szCs w:val="24"/>
        </w:rPr>
      </w:pPr>
      <w:r w:rsidRPr="00235EE6">
        <w:rPr>
          <w:rFonts w:ascii="Times New Roman" w:eastAsia="Times New Roman" w:hAnsi="Times New Roman" w:cs="Times New Roman"/>
          <w:noProof/>
          <w:sz w:val="24"/>
          <w:szCs w:val="24"/>
          <w:lang w:val="en-US"/>
        </w:rPr>
        <w:drawing>
          <wp:anchor distT="0" distB="0" distL="114300" distR="114300" simplePos="0" relativeHeight="251662336" behindDoc="0" locked="0" layoutInCell="1" allowOverlap="1">
            <wp:simplePos x="0" y="0"/>
            <wp:positionH relativeFrom="column">
              <wp:posOffset>0</wp:posOffset>
            </wp:positionH>
            <wp:positionV relativeFrom="paragraph">
              <wp:posOffset>200660</wp:posOffset>
            </wp:positionV>
            <wp:extent cx="2647950" cy="1771650"/>
            <wp:effectExtent l="19050" t="0" r="0" b="0"/>
            <wp:wrapSquare wrapText="right"/>
            <wp:docPr id="7" name="Picture 5" descr="C:\Users\Lyngwa\Desktop\WH&amp;WHS\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4" name="Picture 5" descr="C:\Users\Lyngwa\Desktop\WH&amp;WHS\86.jpg"/>
                    <pic:cNvPicPr>
                      <a:picLocks noChangeAspect="1" noChangeArrowheads="1"/>
                    </pic:cNvPicPr>
                  </pic:nvPicPr>
                  <pic:blipFill>
                    <a:blip r:embed="rId11"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0110" b="9010"/>
                    <a:stretch>
                      <a:fillRect/>
                    </a:stretch>
                  </pic:blipFill>
                  <pic:spPr bwMode="auto">
                    <a:xfrm>
                      <a:off x="0" y="0"/>
                      <a:ext cx="2647950" cy="1771650"/>
                    </a:xfrm>
                    <a:prstGeom prst="rect">
                      <a:avLst/>
                    </a:prstGeom>
                    <a:noFill/>
                    <a:ln>
                      <a:noFill/>
                    </a:ln>
                    <a:extLst/>
                  </pic:spPr>
                </pic:pic>
              </a:graphicData>
            </a:graphic>
          </wp:anchor>
        </w:drawing>
      </w:r>
      <w:r w:rsidRPr="00235EE6">
        <w:rPr>
          <w:rFonts w:ascii="Times New Roman" w:eastAsia="Times New Roman" w:hAnsi="Times New Roman" w:cs="Times New Roman"/>
          <w:noProof/>
          <w:sz w:val="24"/>
          <w:szCs w:val="24"/>
          <w:lang w:val="en-US"/>
        </w:rPr>
        <w:drawing>
          <wp:anchor distT="0" distB="0" distL="114300" distR="114300" simplePos="0" relativeHeight="251661312" behindDoc="0" locked="0" layoutInCell="1" allowOverlap="1">
            <wp:simplePos x="0" y="0"/>
            <wp:positionH relativeFrom="column">
              <wp:posOffset>2818765</wp:posOffset>
            </wp:positionH>
            <wp:positionV relativeFrom="paragraph">
              <wp:posOffset>200660</wp:posOffset>
            </wp:positionV>
            <wp:extent cx="3482340" cy="1924050"/>
            <wp:effectExtent l="19050" t="0" r="3810" b="0"/>
            <wp:wrapSquare wrapText="bothSides"/>
            <wp:docPr id="8" name="Picture 2" descr="E:\Back-up\PPTs\4-e1321856716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Back-up\PPTs\4-e1321856716277.jpg"/>
                    <pic:cNvPicPr>
                      <a:picLocks noChangeAspect="1" noChangeArrowheads="1"/>
                    </pic:cNvPicPr>
                  </pic:nvPicPr>
                  <pic:blipFill>
                    <a:blip r:embed="rId12"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82340" cy="1924050"/>
                    </a:xfrm>
                    <a:prstGeom prst="rect">
                      <a:avLst/>
                    </a:prstGeom>
                    <a:noFill/>
                    <a:ln>
                      <a:noFill/>
                    </a:ln>
                  </pic:spPr>
                </pic:pic>
              </a:graphicData>
            </a:graphic>
          </wp:anchor>
        </w:drawing>
      </w:r>
      <w:r w:rsidRPr="00235EE6">
        <w:rPr>
          <w:rFonts w:ascii="Times New Roman" w:eastAsia="Times New Roman" w:hAnsi="Times New Roman" w:cs="Times New Roman"/>
          <w:sz w:val="24"/>
          <w:szCs w:val="24"/>
        </w:rPr>
        <w:t>Dug out Pond</w:t>
      </w:r>
    </w:p>
    <w:p w:rsidR="00235EE6" w:rsidRDefault="00235EE6" w:rsidP="00235EE6">
      <w:pPr>
        <w:spacing w:after="0" w:line="240" w:lineRule="auto"/>
        <w:ind w:left="3600" w:firstLine="720"/>
        <w:jc w:val="center"/>
        <w:rPr>
          <w:rFonts w:ascii="Times New Roman" w:eastAsia="Times New Roman" w:hAnsi="Times New Roman" w:cs="Times New Roman"/>
          <w:sz w:val="24"/>
          <w:szCs w:val="24"/>
        </w:rPr>
      </w:pPr>
      <w:r w:rsidRPr="00235EE6">
        <w:rPr>
          <w:rFonts w:ascii="Times New Roman" w:eastAsia="Times New Roman" w:hAnsi="Times New Roman" w:cs="Times New Roman"/>
          <w:sz w:val="24"/>
          <w:szCs w:val="24"/>
        </w:rPr>
        <w:t>Water Recharging Trenches</w:t>
      </w:r>
    </w:p>
    <w:p w:rsidR="00D1151E" w:rsidRDefault="00FD1CF1" w:rsidP="00235EE6">
      <w:pPr>
        <w:spacing w:after="0" w:line="240" w:lineRule="auto"/>
        <w:ind w:left="3600" w:firstLine="72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anchor distT="0" distB="0" distL="114300" distR="114300" simplePos="0" relativeHeight="251671552" behindDoc="0" locked="0" layoutInCell="1" allowOverlap="1">
            <wp:simplePos x="0" y="0"/>
            <wp:positionH relativeFrom="column">
              <wp:posOffset>1406525</wp:posOffset>
            </wp:positionH>
            <wp:positionV relativeFrom="paragraph">
              <wp:posOffset>149860</wp:posOffset>
            </wp:positionV>
            <wp:extent cx="2787015" cy="2096770"/>
            <wp:effectExtent l="19050" t="0" r="0" b="0"/>
            <wp:wrapSquare wrapText="right"/>
            <wp:docPr id="1" name="Picture 1" descr="E:\Back-up\PPTs\1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Back-up\PPTs\1_39.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87015" cy="2096770"/>
                    </a:xfrm>
                    <a:prstGeom prst="rect">
                      <a:avLst/>
                    </a:prstGeom>
                    <a:noFill/>
                    <a:ln>
                      <a:noFill/>
                    </a:ln>
                  </pic:spPr>
                </pic:pic>
              </a:graphicData>
            </a:graphic>
          </wp:anchor>
        </w:drawing>
      </w:r>
    </w:p>
    <w:p w:rsidR="00D1151E" w:rsidRDefault="00D1151E" w:rsidP="00235EE6">
      <w:pPr>
        <w:spacing w:after="0" w:line="240" w:lineRule="auto"/>
        <w:ind w:left="3600" w:firstLine="720"/>
        <w:jc w:val="center"/>
        <w:rPr>
          <w:rFonts w:ascii="Times New Roman" w:eastAsia="Times New Roman" w:hAnsi="Times New Roman" w:cs="Times New Roman"/>
          <w:sz w:val="24"/>
          <w:szCs w:val="24"/>
        </w:rPr>
      </w:pPr>
    </w:p>
    <w:p w:rsidR="00D1151E" w:rsidRDefault="00D1151E" w:rsidP="00235EE6">
      <w:pPr>
        <w:spacing w:after="0" w:line="240" w:lineRule="auto"/>
        <w:ind w:left="3600" w:firstLine="720"/>
        <w:jc w:val="center"/>
        <w:rPr>
          <w:rFonts w:ascii="Times New Roman" w:eastAsia="Times New Roman" w:hAnsi="Times New Roman" w:cs="Times New Roman"/>
          <w:sz w:val="24"/>
          <w:szCs w:val="24"/>
        </w:rPr>
      </w:pPr>
    </w:p>
    <w:p w:rsidR="00D1151E" w:rsidRDefault="00D1151E" w:rsidP="00235EE6">
      <w:pPr>
        <w:spacing w:after="0" w:line="240" w:lineRule="auto"/>
        <w:ind w:left="3600" w:firstLine="720"/>
        <w:jc w:val="center"/>
        <w:rPr>
          <w:rFonts w:ascii="Times New Roman" w:eastAsia="Times New Roman" w:hAnsi="Times New Roman" w:cs="Times New Roman"/>
          <w:sz w:val="24"/>
          <w:szCs w:val="24"/>
        </w:rPr>
      </w:pPr>
    </w:p>
    <w:p w:rsidR="00D1151E" w:rsidRDefault="00D1151E" w:rsidP="00235EE6">
      <w:pPr>
        <w:spacing w:after="0" w:line="240" w:lineRule="auto"/>
        <w:ind w:left="3600" w:firstLine="720"/>
        <w:jc w:val="center"/>
        <w:rPr>
          <w:rFonts w:ascii="Times New Roman" w:eastAsia="Times New Roman" w:hAnsi="Times New Roman" w:cs="Times New Roman"/>
          <w:sz w:val="24"/>
          <w:szCs w:val="24"/>
        </w:rPr>
      </w:pPr>
    </w:p>
    <w:p w:rsidR="00D1151E" w:rsidRDefault="00D1151E" w:rsidP="00235EE6">
      <w:pPr>
        <w:spacing w:after="0" w:line="240" w:lineRule="auto"/>
        <w:ind w:left="3600" w:firstLine="720"/>
        <w:jc w:val="center"/>
        <w:rPr>
          <w:rFonts w:ascii="Times New Roman" w:eastAsia="Times New Roman" w:hAnsi="Times New Roman" w:cs="Times New Roman"/>
          <w:sz w:val="24"/>
          <w:szCs w:val="24"/>
        </w:rPr>
      </w:pPr>
    </w:p>
    <w:p w:rsidR="00D1151E" w:rsidRDefault="00D1151E" w:rsidP="00FD1CF1">
      <w:pPr>
        <w:spacing w:after="0" w:line="240" w:lineRule="auto"/>
        <w:ind w:left="3600" w:firstLine="720"/>
        <w:rPr>
          <w:rFonts w:ascii="Times New Roman" w:eastAsia="Times New Roman" w:hAnsi="Times New Roman" w:cs="Times New Roman"/>
          <w:sz w:val="24"/>
          <w:szCs w:val="24"/>
        </w:rPr>
      </w:pPr>
    </w:p>
    <w:p w:rsidR="00FD1CF1" w:rsidRDefault="00FD1CF1" w:rsidP="00FD1CF1">
      <w:r>
        <w:t>WATER RECHARGE PITS/WELLS</w:t>
      </w:r>
    </w:p>
    <w:p w:rsidR="00591EA3" w:rsidRDefault="00591EA3" w:rsidP="00235EE6">
      <w:pPr>
        <w:spacing w:after="0" w:line="240" w:lineRule="auto"/>
        <w:rPr>
          <w:rFonts w:ascii="Times New Roman" w:eastAsia="Times New Roman" w:hAnsi="Times New Roman" w:cs="Times New Roman"/>
          <w:sz w:val="24"/>
          <w:szCs w:val="24"/>
        </w:rPr>
      </w:pPr>
    </w:p>
    <w:p w:rsidR="00591EA3" w:rsidRDefault="00591EA3" w:rsidP="00235EE6">
      <w:pPr>
        <w:spacing w:after="0" w:line="240" w:lineRule="auto"/>
        <w:rPr>
          <w:rFonts w:ascii="Times New Roman" w:eastAsia="Times New Roman" w:hAnsi="Times New Roman" w:cs="Times New Roman"/>
          <w:sz w:val="24"/>
          <w:szCs w:val="24"/>
        </w:rPr>
      </w:pPr>
    </w:p>
    <w:p w:rsidR="00235EE6" w:rsidRPr="00235EE6" w:rsidRDefault="00D1151E" w:rsidP="00235EE6">
      <w:pPr>
        <w:spacing w:after="0" w:line="240" w:lineRule="auto"/>
        <w:rPr>
          <w:rFonts w:ascii="Times New Roman" w:eastAsia="Times New Roman" w:hAnsi="Times New Roman" w:cs="Times New Roman"/>
          <w:sz w:val="24"/>
          <w:szCs w:val="24"/>
        </w:rPr>
      </w:pPr>
      <w:r w:rsidRPr="00D1151E">
        <w:rPr>
          <w:rFonts w:ascii="Times New Roman" w:eastAsia="Times New Roman" w:hAnsi="Times New Roman" w:cs="Times New Roman"/>
          <w:noProof/>
          <w:sz w:val="24"/>
          <w:szCs w:val="24"/>
          <w:lang w:val="en-US"/>
        </w:rPr>
        <w:drawing>
          <wp:anchor distT="0" distB="0" distL="114300" distR="114300" simplePos="0" relativeHeight="251665408" behindDoc="0" locked="0" layoutInCell="1" allowOverlap="1">
            <wp:simplePos x="0" y="0"/>
            <wp:positionH relativeFrom="column">
              <wp:posOffset>2815413</wp:posOffset>
            </wp:positionH>
            <wp:positionV relativeFrom="paragraph">
              <wp:posOffset>-6217</wp:posOffset>
            </wp:positionV>
            <wp:extent cx="2810318" cy="1775637"/>
            <wp:effectExtent l="19050" t="0" r="9082" b="0"/>
            <wp:wrapSquare wrapText="right"/>
            <wp:docPr id="12" name="Picture 3" descr="F:\OTL\Back-up1\Wer\UppUmrilang\Pascal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 name="Picture 3" descr="F:\OTL\Back-up1\Wer\UppUmrilang\Pascal7.JPG"/>
                    <pic:cNvPicPr>
                      <a:picLocks noChangeAspect="1" noChangeArrowheads="1"/>
                    </pic:cNvPicPr>
                  </pic:nvPicPr>
                  <pic:blipFill>
                    <a:blip r:embed="rId14"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10318" cy="1775637"/>
                    </a:xfrm>
                    <a:prstGeom prst="rect">
                      <a:avLst/>
                    </a:prstGeom>
                    <a:noFill/>
                    <a:ln>
                      <a:noFill/>
                    </a:ln>
                    <a:extLst/>
                  </pic:spPr>
                </pic:pic>
              </a:graphicData>
            </a:graphic>
          </wp:anchor>
        </w:drawing>
      </w:r>
      <w:r w:rsidR="00235EE6" w:rsidRPr="00235EE6">
        <w:rPr>
          <w:rFonts w:ascii="Times New Roman" w:eastAsia="Times New Roman" w:hAnsi="Times New Roman" w:cs="Times New Roman"/>
          <w:noProof/>
          <w:sz w:val="24"/>
          <w:szCs w:val="24"/>
          <w:lang w:val="en-US"/>
        </w:rPr>
        <w:drawing>
          <wp:anchor distT="0" distB="0" distL="114300" distR="114300" simplePos="0" relativeHeight="251663360" behindDoc="0" locked="0" layoutInCell="1" allowOverlap="1">
            <wp:simplePos x="0" y="0"/>
            <wp:positionH relativeFrom="column">
              <wp:align>left</wp:align>
            </wp:positionH>
            <wp:positionV relativeFrom="paragraph">
              <wp:posOffset>-3175</wp:posOffset>
            </wp:positionV>
            <wp:extent cx="2527300" cy="2057400"/>
            <wp:effectExtent l="19050" t="0" r="6350" b="0"/>
            <wp:wrapSquare wrapText="bothSides"/>
            <wp:docPr id="10" name="Picture 14" descr="C:\Users\HP\Desktop\whs\check 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whs\check dam.jpg"/>
                    <pic:cNvPicPr>
                      <a:picLocks noChangeAspect="1" noChangeArrowheads="1"/>
                    </pic:cNvPicPr>
                  </pic:nvPicPr>
                  <pic:blipFill>
                    <a:blip r:embed="rId15" cstate="print"/>
                    <a:srcRect/>
                    <a:stretch>
                      <a:fillRect/>
                    </a:stretch>
                  </pic:blipFill>
                  <pic:spPr bwMode="auto">
                    <a:xfrm>
                      <a:off x="0" y="0"/>
                      <a:ext cx="2527300" cy="2057400"/>
                    </a:xfrm>
                    <a:prstGeom prst="rect">
                      <a:avLst/>
                    </a:prstGeom>
                    <a:noFill/>
                    <a:ln w="9525">
                      <a:noFill/>
                      <a:miter lim="800000"/>
                      <a:headEnd/>
                      <a:tailEnd/>
                    </a:ln>
                  </pic:spPr>
                </pic:pic>
              </a:graphicData>
            </a:graphic>
          </wp:anchor>
        </w:drawing>
      </w:r>
    </w:p>
    <w:p w:rsidR="00235EE6" w:rsidRPr="00235EE6" w:rsidRDefault="00235EE6" w:rsidP="00235EE6">
      <w:pPr>
        <w:spacing w:after="0" w:line="240" w:lineRule="auto"/>
        <w:rPr>
          <w:rFonts w:ascii="Times New Roman" w:eastAsia="Times New Roman" w:hAnsi="Times New Roman" w:cs="Times New Roman"/>
          <w:sz w:val="24"/>
          <w:szCs w:val="24"/>
        </w:rPr>
      </w:pPr>
    </w:p>
    <w:p w:rsidR="00235EE6" w:rsidRPr="00235EE6" w:rsidRDefault="00235EE6" w:rsidP="00235EE6">
      <w:pPr>
        <w:spacing w:after="0" w:line="240" w:lineRule="auto"/>
        <w:rPr>
          <w:rFonts w:ascii="Times New Roman" w:eastAsia="Times New Roman" w:hAnsi="Times New Roman" w:cs="Times New Roman"/>
          <w:sz w:val="24"/>
          <w:szCs w:val="24"/>
        </w:rPr>
      </w:pPr>
    </w:p>
    <w:p w:rsidR="00235EE6" w:rsidRPr="00235EE6" w:rsidRDefault="00235EE6" w:rsidP="00235EE6">
      <w:pPr>
        <w:spacing w:after="0" w:line="240" w:lineRule="auto"/>
        <w:jc w:val="both"/>
        <w:rPr>
          <w:rFonts w:ascii="Times New Roman" w:eastAsia="Times New Roman" w:hAnsi="Times New Roman" w:cs="Times New Roman"/>
          <w:sz w:val="24"/>
          <w:szCs w:val="24"/>
        </w:rPr>
      </w:pPr>
      <w:r w:rsidRPr="00235EE6">
        <w:rPr>
          <w:rFonts w:ascii="Times New Roman" w:eastAsia="Times New Roman" w:hAnsi="Times New Roman" w:cs="Times New Roman"/>
          <w:sz w:val="24"/>
          <w:szCs w:val="24"/>
        </w:rPr>
        <w:t xml:space="preserve">        </w:t>
      </w:r>
    </w:p>
    <w:p w:rsidR="00235EE6" w:rsidRPr="00235EE6" w:rsidRDefault="00235EE6" w:rsidP="00235EE6">
      <w:pPr>
        <w:spacing w:after="120"/>
        <w:ind w:left="360"/>
        <w:jc w:val="both"/>
        <w:rPr>
          <w:rFonts w:ascii="Times New Roman" w:eastAsia="Times New Roman" w:hAnsi="Times New Roman" w:cs="Times New Roman"/>
          <w:sz w:val="24"/>
          <w:szCs w:val="24"/>
        </w:rPr>
      </w:pPr>
    </w:p>
    <w:p w:rsidR="00235EE6" w:rsidRPr="00235EE6" w:rsidRDefault="00235EE6" w:rsidP="00235EE6">
      <w:pPr>
        <w:spacing w:after="120"/>
        <w:ind w:left="360"/>
        <w:jc w:val="both"/>
        <w:rPr>
          <w:rFonts w:ascii="Times New Roman" w:eastAsia="Times New Roman" w:hAnsi="Times New Roman" w:cs="Times New Roman"/>
          <w:sz w:val="24"/>
          <w:szCs w:val="24"/>
        </w:rPr>
      </w:pPr>
    </w:p>
    <w:p w:rsidR="00235EE6" w:rsidRPr="00235EE6" w:rsidRDefault="00235EE6" w:rsidP="00235EE6">
      <w:pPr>
        <w:spacing w:after="120"/>
        <w:ind w:left="360"/>
        <w:jc w:val="both"/>
        <w:rPr>
          <w:rFonts w:ascii="Times New Roman" w:eastAsia="Times New Roman" w:hAnsi="Times New Roman" w:cs="Times New Roman"/>
          <w:sz w:val="24"/>
          <w:szCs w:val="24"/>
        </w:rPr>
      </w:pPr>
    </w:p>
    <w:p w:rsidR="00235EE6" w:rsidRPr="00235EE6" w:rsidRDefault="00235EE6" w:rsidP="00235EE6">
      <w:pPr>
        <w:spacing w:after="120"/>
        <w:ind w:left="360"/>
        <w:jc w:val="both"/>
        <w:rPr>
          <w:rFonts w:ascii="Times New Roman" w:eastAsia="Times New Roman" w:hAnsi="Times New Roman" w:cs="Times New Roman"/>
          <w:sz w:val="24"/>
          <w:szCs w:val="24"/>
        </w:rPr>
      </w:pPr>
    </w:p>
    <w:p w:rsidR="00235EE6" w:rsidRPr="00235EE6" w:rsidRDefault="00235EE6" w:rsidP="00235EE6">
      <w:pPr>
        <w:spacing w:after="120"/>
        <w:ind w:left="3240" w:firstLine="360"/>
        <w:jc w:val="both"/>
        <w:rPr>
          <w:rFonts w:ascii="Times New Roman" w:eastAsia="Times New Roman" w:hAnsi="Times New Roman" w:cs="Times New Roman"/>
          <w:sz w:val="24"/>
          <w:szCs w:val="24"/>
        </w:rPr>
      </w:pPr>
      <w:r w:rsidRPr="00235EE6">
        <w:rPr>
          <w:rFonts w:ascii="Times New Roman" w:eastAsia="Times New Roman" w:hAnsi="Times New Roman" w:cs="Times New Roman"/>
          <w:sz w:val="24"/>
          <w:szCs w:val="24"/>
        </w:rPr>
        <w:t xml:space="preserve">                  Diversion Canal</w:t>
      </w:r>
    </w:p>
    <w:p w:rsidR="00235EE6" w:rsidRPr="00235EE6" w:rsidRDefault="00235EE6" w:rsidP="00235EE6">
      <w:pPr>
        <w:tabs>
          <w:tab w:val="left" w:pos="1770"/>
        </w:tabs>
        <w:spacing w:after="0" w:line="240" w:lineRule="auto"/>
        <w:rPr>
          <w:rFonts w:ascii="Times New Roman" w:eastAsia="Times New Roman" w:hAnsi="Times New Roman" w:cs="Times New Roman"/>
          <w:sz w:val="24"/>
          <w:szCs w:val="24"/>
        </w:rPr>
      </w:pPr>
      <w:r w:rsidRPr="00235EE6">
        <w:rPr>
          <w:rFonts w:ascii="Times New Roman" w:eastAsia="Times New Roman" w:hAnsi="Times New Roman" w:cs="Times New Roman"/>
          <w:sz w:val="24"/>
          <w:szCs w:val="24"/>
        </w:rPr>
        <w:tab/>
        <w:t>Check Dam</w:t>
      </w:r>
    </w:p>
    <w:p w:rsidR="00235EE6" w:rsidRPr="00235EE6" w:rsidRDefault="00235EE6" w:rsidP="00235EE6">
      <w:pPr>
        <w:spacing w:after="120"/>
        <w:jc w:val="both"/>
        <w:rPr>
          <w:rFonts w:ascii="Times New Roman" w:eastAsia="Times New Roman" w:hAnsi="Times New Roman" w:cs="Times New Roman"/>
          <w:sz w:val="24"/>
          <w:szCs w:val="24"/>
        </w:rPr>
      </w:pPr>
    </w:p>
    <w:p w:rsidR="00235EE6" w:rsidRPr="00235EE6" w:rsidRDefault="00655B44" w:rsidP="00235EE6">
      <w:pPr>
        <w:spacing w:after="120"/>
        <w:ind w:left="36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anchor distT="0" distB="0" distL="114300" distR="114300" simplePos="0" relativeHeight="251659264" behindDoc="0" locked="0" layoutInCell="1" allowOverlap="1">
            <wp:simplePos x="0" y="0"/>
            <wp:positionH relativeFrom="column">
              <wp:posOffset>396875</wp:posOffset>
            </wp:positionH>
            <wp:positionV relativeFrom="paragraph">
              <wp:posOffset>8255</wp:posOffset>
            </wp:positionV>
            <wp:extent cx="5065395" cy="2963545"/>
            <wp:effectExtent l="19050" t="0" r="1905" b="0"/>
            <wp:wrapSquare wrapText="right"/>
            <wp:docPr id="11" name="Picture 5" descr="E:\Back-up\PPTs\forest-stratifi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Back-up\PPTs\forest-stratification.jpg"/>
                    <pic:cNvPicPr>
                      <a:picLocks noChangeAspect="1" noChangeArrowheads="1"/>
                    </pic:cNvPicPr>
                  </pic:nvPicPr>
                  <pic:blipFill>
                    <a:blip r:embed="rId16"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65395" cy="2963545"/>
                    </a:xfrm>
                    <a:prstGeom prst="rect">
                      <a:avLst/>
                    </a:prstGeom>
                    <a:noFill/>
                    <a:ln>
                      <a:noFill/>
                    </a:ln>
                  </pic:spPr>
                </pic:pic>
              </a:graphicData>
            </a:graphic>
          </wp:anchor>
        </w:drawing>
      </w:r>
    </w:p>
    <w:p w:rsidR="00235EE6" w:rsidRPr="00235EE6" w:rsidRDefault="00235EE6" w:rsidP="00235EE6">
      <w:pPr>
        <w:spacing w:after="120"/>
        <w:ind w:left="360"/>
        <w:jc w:val="both"/>
        <w:rPr>
          <w:rFonts w:ascii="Times New Roman" w:eastAsia="Times New Roman" w:hAnsi="Times New Roman" w:cs="Times New Roman"/>
          <w:sz w:val="24"/>
          <w:szCs w:val="24"/>
        </w:rPr>
      </w:pPr>
    </w:p>
    <w:p w:rsidR="00235EE6" w:rsidRPr="00AB0F62" w:rsidRDefault="00235EE6" w:rsidP="00AB0F62">
      <w:pPr>
        <w:pStyle w:val="ListParagraph"/>
        <w:spacing w:after="120"/>
        <w:ind w:left="0"/>
        <w:rPr>
          <w:rFonts w:ascii="Times New Roman" w:hAnsi="Times New Roman" w:cs="Times New Roman"/>
          <w:b/>
          <w:sz w:val="32"/>
          <w:szCs w:val="32"/>
        </w:rPr>
      </w:pPr>
    </w:p>
    <w:p w:rsidR="00AB0F62" w:rsidRDefault="00AB0F62" w:rsidP="00AB0F62">
      <w:pPr>
        <w:pStyle w:val="ListParagraph"/>
        <w:spacing w:after="0" w:line="240" w:lineRule="auto"/>
        <w:ind w:left="0"/>
        <w:rPr>
          <w:rFonts w:ascii="Times New Roman" w:hAnsi="Times New Roman" w:cs="Times New Roman"/>
          <w:b/>
          <w:sz w:val="28"/>
          <w:szCs w:val="28"/>
        </w:rPr>
      </w:pPr>
    </w:p>
    <w:p w:rsidR="00AB0F62" w:rsidRDefault="00AB0F62" w:rsidP="00D533DA">
      <w:pPr>
        <w:pStyle w:val="ListParagraph"/>
        <w:spacing w:after="0" w:line="240" w:lineRule="auto"/>
        <w:ind w:left="0"/>
        <w:jc w:val="center"/>
        <w:rPr>
          <w:rFonts w:ascii="Times New Roman" w:hAnsi="Times New Roman" w:cs="Times New Roman"/>
          <w:b/>
          <w:sz w:val="28"/>
          <w:szCs w:val="28"/>
        </w:rPr>
      </w:pPr>
    </w:p>
    <w:p w:rsidR="00AB0F62" w:rsidRDefault="00AB0F62" w:rsidP="00D533DA">
      <w:pPr>
        <w:pStyle w:val="ListParagraph"/>
        <w:spacing w:after="0" w:line="240" w:lineRule="auto"/>
        <w:ind w:left="0"/>
        <w:jc w:val="center"/>
        <w:rPr>
          <w:rFonts w:ascii="Times New Roman" w:hAnsi="Times New Roman" w:cs="Times New Roman"/>
          <w:b/>
          <w:sz w:val="28"/>
          <w:szCs w:val="28"/>
        </w:rPr>
      </w:pPr>
    </w:p>
    <w:p w:rsidR="00AB0F62" w:rsidRDefault="00AB0F62" w:rsidP="00D533DA">
      <w:pPr>
        <w:pStyle w:val="ListParagraph"/>
        <w:spacing w:after="0" w:line="240" w:lineRule="auto"/>
        <w:ind w:left="0"/>
        <w:jc w:val="center"/>
        <w:rPr>
          <w:rFonts w:ascii="Times New Roman" w:hAnsi="Times New Roman" w:cs="Times New Roman"/>
          <w:b/>
          <w:sz w:val="28"/>
          <w:szCs w:val="28"/>
        </w:rPr>
      </w:pPr>
    </w:p>
    <w:p w:rsidR="00AB0F62" w:rsidRDefault="00AB0F62" w:rsidP="00D533DA">
      <w:pPr>
        <w:pStyle w:val="ListParagraph"/>
        <w:spacing w:after="0" w:line="240" w:lineRule="auto"/>
        <w:ind w:left="0"/>
        <w:jc w:val="center"/>
        <w:rPr>
          <w:rFonts w:ascii="Times New Roman" w:hAnsi="Times New Roman" w:cs="Times New Roman"/>
          <w:b/>
          <w:sz w:val="28"/>
          <w:szCs w:val="28"/>
        </w:rPr>
      </w:pPr>
    </w:p>
    <w:p w:rsidR="00AB0F62" w:rsidRDefault="00AB0F62" w:rsidP="00D533DA">
      <w:pPr>
        <w:pStyle w:val="ListParagraph"/>
        <w:spacing w:after="0" w:line="240" w:lineRule="auto"/>
        <w:ind w:left="0"/>
        <w:jc w:val="center"/>
        <w:rPr>
          <w:rFonts w:ascii="Times New Roman" w:hAnsi="Times New Roman" w:cs="Times New Roman"/>
          <w:b/>
          <w:sz w:val="28"/>
          <w:szCs w:val="28"/>
        </w:rPr>
      </w:pPr>
    </w:p>
    <w:p w:rsidR="00AB0F62" w:rsidRDefault="00AB0F62" w:rsidP="00D533DA">
      <w:pPr>
        <w:pStyle w:val="ListParagraph"/>
        <w:spacing w:after="0" w:line="240" w:lineRule="auto"/>
        <w:ind w:left="0"/>
        <w:jc w:val="center"/>
        <w:rPr>
          <w:rFonts w:ascii="Times New Roman" w:hAnsi="Times New Roman" w:cs="Times New Roman"/>
          <w:b/>
          <w:sz w:val="28"/>
          <w:szCs w:val="28"/>
        </w:rPr>
      </w:pPr>
    </w:p>
    <w:p w:rsidR="00AB0F62" w:rsidRDefault="00AB0F62" w:rsidP="00D533DA">
      <w:pPr>
        <w:pStyle w:val="ListParagraph"/>
        <w:spacing w:after="0" w:line="240" w:lineRule="auto"/>
        <w:ind w:left="0"/>
        <w:jc w:val="center"/>
        <w:rPr>
          <w:rFonts w:ascii="Times New Roman" w:hAnsi="Times New Roman" w:cs="Times New Roman"/>
          <w:b/>
          <w:sz w:val="28"/>
          <w:szCs w:val="28"/>
        </w:rPr>
      </w:pPr>
    </w:p>
    <w:p w:rsidR="00AB0F62" w:rsidRDefault="00AB0F62" w:rsidP="00D533DA">
      <w:pPr>
        <w:pStyle w:val="ListParagraph"/>
        <w:spacing w:after="0" w:line="240" w:lineRule="auto"/>
        <w:ind w:left="0"/>
        <w:jc w:val="center"/>
        <w:rPr>
          <w:rFonts w:ascii="Times New Roman" w:hAnsi="Times New Roman" w:cs="Times New Roman"/>
          <w:b/>
          <w:sz w:val="28"/>
          <w:szCs w:val="28"/>
        </w:rPr>
      </w:pPr>
    </w:p>
    <w:p w:rsidR="00AB0F62" w:rsidRDefault="00AB0F62" w:rsidP="00D533DA">
      <w:pPr>
        <w:pStyle w:val="ListParagraph"/>
        <w:spacing w:after="0" w:line="240" w:lineRule="auto"/>
        <w:ind w:left="0"/>
        <w:jc w:val="center"/>
        <w:rPr>
          <w:rFonts w:ascii="Times New Roman" w:hAnsi="Times New Roman" w:cs="Times New Roman"/>
          <w:b/>
          <w:sz w:val="28"/>
          <w:szCs w:val="28"/>
        </w:rPr>
      </w:pPr>
    </w:p>
    <w:p w:rsidR="00655B44" w:rsidRDefault="00655B44" w:rsidP="00655B44">
      <w:pPr>
        <w:spacing w:after="120"/>
        <w:ind w:left="2160" w:firstLine="720"/>
        <w:jc w:val="both"/>
        <w:rPr>
          <w:rFonts w:ascii="Times New Roman" w:eastAsia="Times New Roman" w:hAnsi="Times New Roman" w:cs="Times New Roman"/>
          <w:sz w:val="24"/>
          <w:szCs w:val="24"/>
        </w:rPr>
      </w:pPr>
    </w:p>
    <w:p w:rsidR="00655B44" w:rsidRPr="00235EE6" w:rsidRDefault="00655B44" w:rsidP="00655B44">
      <w:pPr>
        <w:spacing w:after="120"/>
        <w:ind w:left="2160" w:firstLine="720"/>
        <w:jc w:val="both"/>
        <w:rPr>
          <w:rFonts w:ascii="Times New Roman" w:eastAsia="Times New Roman" w:hAnsi="Times New Roman" w:cs="Times New Roman"/>
          <w:sz w:val="24"/>
          <w:szCs w:val="24"/>
        </w:rPr>
      </w:pPr>
      <w:r w:rsidRPr="00235EE6">
        <w:rPr>
          <w:rFonts w:ascii="Times New Roman" w:eastAsia="Times New Roman" w:hAnsi="Times New Roman" w:cs="Times New Roman"/>
          <w:sz w:val="24"/>
          <w:szCs w:val="24"/>
        </w:rPr>
        <w:t>Multi-tier Cropping</w:t>
      </w:r>
    </w:p>
    <w:p w:rsidR="00AB0F62" w:rsidRDefault="00AB0F62" w:rsidP="00D533DA">
      <w:pPr>
        <w:pStyle w:val="ListParagraph"/>
        <w:spacing w:after="0" w:line="240" w:lineRule="auto"/>
        <w:ind w:left="0"/>
        <w:jc w:val="center"/>
        <w:rPr>
          <w:rFonts w:ascii="Times New Roman" w:hAnsi="Times New Roman" w:cs="Times New Roman"/>
          <w:b/>
          <w:sz w:val="28"/>
          <w:szCs w:val="28"/>
        </w:rPr>
      </w:pPr>
    </w:p>
    <w:p w:rsidR="00AB0F62" w:rsidRDefault="00AB0F62" w:rsidP="00D533DA">
      <w:pPr>
        <w:pStyle w:val="ListParagraph"/>
        <w:spacing w:after="0" w:line="240" w:lineRule="auto"/>
        <w:ind w:left="0"/>
        <w:jc w:val="center"/>
        <w:rPr>
          <w:rFonts w:ascii="Times New Roman" w:hAnsi="Times New Roman" w:cs="Times New Roman"/>
          <w:b/>
          <w:sz w:val="28"/>
          <w:szCs w:val="28"/>
        </w:rPr>
      </w:pPr>
    </w:p>
    <w:p w:rsidR="00AB0F62" w:rsidRDefault="00AB0F62" w:rsidP="00D533DA">
      <w:pPr>
        <w:pStyle w:val="ListParagraph"/>
        <w:spacing w:after="0" w:line="240" w:lineRule="auto"/>
        <w:ind w:left="0"/>
        <w:jc w:val="center"/>
        <w:rPr>
          <w:rFonts w:ascii="Times New Roman" w:hAnsi="Times New Roman" w:cs="Times New Roman"/>
          <w:b/>
          <w:sz w:val="28"/>
          <w:szCs w:val="28"/>
        </w:rPr>
      </w:pPr>
    </w:p>
    <w:p w:rsidR="00E553E9" w:rsidRDefault="00E553E9" w:rsidP="00D533DA">
      <w:pPr>
        <w:pStyle w:val="ListParagraph"/>
        <w:spacing w:after="0" w:line="240" w:lineRule="auto"/>
        <w:ind w:left="0"/>
        <w:jc w:val="center"/>
        <w:rPr>
          <w:rFonts w:ascii="Times New Roman" w:hAnsi="Times New Roman" w:cs="Times New Roman"/>
          <w:b/>
          <w:sz w:val="28"/>
          <w:szCs w:val="28"/>
        </w:rPr>
      </w:pPr>
    </w:p>
    <w:p w:rsidR="00E553E9" w:rsidRDefault="00E553E9" w:rsidP="00D533DA">
      <w:pPr>
        <w:pStyle w:val="ListParagraph"/>
        <w:spacing w:after="0" w:line="240" w:lineRule="auto"/>
        <w:ind w:left="0"/>
        <w:jc w:val="center"/>
        <w:rPr>
          <w:rFonts w:ascii="Times New Roman" w:hAnsi="Times New Roman" w:cs="Times New Roman"/>
          <w:b/>
          <w:sz w:val="28"/>
          <w:szCs w:val="28"/>
        </w:rPr>
      </w:pPr>
    </w:p>
    <w:p w:rsidR="00E553E9" w:rsidRDefault="00E553E9" w:rsidP="00D533DA">
      <w:pPr>
        <w:pStyle w:val="ListParagraph"/>
        <w:spacing w:after="0" w:line="240" w:lineRule="auto"/>
        <w:ind w:left="0"/>
        <w:jc w:val="center"/>
        <w:rPr>
          <w:rFonts w:ascii="Times New Roman" w:hAnsi="Times New Roman" w:cs="Times New Roman"/>
          <w:b/>
          <w:sz w:val="28"/>
          <w:szCs w:val="28"/>
        </w:rPr>
      </w:pPr>
    </w:p>
    <w:p w:rsidR="00E553E9" w:rsidRDefault="00E553E9" w:rsidP="00D533DA">
      <w:pPr>
        <w:pStyle w:val="ListParagraph"/>
        <w:spacing w:after="0" w:line="240" w:lineRule="auto"/>
        <w:ind w:left="0"/>
        <w:jc w:val="center"/>
        <w:rPr>
          <w:rFonts w:ascii="Times New Roman" w:hAnsi="Times New Roman" w:cs="Times New Roman"/>
          <w:b/>
          <w:sz w:val="28"/>
          <w:szCs w:val="28"/>
        </w:rPr>
      </w:pPr>
    </w:p>
    <w:p w:rsidR="00E553E9" w:rsidRDefault="00E553E9" w:rsidP="00D533DA">
      <w:pPr>
        <w:pStyle w:val="ListParagraph"/>
        <w:spacing w:after="0" w:line="240" w:lineRule="auto"/>
        <w:ind w:left="0"/>
        <w:jc w:val="center"/>
        <w:rPr>
          <w:rFonts w:ascii="Times New Roman" w:hAnsi="Times New Roman" w:cs="Times New Roman"/>
          <w:b/>
          <w:sz w:val="28"/>
          <w:szCs w:val="28"/>
        </w:rPr>
      </w:pPr>
    </w:p>
    <w:p w:rsidR="00E553E9" w:rsidRDefault="00E553E9" w:rsidP="00D533DA">
      <w:pPr>
        <w:pStyle w:val="ListParagraph"/>
        <w:spacing w:after="0" w:line="240" w:lineRule="auto"/>
        <w:ind w:left="0"/>
        <w:jc w:val="center"/>
        <w:rPr>
          <w:rFonts w:ascii="Times New Roman" w:hAnsi="Times New Roman" w:cs="Times New Roman"/>
          <w:b/>
          <w:sz w:val="28"/>
          <w:szCs w:val="28"/>
        </w:rPr>
      </w:pPr>
    </w:p>
    <w:p w:rsidR="00E553E9" w:rsidRDefault="00E553E9" w:rsidP="00D533DA">
      <w:pPr>
        <w:pStyle w:val="ListParagraph"/>
        <w:spacing w:after="0" w:line="240" w:lineRule="auto"/>
        <w:ind w:left="0"/>
        <w:jc w:val="center"/>
        <w:rPr>
          <w:rFonts w:ascii="Times New Roman" w:hAnsi="Times New Roman" w:cs="Times New Roman"/>
          <w:b/>
          <w:sz w:val="28"/>
          <w:szCs w:val="28"/>
        </w:rPr>
      </w:pPr>
    </w:p>
    <w:p w:rsidR="00E553E9" w:rsidRDefault="00E553E9" w:rsidP="00D533DA">
      <w:pPr>
        <w:pStyle w:val="ListParagraph"/>
        <w:spacing w:after="0" w:line="240" w:lineRule="auto"/>
        <w:ind w:left="0"/>
        <w:jc w:val="center"/>
        <w:rPr>
          <w:rFonts w:ascii="Times New Roman" w:hAnsi="Times New Roman" w:cs="Times New Roman"/>
          <w:b/>
          <w:sz w:val="28"/>
          <w:szCs w:val="28"/>
        </w:rPr>
      </w:pPr>
    </w:p>
    <w:p w:rsidR="00AB0F62" w:rsidRDefault="00AB0F62" w:rsidP="00D533DA">
      <w:pPr>
        <w:pStyle w:val="ListParagraph"/>
        <w:spacing w:after="0" w:line="240" w:lineRule="auto"/>
        <w:ind w:left="0"/>
        <w:jc w:val="center"/>
        <w:rPr>
          <w:rFonts w:ascii="Times New Roman" w:hAnsi="Times New Roman" w:cs="Times New Roman"/>
          <w:b/>
          <w:sz w:val="28"/>
          <w:szCs w:val="28"/>
        </w:rPr>
      </w:pPr>
    </w:p>
    <w:p w:rsidR="00655B44" w:rsidRDefault="00655B44" w:rsidP="00D533DA">
      <w:pPr>
        <w:pStyle w:val="ListParagraph"/>
        <w:spacing w:after="0" w:line="240" w:lineRule="auto"/>
        <w:ind w:left="0"/>
        <w:jc w:val="center"/>
        <w:rPr>
          <w:rFonts w:ascii="Times New Roman" w:hAnsi="Times New Roman" w:cs="Times New Roman"/>
          <w:b/>
          <w:sz w:val="32"/>
          <w:szCs w:val="32"/>
        </w:rPr>
      </w:pPr>
    </w:p>
    <w:p w:rsidR="00D533DA" w:rsidRPr="00AB0F62" w:rsidRDefault="00D533DA" w:rsidP="00D533DA">
      <w:pPr>
        <w:pStyle w:val="ListParagraph"/>
        <w:spacing w:after="0" w:line="240" w:lineRule="auto"/>
        <w:ind w:left="0"/>
        <w:jc w:val="center"/>
        <w:rPr>
          <w:rFonts w:ascii="Times New Roman" w:hAnsi="Times New Roman" w:cs="Times New Roman"/>
          <w:b/>
          <w:sz w:val="32"/>
          <w:szCs w:val="32"/>
        </w:rPr>
      </w:pPr>
      <w:r w:rsidRPr="00AB0F62">
        <w:rPr>
          <w:rFonts w:ascii="Times New Roman" w:hAnsi="Times New Roman" w:cs="Times New Roman"/>
          <w:b/>
          <w:sz w:val="32"/>
          <w:szCs w:val="32"/>
        </w:rPr>
        <w:lastRenderedPageBreak/>
        <w:t xml:space="preserve">TIME: </w:t>
      </w:r>
      <w:r w:rsidR="00AB0F62" w:rsidRPr="00AB0F62">
        <w:rPr>
          <w:rFonts w:ascii="Times New Roman" w:hAnsi="Times New Roman" w:cs="Times New Roman"/>
          <w:b/>
          <w:sz w:val="32"/>
          <w:szCs w:val="32"/>
        </w:rPr>
        <w:t>11:30- 1:00 pm (1.5</w:t>
      </w:r>
      <w:r w:rsidRPr="00AB0F62">
        <w:rPr>
          <w:rFonts w:ascii="Times New Roman" w:hAnsi="Times New Roman" w:cs="Times New Roman"/>
          <w:b/>
          <w:sz w:val="32"/>
          <w:szCs w:val="32"/>
        </w:rPr>
        <w:t xml:space="preserve"> HOURS)</w:t>
      </w:r>
    </w:p>
    <w:p w:rsidR="00D533DA" w:rsidRDefault="00D533DA" w:rsidP="00D533DA">
      <w:pPr>
        <w:autoSpaceDE w:val="0"/>
        <w:autoSpaceDN w:val="0"/>
        <w:adjustRightInd w:val="0"/>
        <w:spacing w:after="120"/>
        <w:ind w:left="720" w:right="5"/>
        <w:jc w:val="center"/>
        <w:rPr>
          <w:rFonts w:ascii="Times New Roman" w:hAnsi="Times New Roman" w:cs="Times New Roman"/>
          <w:b/>
          <w:bCs/>
          <w:sz w:val="24"/>
          <w:szCs w:val="24"/>
          <w:lang w:val="en-GB"/>
        </w:rPr>
      </w:pPr>
    </w:p>
    <w:p w:rsidR="00070750" w:rsidRPr="00AB0F62" w:rsidRDefault="00D533DA" w:rsidP="00070750">
      <w:pPr>
        <w:pStyle w:val="ListParagraph"/>
        <w:spacing w:after="120"/>
        <w:ind w:left="0"/>
        <w:rPr>
          <w:rFonts w:ascii="Times New Roman" w:hAnsi="Times New Roman" w:cs="Times New Roman"/>
          <w:b/>
          <w:sz w:val="32"/>
          <w:szCs w:val="32"/>
        </w:rPr>
      </w:pPr>
      <w:r w:rsidRPr="00AB0F62">
        <w:rPr>
          <w:rFonts w:ascii="Times New Roman" w:hAnsi="Times New Roman" w:cs="Times New Roman"/>
          <w:b/>
          <w:bCs/>
          <w:sz w:val="32"/>
          <w:szCs w:val="32"/>
          <w:lang w:val="en-GB"/>
        </w:rPr>
        <w:t xml:space="preserve">2. </w:t>
      </w:r>
      <w:r w:rsidR="00070750" w:rsidRPr="00E52671">
        <w:rPr>
          <w:rFonts w:ascii="Times New Roman" w:hAnsi="Times New Roman" w:cs="Times New Roman"/>
          <w:b/>
          <w:sz w:val="32"/>
          <w:szCs w:val="32"/>
          <w:u w:val="single"/>
        </w:rPr>
        <w:t>Resource conservation:</w:t>
      </w:r>
    </w:p>
    <w:p w:rsidR="00070750" w:rsidRPr="00617CE1" w:rsidRDefault="00070750" w:rsidP="00070750">
      <w:pPr>
        <w:spacing w:after="120"/>
        <w:rPr>
          <w:rFonts w:ascii="Times New Roman" w:hAnsi="Times New Roman" w:cs="Times New Roman"/>
          <w:b/>
          <w:sz w:val="28"/>
          <w:szCs w:val="32"/>
        </w:rPr>
      </w:pPr>
      <w:proofErr w:type="gramStart"/>
      <w:r w:rsidRPr="00617CE1">
        <w:rPr>
          <w:rFonts w:ascii="Times New Roman" w:hAnsi="Times New Roman" w:cs="Times New Roman"/>
          <w:b/>
          <w:sz w:val="28"/>
          <w:szCs w:val="32"/>
        </w:rPr>
        <w:t>a)</w:t>
      </w:r>
      <w:proofErr w:type="gramEnd"/>
      <w:r w:rsidRPr="00617CE1">
        <w:rPr>
          <w:rFonts w:ascii="Times New Roman" w:hAnsi="Times New Roman" w:cs="Times New Roman"/>
          <w:b/>
          <w:sz w:val="28"/>
          <w:szCs w:val="32"/>
        </w:rPr>
        <w:t>In situ moisture conservation</w:t>
      </w:r>
    </w:p>
    <w:p w:rsidR="00BE3C6B" w:rsidRPr="00617CE1" w:rsidRDefault="00BE3C6B" w:rsidP="00070750">
      <w:pPr>
        <w:spacing w:after="120"/>
        <w:rPr>
          <w:rFonts w:ascii="Times New Roman" w:hAnsi="Times New Roman" w:cs="Times New Roman"/>
          <w:b/>
          <w:sz w:val="28"/>
          <w:szCs w:val="32"/>
        </w:rPr>
      </w:pPr>
      <w:r w:rsidRPr="00617CE1">
        <w:rPr>
          <w:rFonts w:ascii="Times New Roman" w:hAnsi="Times New Roman" w:cs="Times New Roman"/>
          <w:b/>
          <w:sz w:val="28"/>
        </w:rPr>
        <w:t xml:space="preserve">b) Contour </w:t>
      </w:r>
      <w:proofErr w:type="spellStart"/>
      <w:r w:rsidRPr="00617CE1">
        <w:rPr>
          <w:rFonts w:ascii="Times New Roman" w:hAnsi="Times New Roman" w:cs="Times New Roman"/>
          <w:b/>
          <w:sz w:val="28"/>
        </w:rPr>
        <w:t>Bunding</w:t>
      </w:r>
      <w:proofErr w:type="spellEnd"/>
    </w:p>
    <w:p w:rsidR="008E2A39" w:rsidRPr="00617CE1" w:rsidRDefault="008E2A39" w:rsidP="008E2A39">
      <w:pPr>
        <w:pBdr>
          <w:bottom w:val="single" w:sz="6" w:space="0" w:color="021D30"/>
        </w:pBdr>
        <w:spacing w:before="100" w:beforeAutospacing="1" w:after="100" w:afterAutospacing="1" w:line="240" w:lineRule="auto"/>
        <w:jc w:val="center"/>
        <w:outlineLvl w:val="1"/>
        <w:rPr>
          <w:rFonts w:ascii="Times New Roman" w:eastAsia="Times New Roman" w:hAnsi="Times New Roman" w:cs="Times New Roman"/>
          <w:b/>
          <w:caps/>
          <w:spacing w:val="32"/>
          <w:sz w:val="24"/>
          <w:szCs w:val="24"/>
        </w:rPr>
      </w:pPr>
      <w:r w:rsidRPr="00617CE1">
        <w:rPr>
          <w:rFonts w:ascii="Times New Roman" w:eastAsia="Times New Roman" w:hAnsi="Times New Roman" w:cs="Times New Roman"/>
          <w:b/>
          <w:caps/>
          <w:spacing w:val="32"/>
          <w:sz w:val="24"/>
          <w:szCs w:val="24"/>
        </w:rPr>
        <w:t>IN-SITU MOISTURE CONSERVATION</w:t>
      </w:r>
    </w:p>
    <w:p w:rsidR="008E2A39" w:rsidRPr="00617CE1" w:rsidRDefault="008E2A39" w:rsidP="008E2A39">
      <w:pPr>
        <w:pBdr>
          <w:bottom w:val="single" w:sz="6" w:space="0" w:color="021D30"/>
        </w:pBdr>
        <w:spacing w:before="100" w:beforeAutospacing="1" w:after="100" w:afterAutospacing="1" w:line="240" w:lineRule="auto"/>
        <w:outlineLvl w:val="1"/>
        <w:rPr>
          <w:rFonts w:ascii="Times New Roman" w:eastAsia="Times New Roman" w:hAnsi="Times New Roman" w:cs="Times New Roman"/>
          <w:b/>
          <w:caps/>
          <w:spacing w:val="32"/>
          <w:sz w:val="24"/>
          <w:szCs w:val="24"/>
        </w:rPr>
      </w:pPr>
      <w:r w:rsidRPr="00617CE1">
        <w:rPr>
          <w:rFonts w:ascii="Times New Roman" w:eastAsia="Times New Roman" w:hAnsi="Times New Roman" w:cs="Times New Roman"/>
          <w:b/>
          <w:spacing w:val="32"/>
          <w:sz w:val="24"/>
          <w:szCs w:val="24"/>
        </w:rPr>
        <w:t>Definition</w:t>
      </w:r>
    </w:p>
    <w:p w:rsidR="008E2A39" w:rsidRPr="00617CE1" w:rsidRDefault="008E2A39" w:rsidP="008E2A39">
      <w:pPr>
        <w:spacing w:before="100" w:beforeAutospacing="1" w:after="100" w:afterAutospacing="1" w:line="240" w:lineRule="auto"/>
        <w:jc w:val="both"/>
        <w:rPr>
          <w:rFonts w:ascii="Times New Roman" w:eastAsia="Times New Roman" w:hAnsi="Times New Roman" w:cs="Times New Roman"/>
          <w:sz w:val="24"/>
          <w:szCs w:val="24"/>
        </w:rPr>
      </w:pPr>
      <w:r w:rsidRPr="00617CE1">
        <w:rPr>
          <w:rFonts w:ascii="Times New Roman" w:eastAsia="Times New Roman" w:hAnsi="Times New Roman" w:cs="Times New Roman"/>
          <w:sz w:val="24"/>
          <w:szCs w:val="24"/>
        </w:rPr>
        <w:t xml:space="preserve">The conservation of ecosystems and natural habitats and the maintenance and recovery of viable populations of species in </w:t>
      </w:r>
      <w:r w:rsidR="00E52671">
        <w:rPr>
          <w:rFonts w:ascii="Times New Roman" w:eastAsia="Times New Roman" w:hAnsi="Times New Roman" w:cs="Times New Roman"/>
          <w:sz w:val="24"/>
          <w:szCs w:val="24"/>
        </w:rPr>
        <w:t xml:space="preserve">their natural surroundings: and </w:t>
      </w:r>
      <w:r w:rsidRPr="00617CE1">
        <w:rPr>
          <w:rFonts w:ascii="Times New Roman" w:eastAsia="Times New Roman" w:hAnsi="Times New Roman" w:cs="Times New Roman"/>
          <w:sz w:val="24"/>
          <w:szCs w:val="24"/>
        </w:rPr>
        <w:t>in the case of domesticated or cultivated species, in the surroundings where they have developed their distinctive properties.</w:t>
      </w:r>
    </w:p>
    <w:p w:rsidR="008E2A39" w:rsidRPr="00617CE1" w:rsidRDefault="008E2A39" w:rsidP="008E2A39">
      <w:pPr>
        <w:spacing w:before="100" w:beforeAutospacing="1" w:after="100" w:afterAutospacing="1" w:line="240" w:lineRule="auto"/>
        <w:jc w:val="both"/>
        <w:rPr>
          <w:rFonts w:ascii="Times New Roman" w:eastAsia="Times New Roman" w:hAnsi="Times New Roman" w:cs="Times New Roman"/>
          <w:sz w:val="24"/>
          <w:szCs w:val="24"/>
        </w:rPr>
      </w:pPr>
      <w:proofErr w:type="gramStart"/>
      <w:r w:rsidRPr="00617CE1">
        <w:rPr>
          <w:rFonts w:ascii="Times New Roman" w:eastAsia="Times New Roman" w:hAnsi="Times New Roman" w:cs="Times New Roman"/>
          <w:sz w:val="24"/>
          <w:szCs w:val="24"/>
        </w:rPr>
        <w:t>Convention on Biological Diversity (CBD) 1992.</w:t>
      </w:r>
      <w:proofErr w:type="gramEnd"/>
    </w:p>
    <w:p w:rsidR="008E2A39" w:rsidRPr="00617CE1" w:rsidRDefault="005E013F" w:rsidP="008E2A39">
      <w:pPr>
        <w:pStyle w:val="Heading2"/>
        <w:pBdr>
          <w:bottom w:val="single" w:sz="6" w:space="0" w:color="021D30"/>
        </w:pBdr>
        <w:rPr>
          <w:bCs w:val="0"/>
          <w:caps/>
          <w:spacing w:val="32"/>
          <w:sz w:val="24"/>
          <w:szCs w:val="24"/>
        </w:rPr>
      </w:pPr>
      <w:hyperlink r:id="rId17" w:history="1">
        <w:r w:rsidR="008E2A39" w:rsidRPr="00617CE1">
          <w:rPr>
            <w:rStyle w:val="Hyperlink"/>
            <w:bCs w:val="0"/>
            <w:spacing w:val="32"/>
            <w:sz w:val="24"/>
            <w:szCs w:val="24"/>
          </w:rPr>
          <w:t>Key points</w:t>
        </w:r>
      </w:hyperlink>
    </w:p>
    <w:p w:rsidR="008E2A39" w:rsidRPr="00617CE1" w:rsidRDefault="008E2A39" w:rsidP="00A5650E">
      <w:pPr>
        <w:pStyle w:val="ListParagraph"/>
        <w:numPr>
          <w:ilvl w:val="0"/>
          <w:numId w:val="7"/>
        </w:numPr>
        <w:spacing w:before="100" w:beforeAutospacing="1" w:after="100" w:afterAutospacing="1" w:line="240" w:lineRule="auto"/>
        <w:jc w:val="both"/>
        <w:rPr>
          <w:rFonts w:ascii="Times New Roman" w:eastAsia="Times New Roman" w:hAnsi="Times New Roman" w:cs="Times New Roman"/>
          <w:sz w:val="24"/>
          <w:szCs w:val="24"/>
        </w:rPr>
      </w:pPr>
      <w:r w:rsidRPr="00617CE1">
        <w:rPr>
          <w:rFonts w:ascii="Times New Roman" w:eastAsia="Times New Roman" w:hAnsi="Times New Roman" w:cs="Times New Roman"/>
          <w:sz w:val="24"/>
          <w:szCs w:val="24"/>
        </w:rPr>
        <w:t>In-situ conservation is one of two basic conservation strategies, alongside </w:t>
      </w:r>
      <w:hyperlink r:id="rId18" w:tgtFrame="_blank" w:tooltip="http://biodiversitya-z.org/content/ex-situ-conservation" w:history="1">
        <w:r w:rsidRPr="00617CE1">
          <w:rPr>
            <w:rFonts w:ascii="Times New Roman" w:eastAsia="Times New Roman" w:hAnsi="Times New Roman" w:cs="Times New Roman"/>
            <w:sz w:val="24"/>
            <w:szCs w:val="24"/>
          </w:rPr>
          <w:t>ex-situ conservation</w:t>
        </w:r>
      </w:hyperlink>
      <w:r w:rsidRPr="00617CE1">
        <w:rPr>
          <w:rFonts w:ascii="Times New Roman" w:eastAsia="Times New Roman" w:hAnsi="Times New Roman" w:cs="Times New Roman"/>
          <w:sz w:val="24"/>
          <w:szCs w:val="24"/>
        </w:rPr>
        <w:t>. Article 8 of the </w:t>
      </w:r>
      <w:hyperlink r:id="rId19" w:tgtFrame="_blank" w:tooltip="http://biodiversitya-z.org/content/convention-on-biological-diversity-cbd" w:history="1">
        <w:r w:rsidRPr="00617CE1">
          <w:rPr>
            <w:rFonts w:ascii="Times New Roman" w:eastAsia="Times New Roman" w:hAnsi="Times New Roman" w:cs="Times New Roman"/>
            <w:sz w:val="24"/>
            <w:szCs w:val="24"/>
          </w:rPr>
          <w:t>Convention on Biological Diversity (CBD)</w:t>
        </w:r>
      </w:hyperlink>
      <w:r w:rsidRPr="00617CE1">
        <w:rPr>
          <w:rFonts w:ascii="Times New Roman" w:eastAsia="Times New Roman" w:hAnsi="Times New Roman" w:cs="Times New Roman"/>
          <w:sz w:val="24"/>
          <w:szCs w:val="24"/>
        </w:rPr>
        <w:t> specifies in-situ conservation as the primary conservation strategy, and states that ex-situ measures should play a supportive role to reach conservation targets.</w:t>
      </w:r>
    </w:p>
    <w:p w:rsidR="008E2A39" w:rsidRPr="00617CE1" w:rsidRDefault="008E2A39" w:rsidP="00A5650E">
      <w:pPr>
        <w:pStyle w:val="ListParagraph"/>
        <w:numPr>
          <w:ilvl w:val="0"/>
          <w:numId w:val="7"/>
        </w:numPr>
        <w:spacing w:before="100" w:beforeAutospacing="1" w:after="100" w:afterAutospacing="1" w:line="240" w:lineRule="auto"/>
        <w:jc w:val="both"/>
        <w:rPr>
          <w:rFonts w:ascii="Times New Roman" w:eastAsia="Times New Roman" w:hAnsi="Times New Roman" w:cs="Times New Roman"/>
          <w:sz w:val="24"/>
          <w:szCs w:val="24"/>
        </w:rPr>
      </w:pPr>
      <w:r w:rsidRPr="00617CE1">
        <w:rPr>
          <w:rFonts w:ascii="Times New Roman" w:eastAsia="Times New Roman" w:hAnsi="Times New Roman" w:cs="Times New Roman"/>
          <w:sz w:val="24"/>
          <w:szCs w:val="24"/>
        </w:rPr>
        <w:t>In-situ conservation aims to enable biodiversity to maintain itself within the context of the ecosystem in which it is found.</w:t>
      </w:r>
    </w:p>
    <w:p w:rsidR="008E2A39" w:rsidRPr="00617CE1" w:rsidRDefault="008E2A39" w:rsidP="00A5650E">
      <w:pPr>
        <w:pStyle w:val="ListParagraph"/>
        <w:numPr>
          <w:ilvl w:val="0"/>
          <w:numId w:val="7"/>
        </w:numPr>
        <w:spacing w:before="100" w:beforeAutospacing="1" w:after="100" w:afterAutospacing="1" w:line="240" w:lineRule="auto"/>
        <w:jc w:val="both"/>
        <w:rPr>
          <w:rFonts w:ascii="Times New Roman" w:eastAsia="Times New Roman" w:hAnsi="Times New Roman" w:cs="Times New Roman"/>
          <w:sz w:val="24"/>
          <w:szCs w:val="24"/>
        </w:rPr>
      </w:pPr>
      <w:r w:rsidRPr="00617CE1">
        <w:rPr>
          <w:rFonts w:ascii="Times New Roman" w:eastAsia="Times New Roman" w:hAnsi="Times New Roman" w:cs="Times New Roman"/>
          <w:sz w:val="24"/>
          <w:szCs w:val="24"/>
        </w:rPr>
        <w:t>In-situ management approaches can either be targeted at populations of selected species (species-centred) or whole ecosystems (ecosystem-based).</w:t>
      </w:r>
    </w:p>
    <w:p w:rsidR="008E2A39" w:rsidRPr="00617CE1" w:rsidRDefault="008E2A39" w:rsidP="00A5650E">
      <w:pPr>
        <w:pStyle w:val="ListParagraph"/>
        <w:numPr>
          <w:ilvl w:val="0"/>
          <w:numId w:val="7"/>
        </w:numPr>
        <w:spacing w:before="100" w:beforeAutospacing="1" w:after="100" w:afterAutospacing="1" w:line="240" w:lineRule="auto"/>
        <w:jc w:val="both"/>
        <w:rPr>
          <w:rFonts w:ascii="Times New Roman" w:eastAsia="Times New Roman" w:hAnsi="Times New Roman" w:cs="Times New Roman"/>
          <w:sz w:val="24"/>
          <w:szCs w:val="24"/>
        </w:rPr>
      </w:pPr>
      <w:r w:rsidRPr="00617CE1">
        <w:rPr>
          <w:rFonts w:ascii="Times New Roman" w:eastAsia="Times New Roman" w:hAnsi="Times New Roman" w:cs="Times New Roman"/>
          <w:sz w:val="24"/>
          <w:szCs w:val="24"/>
        </w:rPr>
        <w:t xml:space="preserve">Traditionally, protected areas have been seen as the cornerstone of in-situ conservation. Conservation approaches that are more adaptable to individual situations and applicable beyond protected </w:t>
      </w:r>
      <w:proofErr w:type="gramStart"/>
      <w:r w:rsidRPr="00617CE1">
        <w:rPr>
          <w:rFonts w:ascii="Times New Roman" w:eastAsia="Times New Roman" w:hAnsi="Times New Roman" w:cs="Times New Roman"/>
          <w:sz w:val="24"/>
          <w:szCs w:val="24"/>
        </w:rPr>
        <w:t>areas,</w:t>
      </w:r>
      <w:proofErr w:type="gramEnd"/>
      <w:r w:rsidRPr="00617CE1">
        <w:rPr>
          <w:rFonts w:ascii="Times New Roman" w:eastAsia="Times New Roman" w:hAnsi="Times New Roman" w:cs="Times New Roman"/>
          <w:sz w:val="24"/>
          <w:szCs w:val="24"/>
        </w:rPr>
        <w:t xml:space="preserve"> are being increasingly applied.</w:t>
      </w:r>
    </w:p>
    <w:p w:rsidR="008E2A39" w:rsidRPr="00617CE1" w:rsidRDefault="005E013F" w:rsidP="008E2A39">
      <w:pPr>
        <w:pStyle w:val="Heading2"/>
        <w:pBdr>
          <w:bottom w:val="single" w:sz="6" w:space="0" w:color="021D30"/>
        </w:pBdr>
        <w:rPr>
          <w:bCs w:val="0"/>
          <w:caps/>
          <w:spacing w:val="32"/>
          <w:sz w:val="24"/>
          <w:szCs w:val="24"/>
        </w:rPr>
      </w:pPr>
      <w:hyperlink r:id="rId20" w:history="1">
        <w:r w:rsidR="008E2A39" w:rsidRPr="00617CE1">
          <w:rPr>
            <w:rStyle w:val="Hyperlink"/>
            <w:bCs w:val="0"/>
            <w:spacing w:val="32"/>
            <w:sz w:val="24"/>
            <w:szCs w:val="24"/>
          </w:rPr>
          <w:t>Introduction</w:t>
        </w:r>
      </w:hyperlink>
    </w:p>
    <w:p w:rsidR="008E2A39" w:rsidRPr="00617CE1" w:rsidRDefault="008E2A39" w:rsidP="008E2A39">
      <w:pPr>
        <w:pStyle w:val="NormalWeb"/>
        <w:jc w:val="both"/>
      </w:pPr>
      <w:r w:rsidRPr="00617CE1">
        <w:t>In-situ (‘on site’, ‘in place’) conservation is a set of conservation techniques involving the designation, management and monitoring of biodiversity in the same area where it is encountered. The in-situ concept is best understood in contrast to </w:t>
      </w:r>
      <w:hyperlink r:id="rId21" w:tgtFrame="_blank" w:tooltip="http://biodiversitya-z.org/content/ex-situ-conservation" w:history="1">
        <w:r w:rsidRPr="00617CE1">
          <w:rPr>
            <w:rStyle w:val="Hyperlink"/>
          </w:rPr>
          <w:t>ex-situ</w:t>
        </w:r>
        <w:r w:rsidR="00E52671">
          <w:rPr>
            <w:rStyle w:val="Hyperlink"/>
          </w:rPr>
          <w:t xml:space="preserve"> </w:t>
        </w:r>
        <w:r w:rsidRPr="00617CE1">
          <w:rPr>
            <w:rStyle w:val="Hyperlink"/>
          </w:rPr>
          <w:t>conservation</w:t>
        </w:r>
      </w:hyperlink>
      <w:r w:rsidRPr="00617CE1">
        <w:t>. Ex-situ (‘off site’) conservation techniques are implemented away from the conservation target's natural habitat. While the identification of ex-situ initiatives leaves little room for ambiguity (e.g. zoos, seed banks, captive breeding), the notion of in-situ conservation covers a broad spectrum of situations ranging from the establishment of a </w:t>
      </w:r>
      <w:hyperlink r:id="rId22" w:tgtFrame="_blank" w:tooltip="http://biodiversitya-z.org/content/protected-area" w:history="1">
        <w:r w:rsidRPr="00617CE1">
          <w:rPr>
            <w:rStyle w:val="Hyperlink"/>
          </w:rPr>
          <w:t>protected area</w:t>
        </w:r>
      </w:hyperlink>
      <w:r w:rsidRPr="00617CE1">
        <w:t> to the design of a sustainable management strategy for a particular habitat.</w:t>
      </w:r>
    </w:p>
    <w:p w:rsidR="008E2A39" w:rsidRPr="00617CE1" w:rsidRDefault="005E013F" w:rsidP="008E2A39">
      <w:pPr>
        <w:pStyle w:val="Heading2"/>
        <w:pBdr>
          <w:bottom w:val="single" w:sz="6" w:space="0" w:color="021D30"/>
        </w:pBdr>
        <w:rPr>
          <w:bCs w:val="0"/>
          <w:caps/>
          <w:spacing w:val="32"/>
          <w:sz w:val="24"/>
          <w:szCs w:val="24"/>
        </w:rPr>
      </w:pPr>
      <w:hyperlink r:id="rId23" w:history="1">
        <w:r w:rsidR="008E2A39" w:rsidRPr="00617CE1">
          <w:rPr>
            <w:rStyle w:val="Hyperlink"/>
            <w:bCs w:val="0"/>
            <w:spacing w:val="32"/>
            <w:sz w:val="24"/>
            <w:szCs w:val="24"/>
          </w:rPr>
          <w:t>Purpose and use of in-situ conservation strategies</w:t>
        </w:r>
      </w:hyperlink>
    </w:p>
    <w:p w:rsidR="008E2A39" w:rsidRPr="00617CE1" w:rsidRDefault="008E2A39" w:rsidP="008E2A39">
      <w:pPr>
        <w:pStyle w:val="NormalWeb"/>
        <w:jc w:val="both"/>
        <w:rPr>
          <w:vertAlign w:val="superscript"/>
        </w:rPr>
      </w:pPr>
      <w:r w:rsidRPr="00617CE1">
        <w:t>In-situ management approaches can either be targeted at populations of selected species (species-centred approaches), or whole ecosystems (</w:t>
      </w:r>
      <w:hyperlink r:id="rId24" w:tgtFrame="_blank" w:tooltip="http://biodiversitya-z.org/content/ecosystem-approach" w:history="1">
        <w:r w:rsidRPr="00617CE1">
          <w:rPr>
            <w:rStyle w:val="Hyperlink"/>
          </w:rPr>
          <w:t>ecosystem-based approaches</w:t>
        </w:r>
      </w:hyperlink>
      <w:r w:rsidRPr="00617CE1">
        <w:t>)</w:t>
      </w:r>
      <w:r w:rsidRPr="00617CE1">
        <w:rPr>
          <w:vertAlign w:val="superscript"/>
        </w:rPr>
        <w:t>.</w:t>
      </w:r>
      <w:r w:rsidRPr="00617CE1">
        <w:t xml:space="preserve"> Both approaches follow the same purpose: To enable biodiversity to maintain itself within the context of the ecosystem in which it has been found, i.e. to enable a species population to self-replicate and maintain its potential for continued evolution</w:t>
      </w:r>
      <w:r w:rsidRPr="00617CE1">
        <w:rPr>
          <w:vertAlign w:val="superscript"/>
        </w:rPr>
        <w:t>.</w:t>
      </w:r>
      <w:r w:rsidRPr="00617CE1">
        <w:t xml:space="preserve"> This requires conservation of the components of the natural </w:t>
      </w:r>
      <w:r w:rsidRPr="00617CE1">
        <w:lastRenderedPageBreak/>
        <w:t>system (populations, species, communities and biophysical systems) as well as the ecological and evolutionary processes occurring within that system. Conservation measures are aimed at the surroundings where a target-species developed its distinctive properties. This could be a natural habitat, or an environment heavily modified by human activity. For instance, agricultural or domestic species may have evolved characteristic traits in human dominated environments. The conservation of agricultural biodiversity therefore requires the conservation of agro-ecosystems by farmers, commonly using traditional farming practices.</w:t>
      </w:r>
    </w:p>
    <w:p w:rsidR="008E2A39" w:rsidRPr="00617CE1" w:rsidRDefault="005E013F" w:rsidP="008E2A39">
      <w:pPr>
        <w:pStyle w:val="Heading2"/>
        <w:pBdr>
          <w:bottom w:val="single" w:sz="6" w:space="0" w:color="021D30"/>
        </w:pBdr>
        <w:rPr>
          <w:bCs w:val="0"/>
          <w:caps/>
          <w:spacing w:val="32"/>
          <w:sz w:val="24"/>
          <w:szCs w:val="24"/>
        </w:rPr>
      </w:pPr>
      <w:hyperlink r:id="rId25" w:history="1">
        <w:r w:rsidR="008E2A39" w:rsidRPr="00617CE1">
          <w:rPr>
            <w:rStyle w:val="Hyperlink"/>
            <w:bCs w:val="0"/>
            <w:spacing w:val="32"/>
            <w:sz w:val="24"/>
            <w:szCs w:val="24"/>
          </w:rPr>
          <w:t>Examples of in-situ conservation initiatives</w:t>
        </w:r>
      </w:hyperlink>
    </w:p>
    <w:p w:rsidR="008E2A39" w:rsidRPr="00617CE1" w:rsidRDefault="005E013F" w:rsidP="008E2A39">
      <w:pPr>
        <w:spacing w:before="100" w:beforeAutospacing="1" w:after="100" w:afterAutospacing="1" w:line="240" w:lineRule="auto"/>
        <w:jc w:val="both"/>
        <w:rPr>
          <w:rFonts w:ascii="Times New Roman" w:eastAsia="Times New Roman" w:hAnsi="Times New Roman" w:cs="Times New Roman"/>
          <w:sz w:val="24"/>
          <w:szCs w:val="24"/>
        </w:rPr>
      </w:pPr>
      <w:hyperlink r:id="rId26" w:tgtFrame="_blank" w:tooltip="http://biodiversitya-z.org/content/protected-area" w:history="1">
        <w:r w:rsidR="008E2A39" w:rsidRPr="00617CE1">
          <w:rPr>
            <w:rFonts w:ascii="Times New Roman" w:eastAsia="Times New Roman" w:hAnsi="Times New Roman" w:cs="Times New Roman"/>
            <w:sz w:val="24"/>
            <w:szCs w:val="24"/>
          </w:rPr>
          <w:t>Protected areas</w:t>
        </w:r>
      </w:hyperlink>
      <w:r w:rsidR="008E2A39" w:rsidRPr="00617CE1">
        <w:rPr>
          <w:rFonts w:ascii="Times New Roman" w:eastAsia="Times New Roman" w:hAnsi="Times New Roman" w:cs="Times New Roman"/>
          <w:sz w:val="24"/>
          <w:szCs w:val="24"/>
        </w:rPr>
        <w:t> are the cornerstone of in-situ conservation, as is outlined in Article 8 of the CBD. A protected area network may contribute to conservation targets through the maintenance of target species and their habitats, as well as the conservation of natural or semi-natural ecosystems. There is a however growing awareness of the importance of extending in-situ conservation beyond protected areas. The socioeconomic and political context around a threatened habitat may prevent the establishment or success of a protected area, and the development of alternative in-situ conservation management approaches may prove more useful in these situations. For instance, it was shown that the protection of Indonesian coral reefs could be enhanced through the implementation of a management plan which included a cycle of open and closed harvesting of reef resources within prescribed locations. In-situ initiatives beyond protected areas may include:</w:t>
      </w:r>
    </w:p>
    <w:p w:rsidR="008E2A39" w:rsidRPr="00617CE1" w:rsidRDefault="008E2A39" w:rsidP="00A5650E">
      <w:pPr>
        <w:pStyle w:val="ListParagraph"/>
        <w:numPr>
          <w:ilvl w:val="0"/>
          <w:numId w:val="8"/>
        </w:numPr>
        <w:spacing w:before="100" w:beforeAutospacing="1" w:after="100" w:afterAutospacing="1" w:line="240" w:lineRule="auto"/>
        <w:jc w:val="both"/>
        <w:rPr>
          <w:rFonts w:ascii="Times New Roman" w:eastAsia="Times New Roman" w:hAnsi="Times New Roman" w:cs="Times New Roman"/>
          <w:sz w:val="24"/>
          <w:szCs w:val="24"/>
        </w:rPr>
      </w:pPr>
      <w:r w:rsidRPr="00617CE1">
        <w:rPr>
          <w:rFonts w:ascii="Times New Roman" w:eastAsia="Times New Roman" w:hAnsi="Times New Roman" w:cs="Times New Roman"/>
          <w:sz w:val="24"/>
          <w:szCs w:val="24"/>
        </w:rPr>
        <w:t>Habitat </w:t>
      </w:r>
      <w:hyperlink r:id="rId27" w:tgtFrame="_blank" w:tooltip="http://biodiversitya-z.org/content/restoration" w:history="1">
        <w:r w:rsidRPr="00617CE1">
          <w:rPr>
            <w:rFonts w:ascii="Times New Roman" w:eastAsia="Times New Roman" w:hAnsi="Times New Roman" w:cs="Times New Roman"/>
            <w:sz w:val="24"/>
            <w:szCs w:val="24"/>
          </w:rPr>
          <w:t>restoration</w:t>
        </w:r>
      </w:hyperlink>
      <w:r w:rsidRPr="00617CE1">
        <w:rPr>
          <w:rFonts w:ascii="Times New Roman" w:eastAsia="Times New Roman" w:hAnsi="Times New Roman" w:cs="Times New Roman"/>
          <w:sz w:val="24"/>
          <w:szCs w:val="24"/>
        </w:rPr>
        <w:t>, recovery or </w:t>
      </w:r>
      <w:hyperlink r:id="rId28" w:tgtFrame="_blank" w:tooltip="http://biodiversitya-z.org/content/rehabilitation" w:history="1">
        <w:r w:rsidRPr="00617CE1">
          <w:rPr>
            <w:rFonts w:ascii="Times New Roman" w:eastAsia="Times New Roman" w:hAnsi="Times New Roman" w:cs="Times New Roman"/>
            <w:sz w:val="24"/>
            <w:szCs w:val="24"/>
          </w:rPr>
          <w:t>rehabilitation</w:t>
        </w:r>
      </w:hyperlink>
      <w:r w:rsidRPr="00617CE1">
        <w:rPr>
          <w:rFonts w:ascii="Times New Roman" w:eastAsia="Times New Roman" w:hAnsi="Times New Roman" w:cs="Times New Roman"/>
          <w:sz w:val="24"/>
          <w:szCs w:val="24"/>
        </w:rPr>
        <w:t>;</w:t>
      </w:r>
    </w:p>
    <w:p w:rsidR="008E2A39" w:rsidRPr="00617CE1" w:rsidRDefault="008E2A39" w:rsidP="00A5650E">
      <w:pPr>
        <w:pStyle w:val="ListParagraph"/>
        <w:numPr>
          <w:ilvl w:val="0"/>
          <w:numId w:val="8"/>
        </w:numPr>
        <w:spacing w:before="100" w:beforeAutospacing="1" w:after="100" w:afterAutospacing="1" w:line="240" w:lineRule="auto"/>
        <w:jc w:val="both"/>
        <w:rPr>
          <w:rFonts w:ascii="Times New Roman" w:eastAsia="Times New Roman" w:hAnsi="Times New Roman" w:cs="Times New Roman"/>
          <w:sz w:val="24"/>
          <w:szCs w:val="24"/>
        </w:rPr>
      </w:pPr>
      <w:r w:rsidRPr="00617CE1">
        <w:rPr>
          <w:rFonts w:ascii="Times New Roman" w:eastAsia="Times New Roman" w:hAnsi="Times New Roman" w:cs="Times New Roman"/>
          <w:sz w:val="24"/>
          <w:szCs w:val="24"/>
        </w:rPr>
        <w:t>Strategies for the </w:t>
      </w:r>
      <w:hyperlink r:id="rId29" w:tgtFrame="_blank" w:tooltip="http://biodiversitya-z.org/content/sustainable-use" w:history="1">
        <w:r w:rsidRPr="00617CE1">
          <w:rPr>
            <w:rFonts w:ascii="Times New Roman" w:eastAsia="Times New Roman" w:hAnsi="Times New Roman" w:cs="Times New Roman"/>
            <w:sz w:val="24"/>
            <w:szCs w:val="24"/>
          </w:rPr>
          <w:t>sustainable use</w:t>
        </w:r>
      </w:hyperlink>
      <w:r w:rsidRPr="00617CE1">
        <w:rPr>
          <w:rFonts w:ascii="Times New Roman" w:eastAsia="Times New Roman" w:hAnsi="Times New Roman" w:cs="Times New Roman"/>
          <w:sz w:val="24"/>
          <w:szCs w:val="24"/>
        </w:rPr>
        <w:t> and management of biological resources;</w:t>
      </w:r>
    </w:p>
    <w:p w:rsidR="008E2A39" w:rsidRPr="00617CE1" w:rsidRDefault="008E2A39" w:rsidP="00A5650E">
      <w:pPr>
        <w:pStyle w:val="ListParagraph"/>
        <w:numPr>
          <w:ilvl w:val="0"/>
          <w:numId w:val="8"/>
        </w:numPr>
        <w:spacing w:before="100" w:beforeAutospacing="1" w:after="100" w:afterAutospacing="1" w:line="240" w:lineRule="auto"/>
        <w:jc w:val="both"/>
        <w:rPr>
          <w:rFonts w:ascii="Times New Roman" w:eastAsia="Times New Roman" w:hAnsi="Times New Roman" w:cs="Times New Roman"/>
          <w:sz w:val="24"/>
          <w:szCs w:val="24"/>
        </w:rPr>
      </w:pPr>
      <w:r w:rsidRPr="00617CE1">
        <w:rPr>
          <w:rFonts w:ascii="Times New Roman" w:eastAsia="Times New Roman" w:hAnsi="Times New Roman" w:cs="Times New Roman"/>
          <w:sz w:val="24"/>
          <w:szCs w:val="24"/>
        </w:rPr>
        <w:t>Recovery programmes for nationally or sub-nationally threatened or endangered wild species;</w:t>
      </w:r>
    </w:p>
    <w:p w:rsidR="008E2A39" w:rsidRPr="00617CE1" w:rsidRDefault="008E2A39" w:rsidP="00A5650E">
      <w:pPr>
        <w:pStyle w:val="ListParagraph"/>
        <w:numPr>
          <w:ilvl w:val="0"/>
          <w:numId w:val="8"/>
        </w:numPr>
        <w:spacing w:before="100" w:beforeAutospacing="1" w:after="100" w:afterAutospacing="1" w:line="240" w:lineRule="auto"/>
        <w:jc w:val="both"/>
        <w:rPr>
          <w:rFonts w:ascii="Times New Roman" w:eastAsia="Times New Roman" w:hAnsi="Times New Roman" w:cs="Times New Roman"/>
          <w:sz w:val="24"/>
          <w:szCs w:val="24"/>
        </w:rPr>
      </w:pPr>
      <w:r w:rsidRPr="00617CE1">
        <w:rPr>
          <w:rFonts w:ascii="Times New Roman" w:eastAsia="Times New Roman" w:hAnsi="Times New Roman" w:cs="Times New Roman"/>
          <w:sz w:val="24"/>
          <w:szCs w:val="24"/>
        </w:rPr>
        <w:t>On-farm agricultural biodiversity conservation targeted at traditional crop varieties and crop wild relatives;</w:t>
      </w:r>
    </w:p>
    <w:p w:rsidR="008E2A39" w:rsidRPr="00617CE1" w:rsidRDefault="008E2A39" w:rsidP="00A5650E">
      <w:pPr>
        <w:pStyle w:val="ListParagraph"/>
        <w:numPr>
          <w:ilvl w:val="0"/>
          <w:numId w:val="8"/>
        </w:numPr>
        <w:spacing w:before="100" w:beforeAutospacing="1" w:after="100" w:afterAutospacing="1" w:line="240" w:lineRule="auto"/>
        <w:jc w:val="both"/>
        <w:rPr>
          <w:rFonts w:ascii="Times New Roman" w:eastAsia="Times New Roman" w:hAnsi="Times New Roman" w:cs="Times New Roman"/>
          <w:sz w:val="24"/>
          <w:szCs w:val="24"/>
        </w:rPr>
      </w:pPr>
      <w:r w:rsidRPr="00617CE1">
        <w:rPr>
          <w:rFonts w:ascii="Times New Roman" w:eastAsia="Times New Roman" w:hAnsi="Times New Roman" w:cs="Times New Roman"/>
          <w:sz w:val="24"/>
          <w:szCs w:val="24"/>
        </w:rPr>
        <w:t>Genetic reserve conservation, i.e. monitoring of </w:t>
      </w:r>
      <w:hyperlink r:id="rId30" w:tgtFrame="_blank" w:tooltip="http://biodiversitya-z.org/content/genetic-diversity" w:history="1">
        <w:r w:rsidRPr="00617CE1">
          <w:rPr>
            <w:rFonts w:ascii="Times New Roman" w:eastAsia="Times New Roman" w:hAnsi="Times New Roman" w:cs="Times New Roman"/>
            <w:sz w:val="24"/>
            <w:szCs w:val="24"/>
          </w:rPr>
          <w:t>genetic diversity</w:t>
        </w:r>
      </w:hyperlink>
      <w:r w:rsidRPr="00617CE1">
        <w:rPr>
          <w:rFonts w:ascii="Times New Roman" w:eastAsia="Times New Roman" w:hAnsi="Times New Roman" w:cs="Times New Roman"/>
          <w:sz w:val="24"/>
          <w:szCs w:val="24"/>
        </w:rPr>
        <w:t> in natural wild populations within a delineated area (known as genetic sanctuaries or gene management zones).</w:t>
      </w:r>
    </w:p>
    <w:p w:rsidR="008E2A39" w:rsidRPr="00617CE1" w:rsidRDefault="008E2A39" w:rsidP="00A5650E">
      <w:pPr>
        <w:pStyle w:val="ListParagraph"/>
        <w:numPr>
          <w:ilvl w:val="0"/>
          <w:numId w:val="8"/>
        </w:numPr>
        <w:spacing w:before="100" w:beforeAutospacing="1" w:after="100" w:afterAutospacing="1" w:line="240" w:lineRule="auto"/>
        <w:jc w:val="both"/>
        <w:rPr>
          <w:rFonts w:ascii="Times New Roman" w:eastAsia="Times New Roman" w:hAnsi="Times New Roman" w:cs="Times New Roman"/>
          <w:sz w:val="24"/>
          <w:szCs w:val="24"/>
        </w:rPr>
      </w:pPr>
      <w:r w:rsidRPr="00617CE1">
        <w:rPr>
          <w:rFonts w:ascii="Times New Roman" w:eastAsia="Times New Roman" w:hAnsi="Times New Roman" w:cs="Times New Roman"/>
          <w:sz w:val="24"/>
          <w:szCs w:val="24"/>
        </w:rPr>
        <w:t>Control of threats to biodiversity such as </w:t>
      </w:r>
      <w:hyperlink r:id="rId31" w:tgtFrame="_blank" w:tooltip="http://biodiversitya-z.org/content/alien-invasive-species-ais" w:history="1">
        <w:r w:rsidRPr="00617CE1">
          <w:rPr>
            <w:rFonts w:ascii="Times New Roman" w:eastAsia="Times New Roman" w:hAnsi="Times New Roman" w:cs="Times New Roman"/>
            <w:sz w:val="24"/>
            <w:szCs w:val="24"/>
          </w:rPr>
          <w:t>invasive alien species</w:t>
        </w:r>
      </w:hyperlink>
      <w:r w:rsidRPr="00617CE1">
        <w:rPr>
          <w:rFonts w:ascii="Times New Roman" w:eastAsia="Times New Roman" w:hAnsi="Times New Roman" w:cs="Times New Roman"/>
          <w:sz w:val="24"/>
          <w:szCs w:val="24"/>
        </w:rPr>
        <w:t>, </w:t>
      </w:r>
      <w:hyperlink r:id="rId32" w:tgtFrame="_blank" w:tooltip="http://biodiversitya-z.org/content/living-modified-organism-lmo" w:history="1">
        <w:r w:rsidRPr="00617CE1">
          <w:rPr>
            <w:rFonts w:ascii="Times New Roman" w:eastAsia="Times New Roman" w:hAnsi="Times New Roman" w:cs="Times New Roman"/>
            <w:sz w:val="24"/>
            <w:szCs w:val="24"/>
          </w:rPr>
          <w:t>living modified organisms</w:t>
        </w:r>
      </w:hyperlink>
      <w:r w:rsidRPr="00617CE1">
        <w:rPr>
          <w:rFonts w:ascii="Times New Roman" w:eastAsia="Times New Roman" w:hAnsi="Times New Roman" w:cs="Times New Roman"/>
          <w:sz w:val="24"/>
          <w:szCs w:val="24"/>
        </w:rPr>
        <w:t xml:space="preserve"> or </w:t>
      </w:r>
      <w:hyperlink r:id="rId33" w:tgtFrame="_blank" w:tooltip="http://biodiversitya-z.org/content/overexploitation" w:history="1">
        <w:r w:rsidRPr="00617CE1">
          <w:rPr>
            <w:rFonts w:ascii="Times New Roman" w:eastAsia="Times New Roman" w:hAnsi="Times New Roman" w:cs="Times New Roman"/>
            <w:sz w:val="24"/>
            <w:szCs w:val="24"/>
          </w:rPr>
          <w:t>over exploitation</w:t>
        </w:r>
      </w:hyperlink>
      <w:r w:rsidRPr="00617CE1">
        <w:rPr>
          <w:rFonts w:ascii="Times New Roman" w:eastAsia="Times New Roman" w:hAnsi="Times New Roman" w:cs="Times New Roman"/>
          <w:sz w:val="24"/>
          <w:szCs w:val="24"/>
        </w:rPr>
        <w:t>;</w:t>
      </w:r>
    </w:p>
    <w:p w:rsidR="008E2A39" w:rsidRPr="00617CE1" w:rsidRDefault="008E2A39" w:rsidP="00A5650E">
      <w:pPr>
        <w:pStyle w:val="ListParagraph"/>
        <w:numPr>
          <w:ilvl w:val="0"/>
          <w:numId w:val="8"/>
        </w:numPr>
        <w:spacing w:before="100" w:beforeAutospacing="1" w:after="100" w:afterAutospacing="1" w:line="240" w:lineRule="auto"/>
        <w:jc w:val="both"/>
        <w:rPr>
          <w:rFonts w:ascii="Times New Roman" w:eastAsia="Times New Roman" w:hAnsi="Times New Roman" w:cs="Times New Roman"/>
          <w:sz w:val="24"/>
          <w:szCs w:val="24"/>
        </w:rPr>
      </w:pPr>
      <w:r w:rsidRPr="00617CE1">
        <w:rPr>
          <w:rFonts w:ascii="Times New Roman" w:eastAsia="Times New Roman" w:hAnsi="Times New Roman" w:cs="Times New Roman"/>
          <w:sz w:val="24"/>
          <w:szCs w:val="24"/>
        </w:rPr>
        <w:t>Preservation and maintenance of traditional knowledge and practices; and</w:t>
      </w:r>
    </w:p>
    <w:p w:rsidR="008E2A39" w:rsidRPr="00617CE1" w:rsidRDefault="008E2A39" w:rsidP="00A5650E">
      <w:pPr>
        <w:pStyle w:val="ListParagraph"/>
        <w:numPr>
          <w:ilvl w:val="0"/>
          <w:numId w:val="8"/>
        </w:numPr>
        <w:spacing w:before="100" w:beforeAutospacing="1" w:after="100" w:afterAutospacing="1" w:line="240" w:lineRule="auto"/>
        <w:jc w:val="both"/>
        <w:rPr>
          <w:rFonts w:ascii="Times New Roman" w:eastAsia="Times New Roman" w:hAnsi="Times New Roman" w:cs="Times New Roman"/>
          <w:sz w:val="24"/>
          <w:szCs w:val="24"/>
        </w:rPr>
      </w:pPr>
      <w:r w:rsidRPr="00617CE1">
        <w:rPr>
          <w:rFonts w:ascii="Times New Roman" w:eastAsia="Times New Roman" w:hAnsi="Times New Roman" w:cs="Times New Roman"/>
          <w:sz w:val="24"/>
          <w:szCs w:val="24"/>
        </w:rPr>
        <w:t>Implementation of the regulatory, legislation, management or other frameworks needed to deliver the protection of species or habitats.</w:t>
      </w:r>
    </w:p>
    <w:p w:rsidR="008E2A39" w:rsidRPr="00617CE1" w:rsidRDefault="008E2A39" w:rsidP="008E2A39">
      <w:pPr>
        <w:spacing w:before="100" w:beforeAutospacing="1" w:after="100" w:afterAutospacing="1" w:line="240" w:lineRule="auto"/>
        <w:rPr>
          <w:rFonts w:ascii="Times New Roman" w:hAnsi="Times New Roman" w:cs="Times New Roman"/>
          <w:b/>
          <w:sz w:val="24"/>
          <w:szCs w:val="24"/>
          <w:shd w:val="clear" w:color="auto" w:fill="FFFFFF"/>
        </w:rPr>
      </w:pPr>
      <w:r w:rsidRPr="00617CE1">
        <w:rPr>
          <w:rFonts w:ascii="Times New Roman" w:hAnsi="Times New Roman" w:cs="Times New Roman"/>
          <w:b/>
          <w:sz w:val="24"/>
          <w:szCs w:val="24"/>
          <w:shd w:val="clear" w:color="auto" w:fill="FFFFFF"/>
        </w:rPr>
        <w:t xml:space="preserve">In-situ moisture conservation techniques </w:t>
      </w:r>
    </w:p>
    <w:p w:rsidR="008E2A39" w:rsidRPr="00617CE1" w:rsidRDefault="008E2A39" w:rsidP="00A5650E">
      <w:pPr>
        <w:pStyle w:val="ListParagraph"/>
        <w:numPr>
          <w:ilvl w:val="1"/>
          <w:numId w:val="5"/>
        </w:numPr>
        <w:spacing w:before="100" w:beforeAutospacing="1" w:after="100" w:afterAutospacing="1" w:line="360" w:lineRule="auto"/>
        <w:rPr>
          <w:rFonts w:ascii="Times New Roman" w:hAnsi="Times New Roman" w:cs="Times New Roman"/>
          <w:sz w:val="24"/>
          <w:szCs w:val="24"/>
          <w:shd w:val="clear" w:color="auto" w:fill="FFFFFF"/>
        </w:rPr>
      </w:pPr>
      <w:r w:rsidRPr="00617CE1">
        <w:rPr>
          <w:rFonts w:ascii="Times New Roman" w:hAnsi="Times New Roman" w:cs="Times New Roman"/>
          <w:sz w:val="24"/>
          <w:szCs w:val="24"/>
          <w:shd w:val="clear" w:color="auto" w:fill="FFFFFF"/>
        </w:rPr>
        <w:t xml:space="preserve">Micro catchments </w:t>
      </w:r>
    </w:p>
    <w:p w:rsidR="008E2A39" w:rsidRPr="00617CE1" w:rsidRDefault="008E2A39" w:rsidP="00A5650E">
      <w:pPr>
        <w:pStyle w:val="ListParagraph"/>
        <w:numPr>
          <w:ilvl w:val="1"/>
          <w:numId w:val="5"/>
        </w:numPr>
        <w:spacing w:before="100" w:beforeAutospacing="1" w:after="100" w:afterAutospacing="1" w:line="360" w:lineRule="auto"/>
        <w:rPr>
          <w:rFonts w:ascii="Times New Roman" w:hAnsi="Times New Roman" w:cs="Times New Roman"/>
          <w:sz w:val="24"/>
          <w:szCs w:val="24"/>
          <w:shd w:val="clear" w:color="auto" w:fill="FFFFFF"/>
        </w:rPr>
      </w:pPr>
      <w:r w:rsidRPr="00617CE1">
        <w:rPr>
          <w:rFonts w:ascii="Times New Roman" w:eastAsia="Times New Roman" w:hAnsi="Times New Roman" w:cs="Times New Roman"/>
          <w:bCs/>
          <w:sz w:val="24"/>
          <w:szCs w:val="24"/>
        </w:rPr>
        <w:t>Broad beds and furrows</w:t>
      </w:r>
    </w:p>
    <w:p w:rsidR="008E2A39" w:rsidRPr="00617CE1" w:rsidRDefault="008E2A39" w:rsidP="00A5650E">
      <w:pPr>
        <w:pStyle w:val="ListParagraph"/>
        <w:numPr>
          <w:ilvl w:val="1"/>
          <w:numId w:val="5"/>
        </w:numPr>
        <w:spacing w:before="100" w:beforeAutospacing="1" w:after="100" w:afterAutospacing="1" w:line="360" w:lineRule="auto"/>
        <w:rPr>
          <w:rFonts w:ascii="Times New Roman" w:hAnsi="Times New Roman" w:cs="Times New Roman"/>
          <w:sz w:val="24"/>
          <w:szCs w:val="24"/>
          <w:shd w:val="clear" w:color="auto" w:fill="FFFFFF"/>
        </w:rPr>
      </w:pPr>
      <w:r w:rsidRPr="00617CE1">
        <w:rPr>
          <w:rFonts w:ascii="Times New Roman" w:hAnsi="Times New Roman" w:cs="Times New Roman"/>
          <w:sz w:val="24"/>
          <w:szCs w:val="24"/>
          <w:shd w:val="clear" w:color="auto" w:fill="FFFFFF"/>
        </w:rPr>
        <w:t xml:space="preserve">Contour bund </w:t>
      </w:r>
    </w:p>
    <w:p w:rsidR="008E2A39" w:rsidRPr="00617CE1" w:rsidRDefault="008E2A39" w:rsidP="008E2A39">
      <w:pPr>
        <w:spacing w:before="100" w:beforeAutospacing="1" w:after="100" w:afterAutospacing="1" w:line="360" w:lineRule="auto"/>
        <w:rPr>
          <w:rFonts w:ascii="Times New Roman" w:hAnsi="Times New Roman" w:cs="Times New Roman"/>
          <w:sz w:val="24"/>
          <w:szCs w:val="24"/>
          <w:shd w:val="clear" w:color="auto" w:fill="FFFFFF"/>
        </w:rPr>
      </w:pPr>
      <w:r w:rsidRPr="00617CE1">
        <w:rPr>
          <w:rFonts w:ascii="Times New Roman" w:hAnsi="Times New Roman" w:cs="Times New Roman"/>
          <w:b/>
          <w:sz w:val="24"/>
          <w:szCs w:val="24"/>
          <w:shd w:val="clear" w:color="auto" w:fill="FFFFFF"/>
        </w:rPr>
        <w:t>Other methods:</w:t>
      </w:r>
      <w:r w:rsidRPr="00617CE1">
        <w:rPr>
          <w:rFonts w:ascii="Times New Roman" w:hAnsi="Times New Roman" w:cs="Times New Roman"/>
          <w:sz w:val="24"/>
          <w:szCs w:val="24"/>
          <w:shd w:val="clear" w:color="auto" w:fill="FFFFFF"/>
        </w:rPr>
        <w:t xml:space="preserve"> </w:t>
      </w:r>
    </w:p>
    <w:p w:rsidR="008E2A39" w:rsidRPr="00617CE1" w:rsidRDefault="008E2A39" w:rsidP="008E2A39">
      <w:pPr>
        <w:spacing w:before="100" w:beforeAutospacing="1" w:after="100" w:afterAutospacing="1" w:line="360" w:lineRule="auto"/>
        <w:jc w:val="both"/>
        <w:rPr>
          <w:rFonts w:ascii="Times New Roman" w:eastAsia="Times New Roman" w:hAnsi="Times New Roman" w:cs="Times New Roman"/>
          <w:sz w:val="24"/>
          <w:szCs w:val="24"/>
        </w:rPr>
      </w:pPr>
      <w:r w:rsidRPr="00617CE1">
        <w:rPr>
          <w:rFonts w:ascii="Times New Roman" w:hAnsi="Times New Roman" w:cs="Times New Roman"/>
          <w:sz w:val="24"/>
          <w:szCs w:val="24"/>
          <w:shd w:val="clear" w:color="auto" w:fill="FFFFFF"/>
        </w:rPr>
        <w:t xml:space="preserve">Contour wash stops, Stubble mulching, Broad bed and furrow system, Basin listing , tied ridging, Contour </w:t>
      </w:r>
      <w:proofErr w:type="spellStart"/>
      <w:r w:rsidRPr="00617CE1">
        <w:rPr>
          <w:rFonts w:ascii="Times New Roman" w:hAnsi="Times New Roman" w:cs="Times New Roman"/>
          <w:sz w:val="24"/>
          <w:szCs w:val="24"/>
          <w:shd w:val="clear" w:color="auto" w:fill="FFFFFF"/>
        </w:rPr>
        <w:t>bunding</w:t>
      </w:r>
      <w:proofErr w:type="spellEnd"/>
      <w:r w:rsidRPr="00617CE1">
        <w:rPr>
          <w:rFonts w:ascii="Times New Roman" w:hAnsi="Times New Roman" w:cs="Times New Roman"/>
          <w:sz w:val="24"/>
          <w:szCs w:val="24"/>
          <w:shd w:val="clear" w:color="auto" w:fill="FFFFFF"/>
        </w:rPr>
        <w:t>, Contour trenching, Staggered trenching, Conservation ditching.</w:t>
      </w:r>
    </w:p>
    <w:p w:rsidR="00E52671" w:rsidRDefault="00E52671" w:rsidP="008E2A39">
      <w:pPr>
        <w:spacing w:before="100" w:beforeAutospacing="1" w:after="100" w:afterAutospacing="1" w:line="240" w:lineRule="auto"/>
        <w:rPr>
          <w:rFonts w:ascii="Times New Roman" w:eastAsia="Times New Roman" w:hAnsi="Times New Roman" w:cs="Times New Roman"/>
          <w:b/>
          <w:bCs/>
          <w:sz w:val="24"/>
          <w:szCs w:val="24"/>
        </w:rPr>
      </w:pPr>
    </w:p>
    <w:p w:rsidR="008E2A39" w:rsidRPr="00617CE1" w:rsidRDefault="008E2A39" w:rsidP="008E2A39">
      <w:pPr>
        <w:spacing w:before="100" w:beforeAutospacing="1" w:after="100" w:afterAutospacing="1" w:line="240" w:lineRule="auto"/>
        <w:rPr>
          <w:rFonts w:ascii="Times New Roman" w:eastAsia="Times New Roman" w:hAnsi="Times New Roman" w:cs="Times New Roman"/>
          <w:b/>
          <w:bCs/>
          <w:sz w:val="24"/>
          <w:szCs w:val="24"/>
        </w:rPr>
      </w:pPr>
      <w:r w:rsidRPr="00617CE1">
        <w:rPr>
          <w:rFonts w:ascii="Times New Roman" w:eastAsia="Times New Roman" w:hAnsi="Times New Roman" w:cs="Times New Roman"/>
          <w:b/>
          <w:bCs/>
          <w:sz w:val="24"/>
          <w:szCs w:val="24"/>
        </w:rPr>
        <w:lastRenderedPageBreak/>
        <w:t>Micro catchments:</w:t>
      </w:r>
    </w:p>
    <w:p w:rsidR="008E2A39" w:rsidRPr="00617CE1" w:rsidRDefault="008E2A39" w:rsidP="008E2A39">
      <w:pPr>
        <w:spacing w:before="100" w:beforeAutospacing="1" w:after="100" w:afterAutospacing="1" w:line="240" w:lineRule="auto"/>
        <w:rPr>
          <w:rFonts w:ascii="Times New Roman" w:eastAsia="Times New Roman" w:hAnsi="Times New Roman" w:cs="Times New Roman"/>
          <w:sz w:val="24"/>
          <w:szCs w:val="24"/>
        </w:rPr>
      </w:pPr>
      <w:r w:rsidRPr="00617CE1">
        <w:rPr>
          <w:rFonts w:ascii="Times New Roman" w:hAnsi="Times New Roman" w:cs="Times New Roman"/>
          <w:sz w:val="24"/>
          <w:szCs w:val="24"/>
          <w:shd w:val="clear" w:color="auto" w:fill="FFFFFF"/>
        </w:rPr>
        <w:t xml:space="preserve">Micro catchments -It is useful for </w:t>
      </w:r>
      <w:proofErr w:type="spellStart"/>
      <w:r w:rsidRPr="00617CE1">
        <w:rPr>
          <w:rFonts w:ascii="Times New Roman" w:hAnsi="Times New Roman" w:cs="Times New Roman"/>
          <w:sz w:val="24"/>
          <w:szCs w:val="24"/>
          <w:shd w:val="clear" w:color="auto" w:fill="FFFFFF"/>
        </w:rPr>
        <w:t>insitu</w:t>
      </w:r>
      <w:proofErr w:type="spellEnd"/>
      <w:r w:rsidRPr="00617CE1">
        <w:rPr>
          <w:rFonts w:ascii="Times New Roman" w:hAnsi="Times New Roman" w:cs="Times New Roman"/>
          <w:sz w:val="24"/>
          <w:szCs w:val="24"/>
          <w:shd w:val="clear" w:color="auto" w:fill="FFFFFF"/>
        </w:rPr>
        <w:t xml:space="preserve"> moisture conservation and erosion control for tree crops. -Micro catchments used for sloping lands.</w:t>
      </w:r>
    </w:p>
    <w:tbl>
      <w:tblPr>
        <w:tblW w:w="3000" w:type="dxa"/>
        <w:jc w:val="center"/>
        <w:tblCellSpacing w:w="15" w:type="dxa"/>
        <w:tblCellMar>
          <w:top w:w="15" w:type="dxa"/>
          <w:left w:w="15" w:type="dxa"/>
          <w:bottom w:w="15" w:type="dxa"/>
          <w:right w:w="15" w:type="dxa"/>
        </w:tblCellMar>
        <w:tblLook w:val="04A0"/>
      </w:tblPr>
      <w:tblGrid>
        <w:gridCol w:w="4125"/>
        <w:gridCol w:w="3525"/>
      </w:tblGrid>
      <w:tr w:rsidR="008E2A39" w:rsidRPr="00617CE1" w:rsidTr="00E52671">
        <w:trPr>
          <w:tblCellSpacing w:w="15" w:type="dxa"/>
          <w:jc w:val="center"/>
        </w:trPr>
        <w:tc>
          <w:tcPr>
            <w:tcW w:w="0" w:type="auto"/>
            <w:vAlign w:val="center"/>
            <w:hideMark/>
          </w:tcPr>
          <w:p w:rsidR="008E2A39" w:rsidRPr="00617CE1" w:rsidRDefault="008E2A39" w:rsidP="00E52671">
            <w:pPr>
              <w:spacing w:after="0" w:line="240" w:lineRule="auto"/>
              <w:rPr>
                <w:rFonts w:ascii="Times New Roman" w:eastAsia="Times New Roman" w:hAnsi="Times New Roman" w:cs="Times New Roman"/>
                <w:sz w:val="24"/>
                <w:szCs w:val="24"/>
              </w:rPr>
            </w:pPr>
            <w:r w:rsidRPr="00617CE1">
              <w:rPr>
                <w:rFonts w:ascii="Times New Roman" w:eastAsia="Times New Roman" w:hAnsi="Times New Roman" w:cs="Times New Roman"/>
                <w:noProof/>
                <w:sz w:val="24"/>
                <w:szCs w:val="24"/>
                <w:lang w:val="en-US"/>
              </w:rPr>
              <w:drawing>
                <wp:inline distT="0" distB="0" distL="0" distR="0">
                  <wp:extent cx="2552700" cy="1371600"/>
                  <wp:effectExtent l="19050" t="0" r="0" b="0"/>
                  <wp:docPr id="5" name="Picture 2" descr="http://agritech.tnau.ac.in/agriculture/agri_majorareas_dryland_insitumoisture_clip_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gritech.tnau.ac.in/agriculture/agri_majorareas_dryland_insitumoisture_clip_image002.jpg"/>
                          <pic:cNvPicPr>
                            <a:picLocks noChangeAspect="1" noChangeArrowheads="1"/>
                          </pic:cNvPicPr>
                        </pic:nvPicPr>
                        <pic:blipFill>
                          <a:blip r:embed="rId34" cstate="print"/>
                          <a:srcRect/>
                          <a:stretch>
                            <a:fillRect/>
                          </a:stretch>
                        </pic:blipFill>
                        <pic:spPr bwMode="auto">
                          <a:xfrm>
                            <a:off x="0" y="0"/>
                            <a:ext cx="2552700" cy="1371600"/>
                          </a:xfrm>
                          <a:prstGeom prst="rect">
                            <a:avLst/>
                          </a:prstGeom>
                          <a:noFill/>
                          <a:ln w="9525">
                            <a:noFill/>
                            <a:miter lim="800000"/>
                            <a:headEnd/>
                            <a:tailEnd/>
                          </a:ln>
                        </pic:spPr>
                      </pic:pic>
                    </a:graphicData>
                  </a:graphic>
                </wp:inline>
              </w:drawing>
            </w:r>
          </w:p>
        </w:tc>
        <w:tc>
          <w:tcPr>
            <w:tcW w:w="0" w:type="auto"/>
            <w:vAlign w:val="center"/>
            <w:hideMark/>
          </w:tcPr>
          <w:p w:rsidR="008E2A39" w:rsidRPr="00617CE1" w:rsidRDefault="008E2A39" w:rsidP="00E52671">
            <w:pPr>
              <w:spacing w:after="0" w:line="240" w:lineRule="auto"/>
              <w:ind w:left="-30"/>
              <w:rPr>
                <w:rFonts w:ascii="Times New Roman" w:eastAsia="Times New Roman" w:hAnsi="Times New Roman" w:cs="Times New Roman"/>
                <w:sz w:val="24"/>
                <w:szCs w:val="24"/>
              </w:rPr>
            </w:pPr>
            <w:r w:rsidRPr="00617CE1">
              <w:rPr>
                <w:rFonts w:ascii="Times New Roman" w:eastAsia="Times New Roman" w:hAnsi="Times New Roman" w:cs="Times New Roman"/>
                <w:noProof/>
                <w:sz w:val="24"/>
                <w:szCs w:val="24"/>
                <w:lang w:val="en-US"/>
              </w:rPr>
              <w:drawing>
                <wp:inline distT="0" distB="0" distL="0" distR="0">
                  <wp:extent cx="2190750" cy="1371600"/>
                  <wp:effectExtent l="19050" t="0" r="0" b="0"/>
                  <wp:docPr id="6" name="Picture 3" descr="http://agritech.tnau.ac.in/agriculture/agri_majorareas_dryland_insitumoisture_clip_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gritech.tnau.ac.in/agriculture/agri_majorareas_dryland_insitumoisture_clip_image004.jpg"/>
                          <pic:cNvPicPr>
                            <a:picLocks noChangeAspect="1" noChangeArrowheads="1"/>
                          </pic:cNvPicPr>
                        </pic:nvPicPr>
                        <pic:blipFill>
                          <a:blip r:embed="rId35" cstate="print"/>
                          <a:srcRect/>
                          <a:stretch>
                            <a:fillRect/>
                          </a:stretch>
                        </pic:blipFill>
                        <pic:spPr bwMode="auto">
                          <a:xfrm>
                            <a:off x="0" y="0"/>
                            <a:ext cx="2190750" cy="1371600"/>
                          </a:xfrm>
                          <a:prstGeom prst="rect">
                            <a:avLst/>
                          </a:prstGeom>
                          <a:noFill/>
                          <a:ln w="9525">
                            <a:noFill/>
                            <a:miter lim="800000"/>
                            <a:headEnd/>
                            <a:tailEnd/>
                          </a:ln>
                        </pic:spPr>
                      </pic:pic>
                    </a:graphicData>
                  </a:graphic>
                </wp:inline>
              </w:drawing>
            </w:r>
          </w:p>
        </w:tc>
      </w:tr>
    </w:tbl>
    <w:p w:rsidR="008E2A39" w:rsidRPr="00617CE1" w:rsidRDefault="008E2A39" w:rsidP="008E2A39">
      <w:pPr>
        <w:spacing w:before="100" w:beforeAutospacing="1" w:after="100" w:afterAutospacing="1" w:line="240" w:lineRule="auto"/>
        <w:rPr>
          <w:rFonts w:ascii="Times New Roman" w:eastAsia="Times New Roman" w:hAnsi="Times New Roman" w:cs="Times New Roman"/>
          <w:sz w:val="24"/>
          <w:szCs w:val="24"/>
        </w:rPr>
      </w:pPr>
      <w:r w:rsidRPr="00617CE1">
        <w:rPr>
          <w:rFonts w:ascii="Times New Roman" w:eastAsia="Times New Roman" w:hAnsi="Times New Roman" w:cs="Times New Roman"/>
          <w:b/>
          <w:bCs/>
          <w:sz w:val="24"/>
          <w:szCs w:val="24"/>
        </w:rPr>
        <w:t xml:space="preserve"> Functions</w:t>
      </w:r>
    </w:p>
    <w:p w:rsidR="008E2A39" w:rsidRPr="00617CE1" w:rsidRDefault="008E2A39" w:rsidP="00A5650E">
      <w:pPr>
        <w:numPr>
          <w:ilvl w:val="0"/>
          <w:numId w:val="6"/>
        </w:numPr>
        <w:spacing w:before="100" w:beforeAutospacing="1" w:after="100" w:afterAutospacing="1" w:line="240" w:lineRule="auto"/>
        <w:jc w:val="both"/>
        <w:rPr>
          <w:rFonts w:ascii="Times New Roman" w:eastAsia="Times New Roman" w:hAnsi="Times New Roman" w:cs="Times New Roman"/>
          <w:sz w:val="24"/>
          <w:szCs w:val="24"/>
        </w:rPr>
      </w:pPr>
      <w:r w:rsidRPr="00617CE1">
        <w:rPr>
          <w:rFonts w:ascii="Times New Roman" w:eastAsia="Times New Roman" w:hAnsi="Times New Roman" w:cs="Times New Roman"/>
          <w:sz w:val="24"/>
          <w:szCs w:val="24"/>
        </w:rPr>
        <w:t>To conserve </w:t>
      </w:r>
      <w:proofErr w:type="spellStart"/>
      <w:r w:rsidRPr="00617CE1">
        <w:rPr>
          <w:rFonts w:ascii="Times New Roman" w:eastAsia="Times New Roman" w:hAnsi="Times New Roman" w:cs="Times New Roman"/>
          <w:i/>
          <w:iCs/>
          <w:sz w:val="24"/>
          <w:szCs w:val="24"/>
        </w:rPr>
        <w:t>insitu</w:t>
      </w:r>
      <w:proofErr w:type="spellEnd"/>
      <w:r w:rsidRPr="00617CE1">
        <w:rPr>
          <w:rFonts w:ascii="Times New Roman" w:eastAsia="Times New Roman" w:hAnsi="Times New Roman" w:cs="Times New Roman"/>
          <w:sz w:val="24"/>
          <w:szCs w:val="24"/>
        </w:rPr>
        <w:t> moisture and reduce soil loss</w:t>
      </w:r>
    </w:p>
    <w:p w:rsidR="008E2A39" w:rsidRPr="00617CE1" w:rsidRDefault="008E2A39" w:rsidP="00A5650E">
      <w:pPr>
        <w:numPr>
          <w:ilvl w:val="0"/>
          <w:numId w:val="6"/>
        </w:numPr>
        <w:spacing w:before="100" w:beforeAutospacing="1" w:after="100" w:afterAutospacing="1" w:line="240" w:lineRule="auto"/>
        <w:jc w:val="both"/>
        <w:rPr>
          <w:rFonts w:ascii="Times New Roman" w:eastAsia="Times New Roman" w:hAnsi="Times New Roman" w:cs="Times New Roman"/>
          <w:sz w:val="24"/>
          <w:szCs w:val="24"/>
        </w:rPr>
      </w:pPr>
      <w:r w:rsidRPr="00617CE1">
        <w:rPr>
          <w:rFonts w:ascii="Times New Roman" w:eastAsia="Times New Roman" w:hAnsi="Times New Roman" w:cs="Times New Roman"/>
          <w:sz w:val="24"/>
          <w:szCs w:val="24"/>
        </w:rPr>
        <w:t>Circular basin of one meter diameter for level lands depending upon infiltration and rainfall</w:t>
      </w:r>
    </w:p>
    <w:p w:rsidR="008E2A39" w:rsidRPr="00617CE1" w:rsidRDefault="008E2A39" w:rsidP="00A5650E">
      <w:pPr>
        <w:numPr>
          <w:ilvl w:val="0"/>
          <w:numId w:val="6"/>
        </w:numPr>
        <w:spacing w:before="100" w:beforeAutospacing="1" w:after="100" w:afterAutospacing="1" w:line="240" w:lineRule="auto"/>
        <w:jc w:val="both"/>
        <w:rPr>
          <w:rFonts w:ascii="Times New Roman" w:eastAsia="Times New Roman" w:hAnsi="Times New Roman" w:cs="Times New Roman"/>
          <w:sz w:val="24"/>
          <w:szCs w:val="24"/>
        </w:rPr>
      </w:pPr>
      <w:r w:rsidRPr="00617CE1">
        <w:rPr>
          <w:rFonts w:ascii="Times New Roman" w:eastAsia="Times New Roman" w:hAnsi="Times New Roman" w:cs="Times New Roman"/>
          <w:sz w:val="24"/>
          <w:szCs w:val="24"/>
        </w:rPr>
        <w:t xml:space="preserve">‘ V’ ditches of size 5m x 5m with trees planted centre and height according to the rainfall and slope of </w:t>
      </w:r>
      <w:proofErr w:type="spellStart"/>
      <w:r w:rsidRPr="00617CE1">
        <w:rPr>
          <w:rFonts w:ascii="Times New Roman" w:eastAsia="Times New Roman" w:hAnsi="Times New Roman" w:cs="Times New Roman"/>
          <w:sz w:val="24"/>
          <w:szCs w:val="24"/>
        </w:rPr>
        <w:t>slopy</w:t>
      </w:r>
      <w:proofErr w:type="spellEnd"/>
      <w:r w:rsidRPr="00617CE1">
        <w:rPr>
          <w:rFonts w:ascii="Times New Roman" w:eastAsia="Times New Roman" w:hAnsi="Times New Roman" w:cs="Times New Roman"/>
          <w:sz w:val="24"/>
          <w:szCs w:val="24"/>
        </w:rPr>
        <w:t xml:space="preserve"> lands</w:t>
      </w:r>
    </w:p>
    <w:p w:rsidR="008E2A39" w:rsidRPr="00617CE1" w:rsidRDefault="008E2A39" w:rsidP="00A5650E">
      <w:pPr>
        <w:numPr>
          <w:ilvl w:val="0"/>
          <w:numId w:val="6"/>
        </w:numPr>
        <w:spacing w:before="100" w:beforeAutospacing="1" w:after="100" w:afterAutospacing="1" w:line="240" w:lineRule="auto"/>
        <w:jc w:val="both"/>
        <w:rPr>
          <w:rFonts w:ascii="Times New Roman" w:eastAsia="Times New Roman" w:hAnsi="Times New Roman" w:cs="Times New Roman"/>
          <w:sz w:val="24"/>
          <w:szCs w:val="24"/>
        </w:rPr>
      </w:pPr>
      <w:r w:rsidRPr="00617CE1">
        <w:rPr>
          <w:rFonts w:ascii="Times New Roman" w:eastAsia="Times New Roman" w:hAnsi="Times New Roman" w:cs="Times New Roman"/>
          <w:sz w:val="24"/>
          <w:szCs w:val="24"/>
        </w:rPr>
        <w:t>Saucer basins / semi circular bunds with 2m diameter to a height of 15-20cm across the slope.</w:t>
      </w:r>
    </w:p>
    <w:p w:rsidR="008E2A39" w:rsidRPr="00617CE1" w:rsidRDefault="008E2A39" w:rsidP="008E2A39">
      <w:pPr>
        <w:pStyle w:val="Heading3"/>
        <w:shd w:val="clear" w:color="auto" w:fill="FFFFFF"/>
        <w:spacing w:before="0"/>
        <w:textAlignment w:val="baseline"/>
        <w:rPr>
          <w:rFonts w:ascii="Times New Roman" w:hAnsi="Times New Roman" w:cs="Times New Roman"/>
          <w:color w:val="auto"/>
          <w:sz w:val="24"/>
          <w:szCs w:val="24"/>
        </w:rPr>
      </w:pPr>
      <w:r w:rsidRPr="00617CE1">
        <w:rPr>
          <w:rFonts w:ascii="Times New Roman" w:hAnsi="Times New Roman" w:cs="Times New Roman"/>
          <w:color w:val="auto"/>
          <w:sz w:val="24"/>
          <w:szCs w:val="24"/>
        </w:rPr>
        <w:t>Salient features:</w:t>
      </w:r>
    </w:p>
    <w:p w:rsidR="008E2A39" w:rsidRPr="00617CE1" w:rsidRDefault="008E2A39" w:rsidP="00A5650E">
      <w:pPr>
        <w:pStyle w:val="ListParagraph"/>
        <w:numPr>
          <w:ilvl w:val="0"/>
          <w:numId w:val="9"/>
        </w:numPr>
        <w:rPr>
          <w:rFonts w:ascii="Times New Roman" w:hAnsi="Times New Roman" w:cs="Times New Roman"/>
          <w:sz w:val="24"/>
          <w:szCs w:val="24"/>
        </w:rPr>
      </w:pPr>
      <w:r w:rsidRPr="00617CE1">
        <w:rPr>
          <w:rFonts w:ascii="Times New Roman" w:hAnsi="Times New Roman" w:cs="Times New Roman"/>
          <w:sz w:val="24"/>
          <w:szCs w:val="24"/>
          <w:shd w:val="clear" w:color="auto" w:fill="FFFFFF"/>
        </w:rPr>
        <w:t>Salient features Slope ranges from 2 –8%.</w:t>
      </w:r>
    </w:p>
    <w:p w:rsidR="008E2A39" w:rsidRPr="00617CE1" w:rsidRDefault="008E2A39" w:rsidP="00A5650E">
      <w:pPr>
        <w:pStyle w:val="ListParagraph"/>
        <w:numPr>
          <w:ilvl w:val="0"/>
          <w:numId w:val="9"/>
        </w:numPr>
        <w:rPr>
          <w:rFonts w:ascii="Times New Roman" w:hAnsi="Times New Roman" w:cs="Times New Roman"/>
          <w:sz w:val="24"/>
          <w:szCs w:val="24"/>
        </w:rPr>
      </w:pPr>
      <w:r w:rsidRPr="00617CE1">
        <w:rPr>
          <w:rFonts w:ascii="Times New Roman" w:hAnsi="Times New Roman" w:cs="Times New Roman"/>
          <w:sz w:val="24"/>
          <w:szCs w:val="24"/>
          <w:shd w:val="clear" w:color="auto" w:fill="FFFFFF"/>
        </w:rPr>
        <w:t>Soil type – Light to moderate texture.</w:t>
      </w:r>
    </w:p>
    <w:p w:rsidR="008E2A39" w:rsidRPr="00617CE1" w:rsidRDefault="008E2A39" w:rsidP="00A5650E">
      <w:pPr>
        <w:pStyle w:val="ListParagraph"/>
        <w:numPr>
          <w:ilvl w:val="0"/>
          <w:numId w:val="9"/>
        </w:numPr>
        <w:rPr>
          <w:rFonts w:ascii="Times New Roman" w:hAnsi="Times New Roman" w:cs="Times New Roman"/>
          <w:sz w:val="24"/>
          <w:szCs w:val="24"/>
        </w:rPr>
      </w:pPr>
      <w:proofErr w:type="spellStart"/>
      <w:r w:rsidRPr="00617CE1">
        <w:rPr>
          <w:rFonts w:ascii="Times New Roman" w:hAnsi="Times New Roman" w:cs="Times New Roman"/>
          <w:sz w:val="24"/>
          <w:szCs w:val="24"/>
          <w:shd w:val="clear" w:color="auto" w:fill="FFFFFF"/>
        </w:rPr>
        <w:t>Insitu</w:t>
      </w:r>
      <w:proofErr w:type="spellEnd"/>
      <w:r w:rsidRPr="00617CE1">
        <w:rPr>
          <w:rFonts w:ascii="Times New Roman" w:hAnsi="Times New Roman" w:cs="Times New Roman"/>
          <w:sz w:val="24"/>
          <w:szCs w:val="24"/>
          <w:shd w:val="clear" w:color="auto" w:fill="FFFFFF"/>
        </w:rPr>
        <w:t xml:space="preserve"> moisture conservation with staggered planting.</w:t>
      </w:r>
    </w:p>
    <w:p w:rsidR="008E2A39" w:rsidRPr="00617CE1" w:rsidRDefault="008E2A39" w:rsidP="00A5650E">
      <w:pPr>
        <w:pStyle w:val="ListParagraph"/>
        <w:numPr>
          <w:ilvl w:val="0"/>
          <w:numId w:val="9"/>
        </w:numPr>
        <w:rPr>
          <w:rFonts w:ascii="Times New Roman" w:hAnsi="Times New Roman" w:cs="Times New Roman"/>
          <w:sz w:val="24"/>
          <w:szCs w:val="24"/>
        </w:rPr>
      </w:pPr>
      <w:r w:rsidRPr="00617CE1">
        <w:rPr>
          <w:rFonts w:ascii="Times New Roman" w:hAnsi="Times New Roman" w:cs="Times New Roman"/>
          <w:sz w:val="24"/>
          <w:szCs w:val="24"/>
          <w:shd w:val="clear" w:color="auto" w:fill="FFFFFF"/>
        </w:rPr>
        <w:t xml:space="preserve"> Suitable for dry land Horticulture &amp; </w:t>
      </w:r>
      <w:proofErr w:type="spellStart"/>
      <w:r w:rsidRPr="00617CE1">
        <w:rPr>
          <w:rFonts w:ascii="Times New Roman" w:hAnsi="Times New Roman" w:cs="Times New Roman"/>
          <w:sz w:val="24"/>
          <w:szCs w:val="24"/>
          <w:shd w:val="clear" w:color="auto" w:fill="FFFFFF"/>
        </w:rPr>
        <w:t>Agroforestry</w:t>
      </w:r>
      <w:proofErr w:type="spellEnd"/>
      <w:r w:rsidRPr="00617CE1">
        <w:rPr>
          <w:rFonts w:ascii="Times New Roman" w:hAnsi="Times New Roman" w:cs="Times New Roman"/>
          <w:sz w:val="24"/>
          <w:szCs w:val="24"/>
          <w:shd w:val="clear" w:color="auto" w:fill="FFFFFF"/>
        </w:rPr>
        <w:t>.</w:t>
      </w:r>
    </w:p>
    <w:p w:rsidR="008E2A39" w:rsidRPr="00617CE1" w:rsidRDefault="008E2A39" w:rsidP="00A5650E">
      <w:pPr>
        <w:pStyle w:val="ListParagraph"/>
        <w:numPr>
          <w:ilvl w:val="0"/>
          <w:numId w:val="9"/>
        </w:numPr>
        <w:rPr>
          <w:rFonts w:ascii="Times New Roman" w:hAnsi="Times New Roman" w:cs="Times New Roman"/>
          <w:sz w:val="24"/>
          <w:szCs w:val="24"/>
        </w:rPr>
      </w:pPr>
      <w:r w:rsidRPr="00617CE1">
        <w:rPr>
          <w:rFonts w:ascii="Times New Roman" w:hAnsi="Times New Roman" w:cs="Times New Roman"/>
          <w:sz w:val="24"/>
          <w:szCs w:val="24"/>
          <w:shd w:val="clear" w:color="auto" w:fill="FFFFFF"/>
        </w:rPr>
        <w:t xml:space="preserve">Bund height – 30 to 45 </w:t>
      </w:r>
      <w:proofErr w:type="gramStart"/>
      <w:r w:rsidRPr="00617CE1">
        <w:rPr>
          <w:rFonts w:ascii="Times New Roman" w:hAnsi="Times New Roman" w:cs="Times New Roman"/>
          <w:sz w:val="24"/>
          <w:szCs w:val="24"/>
          <w:shd w:val="clear" w:color="auto" w:fill="FFFFFF"/>
        </w:rPr>
        <w:t>cm .</w:t>
      </w:r>
      <w:proofErr w:type="gramEnd"/>
      <w:r w:rsidRPr="00617CE1">
        <w:rPr>
          <w:rFonts w:ascii="Times New Roman" w:hAnsi="Times New Roman" w:cs="Times New Roman"/>
          <w:sz w:val="24"/>
          <w:szCs w:val="24"/>
          <w:shd w:val="clear" w:color="auto" w:fill="FFFFFF"/>
        </w:rPr>
        <w:t xml:space="preserve"> </w:t>
      </w:r>
    </w:p>
    <w:p w:rsidR="008E2A39" w:rsidRPr="00617CE1" w:rsidRDefault="008E2A39" w:rsidP="008E2A39">
      <w:pPr>
        <w:spacing w:before="100" w:beforeAutospacing="1" w:after="100" w:afterAutospacing="1" w:line="240" w:lineRule="auto"/>
        <w:rPr>
          <w:rFonts w:ascii="Times New Roman" w:eastAsia="Times New Roman" w:hAnsi="Times New Roman" w:cs="Times New Roman"/>
          <w:b/>
          <w:bCs/>
          <w:sz w:val="24"/>
          <w:szCs w:val="24"/>
        </w:rPr>
      </w:pPr>
      <w:r w:rsidRPr="00617CE1">
        <w:rPr>
          <w:rFonts w:ascii="Times New Roman" w:eastAsia="Times New Roman" w:hAnsi="Times New Roman" w:cs="Times New Roman"/>
          <w:b/>
          <w:bCs/>
          <w:sz w:val="24"/>
          <w:szCs w:val="24"/>
        </w:rPr>
        <w:t>Broad beds and furrows:</w:t>
      </w:r>
    </w:p>
    <w:p w:rsidR="008E2A39" w:rsidRPr="00617CE1" w:rsidRDefault="008E2A39" w:rsidP="008E2A39">
      <w:pPr>
        <w:spacing w:before="100" w:beforeAutospacing="1" w:after="100" w:afterAutospacing="1" w:line="240" w:lineRule="auto"/>
        <w:jc w:val="both"/>
        <w:rPr>
          <w:rFonts w:ascii="Times New Roman" w:hAnsi="Times New Roman" w:cs="Times New Roman"/>
          <w:sz w:val="24"/>
          <w:szCs w:val="24"/>
          <w:shd w:val="clear" w:color="auto" w:fill="FFFFFF"/>
        </w:rPr>
      </w:pPr>
      <w:r w:rsidRPr="00617CE1">
        <w:rPr>
          <w:rFonts w:ascii="Times New Roman" w:hAnsi="Times New Roman" w:cs="Times New Roman"/>
          <w:sz w:val="24"/>
          <w:szCs w:val="24"/>
          <w:shd w:val="clear" w:color="auto" w:fill="FFFFFF"/>
        </w:rPr>
        <w:t xml:space="preserve">The broad bed and furrow system combines an element of erosion control with surface </w:t>
      </w:r>
      <w:proofErr w:type="gramStart"/>
      <w:r w:rsidRPr="00617CE1">
        <w:rPr>
          <w:rFonts w:ascii="Times New Roman" w:hAnsi="Times New Roman" w:cs="Times New Roman"/>
          <w:sz w:val="24"/>
          <w:szCs w:val="24"/>
          <w:shd w:val="clear" w:color="auto" w:fill="FFFFFF"/>
        </w:rPr>
        <w:t>drainage .</w:t>
      </w:r>
      <w:proofErr w:type="gramEnd"/>
      <w:r w:rsidRPr="00617CE1">
        <w:rPr>
          <w:rFonts w:ascii="Times New Roman" w:hAnsi="Times New Roman" w:cs="Times New Roman"/>
          <w:sz w:val="24"/>
          <w:szCs w:val="24"/>
          <w:shd w:val="clear" w:color="auto" w:fill="FFFFFF"/>
        </w:rPr>
        <w:t xml:space="preserve"> Normal bed width adopted is 150 cm with 30 cm wide furrows at the end of the beds. The broad beds and furrows have been found to be suitable for managing the deep black soils in India where surface drainage during the monsoon peri</w:t>
      </w:r>
      <w:r w:rsidR="00E52671">
        <w:rPr>
          <w:rFonts w:ascii="Times New Roman" w:hAnsi="Times New Roman" w:cs="Times New Roman"/>
          <w:sz w:val="24"/>
          <w:szCs w:val="24"/>
          <w:shd w:val="clear" w:color="auto" w:fill="FFFFFF"/>
        </w:rPr>
        <w:t xml:space="preserve">od is a problem. In India, </w:t>
      </w:r>
      <w:r w:rsidRPr="00617CE1">
        <w:rPr>
          <w:rFonts w:ascii="Times New Roman" w:hAnsi="Times New Roman" w:cs="Times New Roman"/>
          <w:sz w:val="24"/>
          <w:szCs w:val="24"/>
          <w:shd w:val="clear" w:color="auto" w:fill="FFFFFF"/>
        </w:rPr>
        <w:t>surface drainage during the monsoon period is a problem.</w:t>
      </w:r>
    </w:p>
    <w:p w:rsidR="008E2A39" w:rsidRPr="00617CE1" w:rsidRDefault="008E2A39" w:rsidP="008E2A39">
      <w:pPr>
        <w:spacing w:before="100" w:beforeAutospacing="1" w:after="100" w:afterAutospacing="1" w:line="240" w:lineRule="auto"/>
        <w:jc w:val="both"/>
        <w:rPr>
          <w:rFonts w:ascii="Times New Roman" w:eastAsia="Times New Roman" w:hAnsi="Times New Roman" w:cs="Times New Roman"/>
          <w:sz w:val="24"/>
          <w:szCs w:val="24"/>
        </w:rPr>
      </w:pPr>
      <w:r w:rsidRPr="00617CE1">
        <w:rPr>
          <w:rFonts w:ascii="Times New Roman" w:hAnsi="Times New Roman" w:cs="Times New Roman"/>
          <w:sz w:val="24"/>
          <w:szCs w:val="24"/>
          <w:shd w:val="clear" w:color="auto" w:fill="FFFFFF"/>
        </w:rPr>
        <w:t>The beds function as mini bunds at a grade and they help in reducing the velocity of surface runoff and increase the infiltration opportunity time. The excess water is removed through the furrows.</w:t>
      </w:r>
    </w:p>
    <w:p w:rsidR="008E2A39" w:rsidRPr="00617CE1" w:rsidRDefault="008E2A39" w:rsidP="008E2A39">
      <w:pPr>
        <w:spacing w:before="100" w:beforeAutospacing="1" w:after="100" w:afterAutospacing="1" w:line="240" w:lineRule="auto"/>
        <w:jc w:val="center"/>
        <w:rPr>
          <w:rFonts w:ascii="Times New Roman" w:eastAsia="Times New Roman" w:hAnsi="Times New Roman" w:cs="Times New Roman"/>
          <w:sz w:val="24"/>
          <w:szCs w:val="24"/>
        </w:rPr>
      </w:pPr>
      <w:r w:rsidRPr="00617CE1">
        <w:rPr>
          <w:rFonts w:ascii="Times New Roman" w:eastAsia="Times New Roman" w:hAnsi="Times New Roman" w:cs="Times New Roman"/>
          <w:sz w:val="24"/>
          <w:szCs w:val="24"/>
        </w:rPr>
        <w:lastRenderedPageBreak/>
        <w:br/>
      </w:r>
      <w:r w:rsidRPr="00617CE1">
        <w:rPr>
          <w:rFonts w:ascii="Times New Roman" w:eastAsia="Times New Roman" w:hAnsi="Times New Roman" w:cs="Times New Roman"/>
          <w:noProof/>
          <w:sz w:val="24"/>
          <w:szCs w:val="24"/>
          <w:lang w:val="en-US"/>
        </w:rPr>
        <w:drawing>
          <wp:inline distT="0" distB="0" distL="0" distR="0">
            <wp:extent cx="3030855" cy="1828800"/>
            <wp:effectExtent l="19050" t="0" r="0" b="0"/>
            <wp:docPr id="18" name="Picture 1" descr="http://agritech.tnau.ac.in/agriculture/agri_majorareas_dryland_insitumoisture_clip_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gritech.tnau.ac.in/agriculture/agri_majorareas_dryland_insitumoisture_clip_image006.jpg"/>
                    <pic:cNvPicPr>
                      <a:picLocks noChangeAspect="1" noChangeArrowheads="1"/>
                    </pic:cNvPicPr>
                  </pic:nvPicPr>
                  <pic:blipFill>
                    <a:blip r:embed="rId36" cstate="print"/>
                    <a:srcRect/>
                    <a:stretch>
                      <a:fillRect/>
                    </a:stretch>
                  </pic:blipFill>
                  <pic:spPr bwMode="auto">
                    <a:xfrm>
                      <a:off x="0" y="0"/>
                      <a:ext cx="3030855" cy="1828800"/>
                    </a:xfrm>
                    <a:prstGeom prst="rect">
                      <a:avLst/>
                    </a:prstGeom>
                    <a:noFill/>
                    <a:ln w="9525">
                      <a:noFill/>
                      <a:miter lim="800000"/>
                      <a:headEnd/>
                      <a:tailEnd/>
                    </a:ln>
                  </pic:spPr>
                </pic:pic>
              </a:graphicData>
            </a:graphic>
          </wp:inline>
        </w:drawing>
      </w:r>
    </w:p>
    <w:tbl>
      <w:tblPr>
        <w:tblW w:w="4526" w:type="pct"/>
        <w:jc w:val="center"/>
        <w:tblCellSpacing w:w="0" w:type="dxa"/>
        <w:tblInd w:w="-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293"/>
        <w:gridCol w:w="6302"/>
      </w:tblGrid>
      <w:tr w:rsidR="008E2A39" w:rsidRPr="00617CE1" w:rsidTr="008E2A39">
        <w:trPr>
          <w:tblCellSpacing w:w="0" w:type="dxa"/>
          <w:jc w:val="center"/>
        </w:trPr>
        <w:tc>
          <w:tcPr>
            <w:tcW w:w="1334" w:type="pct"/>
            <w:shd w:val="clear" w:color="auto" w:fill="auto"/>
            <w:vAlign w:val="center"/>
            <w:hideMark/>
          </w:tcPr>
          <w:p w:rsidR="008E2A39" w:rsidRPr="00617CE1" w:rsidRDefault="008E2A39" w:rsidP="008E2A39">
            <w:pPr>
              <w:spacing w:beforeAutospacing="1" w:after="100" w:afterAutospacing="1" w:line="240" w:lineRule="auto"/>
              <w:jc w:val="center"/>
              <w:rPr>
                <w:rFonts w:ascii="Times New Roman" w:eastAsia="Times New Roman" w:hAnsi="Times New Roman" w:cs="Times New Roman"/>
                <w:sz w:val="24"/>
                <w:szCs w:val="24"/>
              </w:rPr>
            </w:pPr>
            <w:r w:rsidRPr="00617CE1">
              <w:rPr>
                <w:rFonts w:ascii="Times New Roman" w:eastAsia="Times New Roman" w:hAnsi="Times New Roman" w:cs="Times New Roman"/>
                <w:sz w:val="24"/>
                <w:szCs w:val="24"/>
              </w:rPr>
              <w:t>Function</w:t>
            </w:r>
          </w:p>
        </w:tc>
        <w:tc>
          <w:tcPr>
            <w:tcW w:w="3666" w:type="pct"/>
            <w:shd w:val="clear" w:color="auto" w:fill="auto"/>
            <w:vAlign w:val="center"/>
            <w:hideMark/>
          </w:tcPr>
          <w:p w:rsidR="008E2A39" w:rsidRPr="00617CE1" w:rsidRDefault="008E2A39" w:rsidP="008E2A39">
            <w:pPr>
              <w:spacing w:beforeAutospacing="1" w:after="100" w:afterAutospacing="1" w:line="240" w:lineRule="auto"/>
              <w:jc w:val="both"/>
              <w:rPr>
                <w:rFonts w:ascii="Times New Roman" w:eastAsia="Times New Roman" w:hAnsi="Times New Roman" w:cs="Times New Roman"/>
                <w:sz w:val="24"/>
                <w:szCs w:val="24"/>
              </w:rPr>
            </w:pPr>
            <w:r w:rsidRPr="00617CE1">
              <w:rPr>
                <w:rFonts w:ascii="Times New Roman" w:eastAsia="Times New Roman" w:hAnsi="Times New Roman" w:cs="Times New Roman"/>
                <w:sz w:val="24"/>
                <w:szCs w:val="24"/>
              </w:rPr>
              <w:t>To control erosion and to conserve soil moisture in the soil   during rainy days  </w:t>
            </w:r>
          </w:p>
        </w:tc>
      </w:tr>
      <w:tr w:rsidR="008E2A39" w:rsidRPr="00617CE1" w:rsidTr="008E2A39">
        <w:trPr>
          <w:tblCellSpacing w:w="0" w:type="dxa"/>
          <w:jc w:val="center"/>
        </w:trPr>
        <w:tc>
          <w:tcPr>
            <w:tcW w:w="1334" w:type="pct"/>
            <w:shd w:val="clear" w:color="auto" w:fill="auto"/>
            <w:vAlign w:val="center"/>
            <w:hideMark/>
          </w:tcPr>
          <w:p w:rsidR="008E2A39" w:rsidRPr="00617CE1" w:rsidRDefault="008E2A39" w:rsidP="008E2A39">
            <w:pPr>
              <w:spacing w:beforeAutospacing="1" w:after="100" w:afterAutospacing="1" w:line="240" w:lineRule="auto"/>
              <w:jc w:val="center"/>
              <w:rPr>
                <w:rFonts w:ascii="Times New Roman" w:eastAsia="Times New Roman" w:hAnsi="Times New Roman" w:cs="Times New Roman"/>
                <w:sz w:val="24"/>
                <w:szCs w:val="24"/>
              </w:rPr>
            </w:pPr>
            <w:r w:rsidRPr="00617CE1">
              <w:rPr>
                <w:rFonts w:ascii="Times New Roman" w:eastAsia="Times New Roman" w:hAnsi="Times New Roman" w:cs="Times New Roman"/>
                <w:sz w:val="24"/>
                <w:szCs w:val="24"/>
              </w:rPr>
              <w:t>General information</w:t>
            </w:r>
          </w:p>
        </w:tc>
        <w:tc>
          <w:tcPr>
            <w:tcW w:w="3666" w:type="pct"/>
            <w:shd w:val="clear" w:color="auto" w:fill="auto"/>
            <w:vAlign w:val="center"/>
            <w:hideMark/>
          </w:tcPr>
          <w:p w:rsidR="008E2A39" w:rsidRPr="00617CE1" w:rsidRDefault="008E2A39" w:rsidP="008E2A39">
            <w:pPr>
              <w:spacing w:beforeAutospacing="1" w:after="100" w:afterAutospacing="1" w:line="240" w:lineRule="auto"/>
              <w:jc w:val="both"/>
              <w:rPr>
                <w:rFonts w:ascii="Times New Roman" w:eastAsia="Times New Roman" w:hAnsi="Times New Roman" w:cs="Times New Roman"/>
                <w:sz w:val="24"/>
                <w:szCs w:val="24"/>
              </w:rPr>
            </w:pPr>
            <w:r w:rsidRPr="00617CE1">
              <w:rPr>
                <w:rFonts w:ascii="Times New Roman" w:eastAsia="Times New Roman" w:hAnsi="Times New Roman" w:cs="Times New Roman"/>
                <w:sz w:val="24"/>
                <w:szCs w:val="24"/>
              </w:rPr>
              <w:t xml:space="preserve">The broad bed and furrow system is laid within the field boundaries. The land levels taken and it is laid using either animal drawn or tractor drawn </w:t>
            </w:r>
            <w:proofErr w:type="spellStart"/>
            <w:r w:rsidRPr="00617CE1">
              <w:rPr>
                <w:rFonts w:ascii="Times New Roman" w:eastAsia="Times New Roman" w:hAnsi="Times New Roman" w:cs="Times New Roman"/>
                <w:sz w:val="24"/>
                <w:szCs w:val="24"/>
              </w:rPr>
              <w:t>ridgers</w:t>
            </w:r>
            <w:proofErr w:type="spellEnd"/>
            <w:r w:rsidRPr="00617CE1">
              <w:rPr>
                <w:rFonts w:ascii="Times New Roman" w:eastAsia="Times New Roman" w:hAnsi="Times New Roman" w:cs="Times New Roman"/>
                <w:sz w:val="24"/>
                <w:szCs w:val="24"/>
              </w:rPr>
              <w:t>.  </w:t>
            </w:r>
          </w:p>
        </w:tc>
      </w:tr>
      <w:tr w:rsidR="008E2A39" w:rsidRPr="00617CE1" w:rsidTr="008E2A39">
        <w:trPr>
          <w:tblCellSpacing w:w="0" w:type="dxa"/>
          <w:jc w:val="center"/>
        </w:trPr>
        <w:tc>
          <w:tcPr>
            <w:tcW w:w="1334" w:type="pct"/>
            <w:shd w:val="clear" w:color="auto" w:fill="auto"/>
            <w:vAlign w:val="center"/>
            <w:hideMark/>
          </w:tcPr>
          <w:p w:rsidR="008E2A39" w:rsidRPr="00617CE1" w:rsidRDefault="008E2A39" w:rsidP="008E2A39">
            <w:pPr>
              <w:spacing w:beforeAutospacing="1" w:after="100" w:afterAutospacing="1" w:line="240" w:lineRule="auto"/>
              <w:jc w:val="center"/>
              <w:rPr>
                <w:rFonts w:ascii="Times New Roman" w:eastAsia="Times New Roman" w:hAnsi="Times New Roman" w:cs="Times New Roman"/>
                <w:sz w:val="24"/>
                <w:szCs w:val="24"/>
              </w:rPr>
            </w:pPr>
            <w:r w:rsidRPr="00617CE1">
              <w:rPr>
                <w:rFonts w:ascii="Times New Roman" w:eastAsia="Times New Roman" w:hAnsi="Times New Roman" w:cs="Times New Roman"/>
                <w:sz w:val="24"/>
                <w:szCs w:val="24"/>
              </w:rPr>
              <w:t>Cost</w:t>
            </w:r>
          </w:p>
        </w:tc>
        <w:tc>
          <w:tcPr>
            <w:tcW w:w="3666" w:type="pct"/>
            <w:shd w:val="clear" w:color="auto" w:fill="auto"/>
            <w:vAlign w:val="center"/>
            <w:hideMark/>
          </w:tcPr>
          <w:p w:rsidR="008E2A39" w:rsidRPr="00617CE1" w:rsidRDefault="008E2A39" w:rsidP="008E2A39">
            <w:pPr>
              <w:spacing w:beforeAutospacing="1" w:after="100" w:afterAutospacing="1" w:line="240" w:lineRule="auto"/>
              <w:jc w:val="both"/>
              <w:rPr>
                <w:rFonts w:ascii="Times New Roman" w:eastAsia="Times New Roman" w:hAnsi="Times New Roman" w:cs="Times New Roman"/>
                <w:sz w:val="24"/>
                <w:szCs w:val="24"/>
              </w:rPr>
            </w:pPr>
            <w:r w:rsidRPr="00617CE1">
              <w:rPr>
                <w:rFonts w:ascii="Times New Roman" w:eastAsia="Times New Roman" w:hAnsi="Times New Roman" w:cs="Times New Roman"/>
                <w:sz w:val="24"/>
                <w:szCs w:val="24"/>
              </w:rPr>
              <w:t>Approximate cost for laying beds and furrows is Rs. 1000/- per ha.  </w:t>
            </w:r>
          </w:p>
        </w:tc>
      </w:tr>
      <w:tr w:rsidR="008E2A39" w:rsidRPr="00617CE1" w:rsidTr="008E2A39">
        <w:trPr>
          <w:tblCellSpacing w:w="0" w:type="dxa"/>
          <w:jc w:val="center"/>
        </w:trPr>
        <w:tc>
          <w:tcPr>
            <w:tcW w:w="1334" w:type="pct"/>
            <w:shd w:val="clear" w:color="auto" w:fill="auto"/>
            <w:vAlign w:val="center"/>
            <w:hideMark/>
          </w:tcPr>
          <w:p w:rsidR="008E2A39" w:rsidRPr="00617CE1" w:rsidRDefault="008E2A39" w:rsidP="008E2A39">
            <w:pPr>
              <w:spacing w:beforeAutospacing="1" w:after="100" w:afterAutospacing="1" w:line="240" w:lineRule="auto"/>
              <w:jc w:val="center"/>
              <w:rPr>
                <w:rFonts w:ascii="Times New Roman" w:eastAsia="Times New Roman" w:hAnsi="Times New Roman" w:cs="Times New Roman"/>
                <w:sz w:val="24"/>
                <w:szCs w:val="24"/>
              </w:rPr>
            </w:pPr>
            <w:r w:rsidRPr="00617CE1">
              <w:rPr>
                <w:rFonts w:ascii="Times New Roman" w:eastAsia="Times New Roman" w:hAnsi="Times New Roman" w:cs="Times New Roman"/>
                <w:sz w:val="24"/>
                <w:szCs w:val="24"/>
              </w:rPr>
              <w:t>Salient features</w:t>
            </w:r>
          </w:p>
        </w:tc>
        <w:tc>
          <w:tcPr>
            <w:tcW w:w="3666" w:type="pct"/>
            <w:shd w:val="clear" w:color="auto" w:fill="auto"/>
            <w:vAlign w:val="center"/>
            <w:hideMark/>
          </w:tcPr>
          <w:p w:rsidR="008E2A39" w:rsidRPr="00617CE1" w:rsidRDefault="008E2A39" w:rsidP="008E2A39">
            <w:pPr>
              <w:spacing w:beforeAutospacing="1" w:after="100" w:afterAutospacing="1" w:line="240" w:lineRule="auto"/>
              <w:jc w:val="both"/>
              <w:rPr>
                <w:rFonts w:ascii="Times New Roman" w:eastAsia="Times New Roman" w:hAnsi="Times New Roman" w:cs="Times New Roman"/>
                <w:sz w:val="24"/>
                <w:szCs w:val="24"/>
              </w:rPr>
            </w:pPr>
            <w:r w:rsidRPr="00617CE1">
              <w:rPr>
                <w:rFonts w:ascii="Times New Roman" w:eastAsia="Times New Roman" w:hAnsi="Times New Roman" w:cs="Times New Roman"/>
                <w:sz w:val="24"/>
                <w:szCs w:val="24"/>
              </w:rPr>
              <w:t xml:space="preserve">Conserves soil moisture in </w:t>
            </w:r>
            <w:proofErr w:type="spellStart"/>
            <w:r w:rsidRPr="00617CE1">
              <w:rPr>
                <w:rFonts w:ascii="Times New Roman" w:eastAsia="Times New Roman" w:hAnsi="Times New Roman" w:cs="Times New Roman"/>
                <w:sz w:val="24"/>
                <w:szCs w:val="24"/>
              </w:rPr>
              <w:t>dryland</w:t>
            </w:r>
            <w:proofErr w:type="spellEnd"/>
            <w:r w:rsidRPr="00617CE1">
              <w:rPr>
                <w:rFonts w:ascii="Times New Roman" w:eastAsia="Times New Roman" w:hAnsi="Times New Roman" w:cs="Times New Roman"/>
                <w:sz w:val="24"/>
                <w:szCs w:val="24"/>
              </w:rPr>
              <w:t>, Controls sol erosion.</w:t>
            </w:r>
            <w:r w:rsidRPr="00617CE1">
              <w:rPr>
                <w:rFonts w:ascii="Times New Roman" w:eastAsia="Times New Roman" w:hAnsi="Times New Roman" w:cs="Times New Roman"/>
                <w:sz w:val="24"/>
                <w:szCs w:val="24"/>
              </w:rPr>
              <w:br/>
              <w:t>Acts as a drainage channel during heavy rainy days.</w:t>
            </w:r>
          </w:p>
        </w:tc>
      </w:tr>
    </w:tbl>
    <w:p w:rsidR="008E2A39" w:rsidRPr="00617CE1" w:rsidRDefault="008E2A39" w:rsidP="008E2A39">
      <w:pPr>
        <w:spacing w:before="100" w:beforeAutospacing="1" w:line="240" w:lineRule="auto"/>
        <w:rPr>
          <w:rFonts w:ascii="Times New Roman" w:hAnsi="Times New Roman" w:cs="Times New Roman"/>
          <w:sz w:val="24"/>
          <w:szCs w:val="24"/>
          <w:shd w:val="clear" w:color="auto" w:fill="FFFFFF"/>
        </w:rPr>
      </w:pPr>
      <w:r w:rsidRPr="00617CE1">
        <w:rPr>
          <w:rFonts w:ascii="Times New Roman" w:eastAsia="Times New Roman" w:hAnsi="Times New Roman" w:cs="Times New Roman"/>
          <w:b/>
          <w:bCs/>
          <w:sz w:val="24"/>
          <w:szCs w:val="24"/>
        </w:rPr>
        <w:t>Contour bund:</w:t>
      </w:r>
    </w:p>
    <w:p w:rsidR="008E2A39" w:rsidRPr="00617CE1" w:rsidRDefault="008E2A39" w:rsidP="008E2A39">
      <w:pPr>
        <w:spacing w:after="0" w:line="240" w:lineRule="auto"/>
        <w:jc w:val="both"/>
        <w:rPr>
          <w:rFonts w:ascii="Times New Roman" w:eastAsia="Times New Roman" w:hAnsi="Times New Roman" w:cs="Times New Roman"/>
          <w:b/>
          <w:bCs/>
          <w:sz w:val="24"/>
          <w:szCs w:val="24"/>
          <w:u w:val="single"/>
        </w:rPr>
      </w:pPr>
      <w:r w:rsidRPr="00617CE1">
        <w:rPr>
          <w:rFonts w:ascii="Times New Roman" w:hAnsi="Times New Roman" w:cs="Times New Roman"/>
          <w:sz w:val="24"/>
          <w:szCs w:val="24"/>
          <w:shd w:val="clear" w:color="auto" w:fill="FFFFFF"/>
        </w:rPr>
        <w:t xml:space="preserve">Contour bund Contour </w:t>
      </w:r>
      <w:proofErr w:type="spellStart"/>
      <w:r w:rsidRPr="00617CE1">
        <w:rPr>
          <w:rFonts w:ascii="Times New Roman" w:hAnsi="Times New Roman" w:cs="Times New Roman"/>
          <w:sz w:val="24"/>
          <w:szCs w:val="24"/>
          <w:shd w:val="clear" w:color="auto" w:fill="FFFFFF"/>
        </w:rPr>
        <w:t>bunding</w:t>
      </w:r>
      <w:proofErr w:type="spellEnd"/>
      <w:r w:rsidRPr="00617CE1">
        <w:rPr>
          <w:rFonts w:ascii="Times New Roman" w:hAnsi="Times New Roman" w:cs="Times New Roman"/>
          <w:sz w:val="24"/>
          <w:szCs w:val="24"/>
          <w:shd w:val="clear" w:color="auto" w:fill="FFFFFF"/>
        </w:rPr>
        <w:t xml:space="preserve"> is the construction of small bund across the slope of the land on a contour so that the long slope is cut into a series of small ones and each contour bund acts as a barrier to the flow of water, thus making the water to walk rather than run, at the same time impounding water against it for increasing soil moisture. </w:t>
      </w:r>
    </w:p>
    <w:p w:rsidR="008E2A39" w:rsidRPr="00617CE1" w:rsidRDefault="008E2A39" w:rsidP="008E2A39">
      <w:pPr>
        <w:spacing w:before="100" w:beforeAutospacing="1" w:after="100" w:afterAutospacing="1" w:line="240" w:lineRule="auto"/>
        <w:jc w:val="both"/>
        <w:rPr>
          <w:rFonts w:ascii="Times New Roman" w:hAnsi="Times New Roman" w:cs="Times New Roman"/>
          <w:sz w:val="24"/>
          <w:szCs w:val="24"/>
          <w:shd w:val="clear" w:color="auto" w:fill="FFFFFF"/>
        </w:rPr>
      </w:pPr>
      <w:r w:rsidRPr="00617CE1">
        <w:rPr>
          <w:rFonts w:ascii="Times New Roman" w:hAnsi="Times New Roman" w:cs="Times New Roman"/>
          <w:sz w:val="24"/>
          <w:szCs w:val="24"/>
          <w:shd w:val="clear" w:color="auto" w:fill="FFFFFF"/>
        </w:rPr>
        <w:t xml:space="preserve">Contour bunds divide the length of the </w:t>
      </w:r>
      <w:proofErr w:type="gramStart"/>
      <w:r w:rsidRPr="00617CE1">
        <w:rPr>
          <w:rFonts w:ascii="Times New Roman" w:hAnsi="Times New Roman" w:cs="Times New Roman"/>
          <w:sz w:val="24"/>
          <w:szCs w:val="24"/>
          <w:shd w:val="clear" w:color="auto" w:fill="FFFFFF"/>
        </w:rPr>
        <w:t>slope,</w:t>
      </w:r>
      <w:proofErr w:type="gramEnd"/>
      <w:r w:rsidRPr="00617CE1">
        <w:rPr>
          <w:rFonts w:ascii="Times New Roman" w:hAnsi="Times New Roman" w:cs="Times New Roman"/>
          <w:sz w:val="24"/>
          <w:szCs w:val="24"/>
          <w:shd w:val="clear" w:color="auto" w:fill="FFFFFF"/>
        </w:rPr>
        <w:t xml:space="preserve"> reduce the volume of runoff water, and thus preventing or minimizing the soil erosion. Contour bunds are constructed in relatively low rainfall areas, having an annual rainfall of less than 600 mm, particularly in ar</w:t>
      </w:r>
      <w:r w:rsidR="00BE3C6B" w:rsidRPr="00617CE1">
        <w:rPr>
          <w:rFonts w:ascii="Times New Roman" w:hAnsi="Times New Roman" w:cs="Times New Roman"/>
          <w:sz w:val="24"/>
          <w:szCs w:val="24"/>
          <w:shd w:val="clear" w:color="auto" w:fill="FFFFFF"/>
        </w:rPr>
        <w:t>eas having light textured soils</w:t>
      </w:r>
      <w:r w:rsidRPr="00617CE1">
        <w:rPr>
          <w:rFonts w:ascii="Times New Roman" w:hAnsi="Times New Roman" w:cs="Times New Roman"/>
          <w:sz w:val="24"/>
          <w:szCs w:val="24"/>
          <w:shd w:val="clear" w:color="auto" w:fill="FFFFFF"/>
        </w:rPr>
        <w:t xml:space="preserve">. For rolling and flatter lands having slopes from 2 to 6% contour </w:t>
      </w:r>
      <w:proofErr w:type="spellStart"/>
      <w:r w:rsidRPr="00617CE1">
        <w:rPr>
          <w:rFonts w:ascii="Times New Roman" w:hAnsi="Times New Roman" w:cs="Times New Roman"/>
          <w:sz w:val="24"/>
          <w:szCs w:val="24"/>
          <w:shd w:val="clear" w:color="auto" w:fill="FFFFFF"/>
        </w:rPr>
        <w:t>bunding</w:t>
      </w:r>
      <w:proofErr w:type="spellEnd"/>
      <w:r w:rsidRPr="00617CE1">
        <w:rPr>
          <w:rFonts w:ascii="Times New Roman" w:hAnsi="Times New Roman" w:cs="Times New Roman"/>
          <w:sz w:val="24"/>
          <w:szCs w:val="24"/>
          <w:shd w:val="clear" w:color="auto" w:fill="FFFFFF"/>
        </w:rPr>
        <w:t xml:space="preserve"> is practiced, in red soils.</w:t>
      </w:r>
      <w:bookmarkStart w:id="0" w:name="_GoBack"/>
      <w:bookmarkEnd w:id="0"/>
    </w:p>
    <w:p w:rsidR="008E2A39" w:rsidRPr="00617CE1" w:rsidRDefault="008E2A39" w:rsidP="008E2A39">
      <w:pPr>
        <w:spacing w:before="100" w:beforeAutospacing="1" w:after="100" w:afterAutospacing="1" w:line="240" w:lineRule="auto"/>
        <w:jc w:val="center"/>
        <w:rPr>
          <w:rFonts w:ascii="Times New Roman" w:eastAsia="Times New Roman" w:hAnsi="Times New Roman" w:cs="Times New Roman"/>
          <w:sz w:val="24"/>
          <w:szCs w:val="24"/>
        </w:rPr>
      </w:pPr>
      <w:r w:rsidRPr="00617CE1">
        <w:rPr>
          <w:rFonts w:ascii="Times New Roman" w:eastAsia="Times New Roman" w:hAnsi="Times New Roman" w:cs="Times New Roman"/>
          <w:noProof/>
          <w:sz w:val="24"/>
          <w:szCs w:val="24"/>
          <w:lang w:val="en-US"/>
        </w:rPr>
        <w:drawing>
          <wp:inline distT="0" distB="0" distL="0" distR="0">
            <wp:extent cx="2907111" cy="1422682"/>
            <wp:effectExtent l="19050" t="0" r="7539" b="0"/>
            <wp:docPr id="19" name="Picture 3" descr="http://agritech.tnau.ac.in/agriculture/agri_majorareas_dryland_insitumoisture_clip_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gritech.tnau.ac.in/agriculture/agri_majorareas_dryland_insitumoisture_clip_image008.jpg"/>
                    <pic:cNvPicPr>
                      <a:picLocks noChangeAspect="1" noChangeArrowheads="1"/>
                    </pic:cNvPicPr>
                  </pic:nvPicPr>
                  <pic:blipFill>
                    <a:blip r:embed="rId37" cstate="print"/>
                    <a:srcRect/>
                    <a:stretch>
                      <a:fillRect/>
                    </a:stretch>
                  </pic:blipFill>
                  <pic:spPr bwMode="auto">
                    <a:xfrm>
                      <a:off x="0" y="0"/>
                      <a:ext cx="2907111" cy="1422682"/>
                    </a:xfrm>
                    <a:prstGeom prst="rect">
                      <a:avLst/>
                    </a:prstGeom>
                    <a:noFill/>
                    <a:ln w="9525">
                      <a:noFill/>
                      <a:miter lim="800000"/>
                      <a:headEnd/>
                      <a:tailEnd/>
                    </a:ln>
                  </pic:spPr>
                </pic:pic>
              </a:graphicData>
            </a:graphic>
          </wp:inline>
        </w:drawing>
      </w:r>
      <w:r w:rsidRPr="00617CE1">
        <w:rPr>
          <w:rFonts w:ascii="Times New Roman" w:eastAsia="Times New Roman" w:hAnsi="Times New Roman" w:cs="Times New Roman"/>
          <w:noProof/>
          <w:sz w:val="24"/>
          <w:szCs w:val="24"/>
          <w:lang w:val="en-US"/>
        </w:rPr>
        <w:drawing>
          <wp:inline distT="0" distB="0" distL="0" distR="0">
            <wp:extent cx="2860158" cy="2255547"/>
            <wp:effectExtent l="19050" t="0" r="0" b="0"/>
            <wp:docPr id="29" name="Picture 4" descr="http://agritech.tnau.ac.in/agriculture/agri_majorareas_dryland_insitumoisture_clip_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gritech.tnau.ac.in/agriculture/agri_majorareas_dryland_insitumoisture_clip_image010.jpg"/>
                    <pic:cNvPicPr>
                      <a:picLocks noChangeAspect="1" noChangeArrowheads="1"/>
                    </pic:cNvPicPr>
                  </pic:nvPicPr>
                  <pic:blipFill>
                    <a:blip r:embed="rId38" cstate="print"/>
                    <a:srcRect/>
                    <a:stretch>
                      <a:fillRect/>
                    </a:stretch>
                  </pic:blipFill>
                  <pic:spPr bwMode="auto">
                    <a:xfrm>
                      <a:off x="0" y="0"/>
                      <a:ext cx="2863435" cy="2258132"/>
                    </a:xfrm>
                    <a:prstGeom prst="rect">
                      <a:avLst/>
                    </a:prstGeom>
                    <a:noFill/>
                    <a:ln w="9525">
                      <a:noFill/>
                      <a:miter lim="800000"/>
                      <a:headEnd/>
                      <a:tailEnd/>
                    </a:ln>
                  </pic:spPr>
                </pic:pic>
              </a:graphicData>
            </a:graphic>
          </wp:inline>
        </w:drawing>
      </w:r>
    </w:p>
    <w:p w:rsidR="008E2A39" w:rsidRPr="00617CE1" w:rsidRDefault="008E2A39" w:rsidP="008E2A39">
      <w:pPr>
        <w:spacing w:before="100" w:beforeAutospacing="1" w:after="100" w:afterAutospacing="1" w:line="240" w:lineRule="auto"/>
        <w:jc w:val="center"/>
        <w:rPr>
          <w:rFonts w:ascii="Times New Roman" w:eastAsia="Times New Roman" w:hAnsi="Times New Roman" w:cs="Times New Roman"/>
          <w:b/>
          <w:sz w:val="24"/>
          <w:szCs w:val="24"/>
        </w:rPr>
      </w:pPr>
      <w:r w:rsidRPr="00617CE1">
        <w:rPr>
          <w:rFonts w:ascii="Times New Roman" w:eastAsia="Times New Roman" w:hAnsi="Times New Roman" w:cs="Times New Roman"/>
          <w:b/>
          <w:sz w:val="24"/>
          <w:szCs w:val="24"/>
        </w:rPr>
        <w:t xml:space="preserve">Fig: Contour </w:t>
      </w:r>
      <w:proofErr w:type="spellStart"/>
      <w:r w:rsidRPr="00617CE1">
        <w:rPr>
          <w:rFonts w:ascii="Times New Roman" w:eastAsia="Times New Roman" w:hAnsi="Times New Roman" w:cs="Times New Roman"/>
          <w:b/>
          <w:sz w:val="24"/>
          <w:szCs w:val="24"/>
        </w:rPr>
        <w:t>bunding</w:t>
      </w:r>
      <w:proofErr w:type="spellEnd"/>
      <w:r w:rsidRPr="00617CE1">
        <w:rPr>
          <w:rFonts w:ascii="Times New Roman" w:eastAsia="Times New Roman" w:hAnsi="Times New Roman" w:cs="Times New Roman"/>
          <w:b/>
          <w:sz w:val="24"/>
          <w:szCs w:val="24"/>
        </w:rPr>
        <w:t>.</w:t>
      </w:r>
    </w:p>
    <w:tbl>
      <w:tblPr>
        <w:tblW w:w="4701" w:type="pct"/>
        <w:tblCellSpacing w:w="0" w:type="dxa"/>
        <w:tblInd w:w="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278"/>
        <w:gridCol w:w="6649"/>
      </w:tblGrid>
      <w:tr w:rsidR="008E2A39" w:rsidRPr="00617CE1" w:rsidTr="008E2A39">
        <w:trPr>
          <w:tblCellSpacing w:w="0" w:type="dxa"/>
        </w:trPr>
        <w:tc>
          <w:tcPr>
            <w:tcW w:w="1276" w:type="pct"/>
            <w:shd w:val="clear" w:color="auto" w:fill="auto"/>
            <w:vAlign w:val="center"/>
            <w:hideMark/>
          </w:tcPr>
          <w:p w:rsidR="008E2A39" w:rsidRPr="00617CE1" w:rsidRDefault="008E2A39" w:rsidP="008E2A39">
            <w:pPr>
              <w:spacing w:beforeAutospacing="1" w:after="100" w:afterAutospacing="1"/>
              <w:jc w:val="center"/>
              <w:rPr>
                <w:rFonts w:ascii="Times New Roman" w:eastAsia="Times New Roman" w:hAnsi="Times New Roman" w:cs="Times New Roman"/>
                <w:sz w:val="24"/>
                <w:szCs w:val="24"/>
              </w:rPr>
            </w:pPr>
            <w:r w:rsidRPr="00617CE1">
              <w:rPr>
                <w:rFonts w:ascii="Times New Roman" w:eastAsia="Times New Roman" w:hAnsi="Times New Roman" w:cs="Times New Roman"/>
                <w:sz w:val="24"/>
                <w:szCs w:val="24"/>
              </w:rPr>
              <w:lastRenderedPageBreak/>
              <w:t>Function</w:t>
            </w:r>
          </w:p>
        </w:tc>
        <w:tc>
          <w:tcPr>
            <w:tcW w:w="3724" w:type="pct"/>
            <w:shd w:val="clear" w:color="auto" w:fill="auto"/>
            <w:vAlign w:val="center"/>
            <w:hideMark/>
          </w:tcPr>
          <w:p w:rsidR="008E2A39" w:rsidRPr="00617CE1" w:rsidRDefault="008E2A39" w:rsidP="008E2A39">
            <w:pPr>
              <w:spacing w:beforeAutospacing="1" w:after="100" w:afterAutospacing="1"/>
              <w:rPr>
                <w:rFonts w:ascii="Times New Roman" w:eastAsia="Times New Roman" w:hAnsi="Times New Roman" w:cs="Times New Roman"/>
                <w:sz w:val="24"/>
                <w:szCs w:val="24"/>
              </w:rPr>
            </w:pPr>
            <w:r w:rsidRPr="00617CE1">
              <w:rPr>
                <w:rFonts w:ascii="Times New Roman" w:eastAsia="Times New Roman" w:hAnsi="Times New Roman" w:cs="Times New Roman"/>
                <w:sz w:val="24"/>
                <w:szCs w:val="24"/>
              </w:rPr>
              <w:t xml:space="preserve">To intercept the runoff flowing down the slope by </w:t>
            </w:r>
            <w:proofErr w:type="gramStart"/>
            <w:r w:rsidRPr="00617CE1">
              <w:rPr>
                <w:rFonts w:ascii="Times New Roman" w:eastAsia="Times New Roman" w:hAnsi="Times New Roman" w:cs="Times New Roman"/>
                <w:sz w:val="24"/>
                <w:szCs w:val="24"/>
              </w:rPr>
              <w:t>an  embankment</w:t>
            </w:r>
            <w:proofErr w:type="gramEnd"/>
            <w:r w:rsidRPr="00617CE1">
              <w:rPr>
                <w:rFonts w:ascii="Times New Roman" w:eastAsia="Times New Roman" w:hAnsi="Times New Roman" w:cs="Times New Roman"/>
                <w:sz w:val="24"/>
                <w:szCs w:val="24"/>
              </w:rPr>
              <w:t>.</w:t>
            </w:r>
          </w:p>
        </w:tc>
      </w:tr>
      <w:tr w:rsidR="008E2A39" w:rsidRPr="00617CE1" w:rsidTr="008E2A39">
        <w:trPr>
          <w:tblCellSpacing w:w="0" w:type="dxa"/>
        </w:trPr>
        <w:tc>
          <w:tcPr>
            <w:tcW w:w="1276" w:type="pct"/>
            <w:shd w:val="clear" w:color="auto" w:fill="auto"/>
            <w:vAlign w:val="center"/>
            <w:hideMark/>
          </w:tcPr>
          <w:p w:rsidR="008E2A39" w:rsidRPr="00617CE1" w:rsidRDefault="008E2A39" w:rsidP="008E2A39">
            <w:pPr>
              <w:spacing w:beforeAutospacing="1" w:after="100" w:afterAutospacing="1"/>
              <w:jc w:val="center"/>
              <w:rPr>
                <w:rFonts w:ascii="Times New Roman" w:eastAsia="Times New Roman" w:hAnsi="Times New Roman" w:cs="Times New Roman"/>
                <w:sz w:val="24"/>
                <w:szCs w:val="24"/>
              </w:rPr>
            </w:pPr>
            <w:r w:rsidRPr="00617CE1">
              <w:rPr>
                <w:rFonts w:ascii="Times New Roman" w:eastAsia="Times New Roman" w:hAnsi="Times New Roman" w:cs="Times New Roman"/>
                <w:sz w:val="24"/>
                <w:szCs w:val="24"/>
              </w:rPr>
              <w:t>General information</w:t>
            </w:r>
          </w:p>
        </w:tc>
        <w:tc>
          <w:tcPr>
            <w:tcW w:w="3724" w:type="pct"/>
            <w:shd w:val="clear" w:color="auto" w:fill="auto"/>
            <w:vAlign w:val="center"/>
            <w:hideMark/>
          </w:tcPr>
          <w:p w:rsidR="008E2A39" w:rsidRPr="00617CE1" w:rsidRDefault="008E2A39" w:rsidP="008E2A39">
            <w:pPr>
              <w:spacing w:beforeAutospacing="1" w:after="100" w:afterAutospacing="1"/>
              <w:rPr>
                <w:rFonts w:ascii="Times New Roman" w:eastAsia="Times New Roman" w:hAnsi="Times New Roman" w:cs="Times New Roman"/>
                <w:sz w:val="24"/>
                <w:szCs w:val="24"/>
              </w:rPr>
            </w:pPr>
            <w:r w:rsidRPr="00617CE1">
              <w:rPr>
                <w:rFonts w:ascii="Times New Roman" w:eastAsia="Times New Roman" w:hAnsi="Times New Roman" w:cs="Times New Roman"/>
                <w:sz w:val="24"/>
                <w:szCs w:val="24"/>
              </w:rPr>
              <w:t>It helps to control runoff velocity. The embankment may be closed or open, surplus arrangements are provided whenever necessary.</w:t>
            </w:r>
          </w:p>
        </w:tc>
      </w:tr>
      <w:tr w:rsidR="008E2A39" w:rsidRPr="00617CE1" w:rsidTr="008E2A39">
        <w:trPr>
          <w:tblCellSpacing w:w="0" w:type="dxa"/>
        </w:trPr>
        <w:tc>
          <w:tcPr>
            <w:tcW w:w="1276" w:type="pct"/>
            <w:shd w:val="clear" w:color="auto" w:fill="auto"/>
            <w:vAlign w:val="center"/>
            <w:hideMark/>
          </w:tcPr>
          <w:p w:rsidR="008E2A39" w:rsidRPr="00617CE1" w:rsidRDefault="008E2A39" w:rsidP="008E2A39">
            <w:pPr>
              <w:spacing w:beforeAutospacing="1" w:after="100" w:afterAutospacing="1"/>
              <w:jc w:val="center"/>
              <w:rPr>
                <w:rFonts w:ascii="Times New Roman" w:eastAsia="Times New Roman" w:hAnsi="Times New Roman" w:cs="Times New Roman"/>
                <w:sz w:val="24"/>
                <w:szCs w:val="24"/>
              </w:rPr>
            </w:pPr>
            <w:r w:rsidRPr="00617CE1">
              <w:rPr>
                <w:rFonts w:ascii="Times New Roman" w:eastAsia="Times New Roman" w:hAnsi="Times New Roman" w:cs="Times New Roman"/>
                <w:sz w:val="24"/>
                <w:szCs w:val="24"/>
              </w:rPr>
              <w:t>Cost</w:t>
            </w:r>
          </w:p>
        </w:tc>
        <w:tc>
          <w:tcPr>
            <w:tcW w:w="3724" w:type="pct"/>
            <w:shd w:val="clear" w:color="auto" w:fill="auto"/>
            <w:vAlign w:val="center"/>
            <w:hideMark/>
          </w:tcPr>
          <w:p w:rsidR="008E2A39" w:rsidRPr="00617CE1" w:rsidRDefault="008E2A39" w:rsidP="008E2A39">
            <w:pPr>
              <w:spacing w:beforeAutospacing="1" w:after="100" w:afterAutospacing="1"/>
              <w:rPr>
                <w:rFonts w:ascii="Times New Roman" w:eastAsia="Times New Roman" w:hAnsi="Times New Roman" w:cs="Times New Roman"/>
                <w:sz w:val="24"/>
                <w:szCs w:val="24"/>
              </w:rPr>
            </w:pPr>
            <w:r w:rsidRPr="00617CE1">
              <w:rPr>
                <w:rFonts w:ascii="Times New Roman" w:eastAsia="Times New Roman" w:hAnsi="Times New Roman" w:cs="Times New Roman"/>
                <w:sz w:val="24"/>
                <w:szCs w:val="24"/>
              </w:rPr>
              <w:t>Approximate cost for laying contour bund is Rs. 1500/- per ha.</w:t>
            </w:r>
          </w:p>
        </w:tc>
      </w:tr>
      <w:tr w:rsidR="008E2A39" w:rsidRPr="00617CE1" w:rsidTr="008E2A39">
        <w:trPr>
          <w:tblCellSpacing w:w="0" w:type="dxa"/>
        </w:trPr>
        <w:tc>
          <w:tcPr>
            <w:tcW w:w="1276" w:type="pct"/>
            <w:shd w:val="clear" w:color="auto" w:fill="auto"/>
            <w:vAlign w:val="center"/>
            <w:hideMark/>
          </w:tcPr>
          <w:p w:rsidR="008E2A39" w:rsidRPr="00617CE1" w:rsidRDefault="008E2A39" w:rsidP="008E2A39">
            <w:pPr>
              <w:spacing w:beforeAutospacing="1" w:after="100" w:afterAutospacing="1"/>
              <w:jc w:val="center"/>
              <w:rPr>
                <w:rFonts w:ascii="Times New Roman" w:eastAsia="Times New Roman" w:hAnsi="Times New Roman" w:cs="Times New Roman"/>
                <w:sz w:val="24"/>
                <w:szCs w:val="24"/>
              </w:rPr>
            </w:pPr>
            <w:r w:rsidRPr="00617CE1">
              <w:rPr>
                <w:rFonts w:ascii="Times New Roman" w:eastAsia="Times New Roman" w:hAnsi="Times New Roman" w:cs="Times New Roman"/>
                <w:sz w:val="24"/>
                <w:szCs w:val="24"/>
              </w:rPr>
              <w:t>Salient features</w:t>
            </w:r>
          </w:p>
        </w:tc>
        <w:tc>
          <w:tcPr>
            <w:tcW w:w="3724" w:type="pct"/>
            <w:shd w:val="clear" w:color="auto" w:fill="auto"/>
            <w:vAlign w:val="center"/>
            <w:hideMark/>
          </w:tcPr>
          <w:p w:rsidR="008E2A39" w:rsidRPr="00617CE1" w:rsidRDefault="008E2A39" w:rsidP="008E2A39">
            <w:pPr>
              <w:spacing w:beforeAutospacing="1" w:after="100" w:afterAutospacing="1"/>
              <w:rPr>
                <w:rFonts w:ascii="Times New Roman" w:eastAsia="Times New Roman" w:hAnsi="Times New Roman" w:cs="Times New Roman"/>
                <w:sz w:val="24"/>
                <w:szCs w:val="24"/>
              </w:rPr>
            </w:pPr>
            <w:r w:rsidRPr="00617CE1">
              <w:rPr>
                <w:rFonts w:ascii="Times New Roman" w:eastAsia="Times New Roman" w:hAnsi="Times New Roman" w:cs="Times New Roman"/>
                <w:sz w:val="24"/>
                <w:szCs w:val="24"/>
              </w:rPr>
              <w:t>It can be adopted in light and medium textured soils.</w:t>
            </w:r>
            <w:r w:rsidRPr="00617CE1">
              <w:rPr>
                <w:rFonts w:ascii="Times New Roman" w:eastAsia="Times New Roman" w:hAnsi="Times New Roman" w:cs="Times New Roman"/>
                <w:sz w:val="24"/>
                <w:szCs w:val="24"/>
              </w:rPr>
              <w:br/>
              <w:t xml:space="preserve">It can be laid </w:t>
            </w:r>
            <w:proofErr w:type="spellStart"/>
            <w:r w:rsidRPr="00617CE1">
              <w:rPr>
                <w:rFonts w:ascii="Times New Roman" w:eastAsia="Times New Roman" w:hAnsi="Times New Roman" w:cs="Times New Roman"/>
                <w:sz w:val="24"/>
                <w:szCs w:val="24"/>
              </w:rPr>
              <w:t>upto</w:t>
            </w:r>
            <w:proofErr w:type="spellEnd"/>
            <w:r w:rsidRPr="00617CE1">
              <w:rPr>
                <w:rFonts w:ascii="Times New Roman" w:eastAsia="Times New Roman" w:hAnsi="Times New Roman" w:cs="Times New Roman"/>
                <w:sz w:val="24"/>
                <w:szCs w:val="24"/>
              </w:rPr>
              <w:t xml:space="preserve"> 6% slopes.</w:t>
            </w:r>
            <w:r w:rsidRPr="00617CE1">
              <w:rPr>
                <w:rFonts w:ascii="Times New Roman" w:eastAsia="Times New Roman" w:hAnsi="Times New Roman" w:cs="Times New Roman"/>
                <w:sz w:val="24"/>
                <w:szCs w:val="24"/>
              </w:rPr>
              <w:br/>
              <w:t>It helps to retain moisture in the field.</w:t>
            </w:r>
          </w:p>
        </w:tc>
      </w:tr>
    </w:tbl>
    <w:p w:rsidR="008E2A39" w:rsidRPr="00617CE1" w:rsidRDefault="008E2A39" w:rsidP="008E2A39">
      <w:pPr>
        <w:rPr>
          <w:rFonts w:ascii="Times New Roman" w:hAnsi="Times New Roman" w:cs="Times New Roman"/>
          <w:sz w:val="24"/>
          <w:szCs w:val="24"/>
        </w:rPr>
      </w:pPr>
    </w:p>
    <w:p w:rsidR="008E2A39" w:rsidRPr="00617CE1" w:rsidRDefault="008E2A39" w:rsidP="008E2A39">
      <w:pPr>
        <w:jc w:val="center"/>
        <w:rPr>
          <w:rFonts w:ascii="Times New Roman" w:hAnsi="Times New Roman" w:cs="Times New Roman"/>
          <w:b/>
          <w:sz w:val="24"/>
          <w:szCs w:val="24"/>
        </w:rPr>
      </w:pPr>
      <w:r w:rsidRPr="00617CE1">
        <w:rPr>
          <w:rFonts w:ascii="Times New Roman" w:hAnsi="Times New Roman" w:cs="Times New Roman"/>
          <w:b/>
          <w:sz w:val="24"/>
          <w:szCs w:val="24"/>
        </w:rPr>
        <w:t>FIELD BUNDING</w:t>
      </w:r>
    </w:p>
    <w:p w:rsidR="008E2A39" w:rsidRPr="00617CE1" w:rsidRDefault="008E2A39" w:rsidP="008E2A39">
      <w:pPr>
        <w:rPr>
          <w:rFonts w:ascii="Times New Roman" w:hAnsi="Times New Roman" w:cs="Times New Roman"/>
          <w:b/>
          <w:sz w:val="24"/>
          <w:szCs w:val="24"/>
        </w:rPr>
      </w:pPr>
      <w:r w:rsidRPr="00617CE1">
        <w:rPr>
          <w:rFonts w:ascii="Times New Roman" w:hAnsi="Times New Roman" w:cs="Times New Roman"/>
          <w:b/>
          <w:sz w:val="24"/>
          <w:szCs w:val="24"/>
        </w:rPr>
        <w:t xml:space="preserve">Compartmental </w:t>
      </w:r>
      <w:proofErr w:type="spellStart"/>
      <w:r w:rsidRPr="00617CE1">
        <w:rPr>
          <w:rFonts w:ascii="Times New Roman" w:hAnsi="Times New Roman" w:cs="Times New Roman"/>
          <w:b/>
          <w:sz w:val="24"/>
          <w:szCs w:val="24"/>
        </w:rPr>
        <w:t>Bunding</w:t>
      </w:r>
      <w:proofErr w:type="spellEnd"/>
      <w:r w:rsidRPr="00617CE1">
        <w:rPr>
          <w:rFonts w:ascii="Times New Roman" w:hAnsi="Times New Roman" w:cs="Times New Roman"/>
          <w:b/>
          <w:sz w:val="24"/>
          <w:szCs w:val="24"/>
        </w:rPr>
        <w:t xml:space="preserve"> (Field </w:t>
      </w:r>
      <w:proofErr w:type="spellStart"/>
      <w:r w:rsidRPr="00617CE1">
        <w:rPr>
          <w:rFonts w:ascii="Times New Roman" w:hAnsi="Times New Roman" w:cs="Times New Roman"/>
          <w:b/>
          <w:sz w:val="24"/>
          <w:szCs w:val="24"/>
        </w:rPr>
        <w:t>Bunding</w:t>
      </w:r>
      <w:proofErr w:type="spellEnd"/>
      <w:r w:rsidRPr="00617CE1">
        <w:rPr>
          <w:rFonts w:ascii="Times New Roman" w:hAnsi="Times New Roman" w:cs="Times New Roman"/>
          <w:b/>
          <w:sz w:val="24"/>
          <w:szCs w:val="24"/>
        </w:rPr>
        <w:t xml:space="preserve">) </w:t>
      </w:r>
    </w:p>
    <w:p w:rsidR="008E2A39" w:rsidRPr="00617CE1" w:rsidRDefault="008E2A39" w:rsidP="008E2A39">
      <w:pPr>
        <w:rPr>
          <w:rFonts w:ascii="Times New Roman" w:hAnsi="Times New Roman" w:cs="Times New Roman"/>
          <w:b/>
          <w:sz w:val="24"/>
          <w:szCs w:val="24"/>
        </w:rPr>
      </w:pPr>
      <w:r w:rsidRPr="00617CE1">
        <w:rPr>
          <w:rFonts w:ascii="Times New Roman" w:hAnsi="Times New Roman" w:cs="Times New Roman"/>
          <w:b/>
          <w:sz w:val="24"/>
          <w:szCs w:val="24"/>
        </w:rPr>
        <w:t>Introduction</w:t>
      </w:r>
    </w:p>
    <w:p w:rsidR="008E2A39" w:rsidRPr="00617CE1" w:rsidRDefault="008E2A39" w:rsidP="008E2A39">
      <w:pPr>
        <w:ind w:firstLine="720"/>
        <w:jc w:val="both"/>
        <w:rPr>
          <w:rFonts w:ascii="Times New Roman" w:hAnsi="Times New Roman" w:cs="Times New Roman"/>
          <w:sz w:val="24"/>
          <w:szCs w:val="24"/>
        </w:rPr>
      </w:pPr>
      <w:r w:rsidRPr="00617CE1">
        <w:rPr>
          <w:rFonts w:ascii="Times New Roman" w:hAnsi="Times New Roman" w:cs="Times New Roman"/>
          <w:sz w:val="24"/>
          <w:szCs w:val="24"/>
        </w:rPr>
        <w:t xml:space="preserve">It is proven sustainable land management practice for marginal, sloping, and hilly land where the soil productivity is very low. Farmers use a multi-step process to promote the formation of rough terraces along contour lines on sloping land. Compartmental </w:t>
      </w:r>
      <w:proofErr w:type="spellStart"/>
      <w:r w:rsidRPr="00617CE1">
        <w:rPr>
          <w:rFonts w:ascii="Times New Roman" w:hAnsi="Times New Roman" w:cs="Times New Roman"/>
          <w:sz w:val="24"/>
          <w:szCs w:val="24"/>
        </w:rPr>
        <w:t>bunding</w:t>
      </w:r>
      <w:proofErr w:type="spellEnd"/>
      <w:r w:rsidRPr="00617CE1">
        <w:rPr>
          <w:rFonts w:ascii="Times New Roman" w:hAnsi="Times New Roman" w:cs="Times New Roman"/>
          <w:sz w:val="24"/>
          <w:szCs w:val="24"/>
        </w:rPr>
        <w:t xml:space="preserve"> means the entire field is divided into small compartments with pre determined size to retain the rain water where it falls and arrest soil erosion. The compartmental bunds are form using bund former. The size of the bunds depends upon the slope of the land. Compartmental bunds provide more opportunity time for water to infiltrate into the soil and help in conserving soil moisture.</w:t>
      </w:r>
    </w:p>
    <w:p w:rsidR="008E2A39" w:rsidRPr="00617CE1" w:rsidRDefault="008E2A39" w:rsidP="008E2A39">
      <w:pPr>
        <w:rPr>
          <w:rFonts w:ascii="Times New Roman" w:hAnsi="Times New Roman" w:cs="Times New Roman"/>
          <w:sz w:val="24"/>
          <w:szCs w:val="24"/>
        </w:rPr>
      </w:pPr>
      <w:r w:rsidRPr="00617CE1">
        <w:rPr>
          <w:rFonts w:ascii="Times New Roman" w:hAnsi="Times New Roman" w:cs="Times New Roman"/>
          <w:sz w:val="24"/>
          <w:szCs w:val="24"/>
        </w:rPr>
        <w:t xml:space="preserve">These bunds control the formation of rills, arrest soil erosion, reduce water velocity and increase soil moisture. </w:t>
      </w:r>
    </w:p>
    <w:p w:rsidR="008E2A39" w:rsidRPr="00617CE1" w:rsidRDefault="008E2A39" w:rsidP="008E2A39">
      <w:pPr>
        <w:rPr>
          <w:rFonts w:ascii="Times New Roman" w:hAnsi="Times New Roman" w:cs="Times New Roman"/>
          <w:b/>
          <w:sz w:val="24"/>
          <w:szCs w:val="24"/>
        </w:rPr>
      </w:pPr>
      <w:r w:rsidRPr="00617CE1">
        <w:rPr>
          <w:rFonts w:ascii="Times New Roman" w:hAnsi="Times New Roman" w:cs="Times New Roman"/>
          <w:b/>
          <w:sz w:val="24"/>
          <w:szCs w:val="24"/>
        </w:rPr>
        <w:t>Purpose:</w:t>
      </w:r>
    </w:p>
    <w:p w:rsidR="008E2A39" w:rsidRPr="00617CE1" w:rsidRDefault="008E2A39" w:rsidP="00A5650E">
      <w:pPr>
        <w:pStyle w:val="ListParagraph"/>
        <w:numPr>
          <w:ilvl w:val="0"/>
          <w:numId w:val="19"/>
        </w:numPr>
        <w:rPr>
          <w:rFonts w:ascii="Times New Roman" w:hAnsi="Times New Roman" w:cs="Times New Roman"/>
          <w:sz w:val="24"/>
          <w:szCs w:val="24"/>
        </w:rPr>
      </w:pPr>
      <w:r w:rsidRPr="00617CE1">
        <w:rPr>
          <w:rFonts w:ascii="Times New Roman" w:hAnsi="Times New Roman" w:cs="Times New Roman"/>
          <w:sz w:val="24"/>
          <w:szCs w:val="24"/>
        </w:rPr>
        <w:t xml:space="preserve">Breaking the length of slope. </w:t>
      </w:r>
    </w:p>
    <w:p w:rsidR="008E2A39" w:rsidRPr="00617CE1" w:rsidRDefault="008E2A39" w:rsidP="00A5650E">
      <w:pPr>
        <w:pStyle w:val="ListParagraph"/>
        <w:numPr>
          <w:ilvl w:val="0"/>
          <w:numId w:val="19"/>
        </w:numPr>
        <w:rPr>
          <w:rFonts w:ascii="Times New Roman" w:hAnsi="Times New Roman" w:cs="Times New Roman"/>
          <w:sz w:val="24"/>
          <w:szCs w:val="24"/>
        </w:rPr>
      </w:pPr>
      <w:r w:rsidRPr="00617CE1">
        <w:rPr>
          <w:rFonts w:ascii="Times New Roman" w:hAnsi="Times New Roman" w:cs="Times New Roman"/>
          <w:sz w:val="24"/>
          <w:szCs w:val="24"/>
        </w:rPr>
        <w:t xml:space="preserve">Checking the soil loss. </w:t>
      </w:r>
    </w:p>
    <w:p w:rsidR="008E2A39" w:rsidRPr="00617CE1" w:rsidRDefault="008E2A39" w:rsidP="00A5650E">
      <w:pPr>
        <w:pStyle w:val="ListParagraph"/>
        <w:numPr>
          <w:ilvl w:val="0"/>
          <w:numId w:val="19"/>
        </w:numPr>
        <w:rPr>
          <w:rFonts w:ascii="Times New Roman" w:hAnsi="Times New Roman" w:cs="Times New Roman"/>
          <w:sz w:val="24"/>
          <w:szCs w:val="24"/>
        </w:rPr>
      </w:pPr>
      <w:r w:rsidRPr="00617CE1">
        <w:rPr>
          <w:rFonts w:ascii="Times New Roman" w:hAnsi="Times New Roman" w:cs="Times New Roman"/>
          <w:sz w:val="24"/>
          <w:szCs w:val="24"/>
        </w:rPr>
        <w:t xml:space="preserve">Improving local soil moisture profile. </w:t>
      </w:r>
    </w:p>
    <w:p w:rsidR="008E2A39" w:rsidRPr="00617CE1" w:rsidRDefault="008E2A39" w:rsidP="008E2A39">
      <w:pPr>
        <w:rPr>
          <w:rFonts w:ascii="Times New Roman" w:hAnsi="Times New Roman" w:cs="Times New Roman"/>
          <w:b/>
          <w:sz w:val="24"/>
          <w:szCs w:val="24"/>
        </w:rPr>
      </w:pPr>
      <w:r w:rsidRPr="00617CE1">
        <w:rPr>
          <w:rFonts w:ascii="Times New Roman" w:hAnsi="Times New Roman" w:cs="Times New Roman"/>
          <w:b/>
          <w:sz w:val="24"/>
          <w:szCs w:val="24"/>
        </w:rPr>
        <w:t xml:space="preserve">Location: </w:t>
      </w:r>
    </w:p>
    <w:p w:rsidR="008E2A39" w:rsidRPr="00617CE1" w:rsidRDefault="008E2A39" w:rsidP="00A5650E">
      <w:pPr>
        <w:pStyle w:val="ListParagraph"/>
        <w:numPr>
          <w:ilvl w:val="0"/>
          <w:numId w:val="20"/>
        </w:numPr>
        <w:rPr>
          <w:rFonts w:ascii="Times New Roman" w:hAnsi="Times New Roman" w:cs="Times New Roman"/>
          <w:sz w:val="24"/>
          <w:szCs w:val="24"/>
        </w:rPr>
      </w:pPr>
      <w:r w:rsidRPr="00617CE1">
        <w:rPr>
          <w:rFonts w:ascii="Times New Roman" w:hAnsi="Times New Roman" w:cs="Times New Roman"/>
          <w:sz w:val="24"/>
          <w:szCs w:val="24"/>
        </w:rPr>
        <w:t>In irregular sized and very small land holdings.</w:t>
      </w:r>
    </w:p>
    <w:p w:rsidR="008E2A39" w:rsidRPr="00617CE1" w:rsidRDefault="008E2A39" w:rsidP="00A5650E">
      <w:pPr>
        <w:pStyle w:val="ListParagraph"/>
        <w:numPr>
          <w:ilvl w:val="0"/>
          <w:numId w:val="20"/>
        </w:numPr>
        <w:rPr>
          <w:rFonts w:ascii="Times New Roman" w:hAnsi="Times New Roman" w:cs="Times New Roman"/>
          <w:sz w:val="24"/>
          <w:szCs w:val="24"/>
        </w:rPr>
      </w:pPr>
      <w:r w:rsidRPr="00617CE1">
        <w:rPr>
          <w:rFonts w:ascii="Times New Roman" w:hAnsi="Times New Roman" w:cs="Times New Roman"/>
          <w:sz w:val="24"/>
          <w:szCs w:val="24"/>
        </w:rPr>
        <w:t>Where field boundaries/ bunds exists or in un-</w:t>
      </w:r>
      <w:proofErr w:type="spellStart"/>
      <w:r w:rsidRPr="00617CE1">
        <w:rPr>
          <w:rFonts w:ascii="Times New Roman" w:hAnsi="Times New Roman" w:cs="Times New Roman"/>
          <w:sz w:val="24"/>
          <w:szCs w:val="24"/>
        </w:rPr>
        <w:t>bunded</w:t>
      </w:r>
      <w:proofErr w:type="spellEnd"/>
      <w:r w:rsidRPr="00617CE1">
        <w:rPr>
          <w:rFonts w:ascii="Times New Roman" w:hAnsi="Times New Roman" w:cs="Times New Roman"/>
          <w:sz w:val="24"/>
          <w:szCs w:val="24"/>
        </w:rPr>
        <w:t xml:space="preserve"> land. </w:t>
      </w:r>
    </w:p>
    <w:p w:rsidR="008E2A39" w:rsidRPr="00617CE1" w:rsidRDefault="008E2A39" w:rsidP="00A5650E">
      <w:pPr>
        <w:pStyle w:val="ListParagraph"/>
        <w:numPr>
          <w:ilvl w:val="0"/>
          <w:numId w:val="20"/>
        </w:numPr>
        <w:rPr>
          <w:rFonts w:ascii="Times New Roman" w:hAnsi="Times New Roman" w:cs="Times New Roman"/>
          <w:sz w:val="24"/>
          <w:szCs w:val="24"/>
        </w:rPr>
      </w:pPr>
      <w:r w:rsidRPr="00617CE1">
        <w:rPr>
          <w:rFonts w:ascii="Times New Roman" w:hAnsi="Times New Roman" w:cs="Times New Roman"/>
          <w:sz w:val="24"/>
          <w:szCs w:val="24"/>
        </w:rPr>
        <w:t xml:space="preserve">Where </w:t>
      </w:r>
      <w:proofErr w:type="gramStart"/>
      <w:r w:rsidRPr="00617CE1">
        <w:rPr>
          <w:rFonts w:ascii="Times New Roman" w:hAnsi="Times New Roman" w:cs="Times New Roman"/>
          <w:sz w:val="24"/>
          <w:szCs w:val="24"/>
        </w:rPr>
        <w:t>laying</w:t>
      </w:r>
      <w:proofErr w:type="gramEnd"/>
      <w:r w:rsidRPr="00617CE1">
        <w:rPr>
          <w:rFonts w:ascii="Times New Roman" w:hAnsi="Times New Roman" w:cs="Times New Roman"/>
          <w:sz w:val="24"/>
          <w:szCs w:val="24"/>
        </w:rPr>
        <w:t xml:space="preserve"> of contour or graded bund is not practically possible, mainly due to resistance of farmers. </w:t>
      </w:r>
    </w:p>
    <w:p w:rsidR="008E2A39" w:rsidRPr="00617CE1" w:rsidRDefault="008E2A39" w:rsidP="008E2A39">
      <w:pPr>
        <w:ind w:left="360"/>
        <w:rPr>
          <w:rFonts w:ascii="Times New Roman" w:hAnsi="Times New Roman" w:cs="Times New Roman"/>
          <w:sz w:val="24"/>
          <w:szCs w:val="24"/>
        </w:rPr>
      </w:pPr>
      <w:r w:rsidRPr="00617CE1">
        <w:rPr>
          <w:rFonts w:ascii="Times New Roman" w:hAnsi="Times New Roman" w:cs="Times New Roman"/>
          <w:sz w:val="24"/>
          <w:szCs w:val="24"/>
        </w:rPr>
        <w:t>Constructed along the field boundaries in upper middle and lower reaches. Such structures should be constructed across the slope for maximum impact.</w:t>
      </w:r>
    </w:p>
    <w:p w:rsidR="008E2A39" w:rsidRPr="00617CE1" w:rsidRDefault="008E2A39" w:rsidP="008E2A39">
      <w:pPr>
        <w:rPr>
          <w:rFonts w:ascii="Times New Roman" w:hAnsi="Times New Roman" w:cs="Times New Roman"/>
          <w:b/>
          <w:sz w:val="24"/>
          <w:szCs w:val="24"/>
        </w:rPr>
      </w:pPr>
      <w:r w:rsidRPr="00617CE1">
        <w:rPr>
          <w:rFonts w:ascii="Times New Roman" w:hAnsi="Times New Roman" w:cs="Times New Roman"/>
          <w:b/>
          <w:sz w:val="24"/>
          <w:szCs w:val="24"/>
        </w:rPr>
        <w:t xml:space="preserve">Types of farm </w:t>
      </w:r>
      <w:proofErr w:type="spellStart"/>
      <w:r w:rsidRPr="00617CE1">
        <w:rPr>
          <w:rFonts w:ascii="Times New Roman" w:hAnsi="Times New Roman" w:cs="Times New Roman"/>
          <w:b/>
          <w:sz w:val="24"/>
          <w:szCs w:val="24"/>
        </w:rPr>
        <w:t>bunding</w:t>
      </w:r>
      <w:proofErr w:type="spellEnd"/>
      <w:r w:rsidRPr="00617CE1">
        <w:rPr>
          <w:rFonts w:ascii="Times New Roman" w:hAnsi="Times New Roman" w:cs="Times New Roman"/>
          <w:b/>
          <w:sz w:val="24"/>
          <w:szCs w:val="24"/>
        </w:rPr>
        <w:t>:</w:t>
      </w:r>
    </w:p>
    <w:p w:rsidR="008E2A39" w:rsidRPr="00617CE1" w:rsidRDefault="008E2A39" w:rsidP="00A5650E">
      <w:pPr>
        <w:pStyle w:val="ListParagraph"/>
        <w:numPr>
          <w:ilvl w:val="0"/>
          <w:numId w:val="21"/>
        </w:numPr>
        <w:rPr>
          <w:rFonts w:ascii="Times New Roman" w:hAnsi="Times New Roman" w:cs="Times New Roman"/>
          <w:b/>
          <w:sz w:val="24"/>
          <w:szCs w:val="24"/>
        </w:rPr>
      </w:pPr>
      <w:r w:rsidRPr="00617CE1">
        <w:rPr>
          <w:rFonts w:ascii="Times New Roman" w:hAnsi="Times New Roman" w:cs="Times New Roman"/>
          <w:b/>
          <w:sz w:val="24"/>
          <w:szCs w:val="24"/>
        </w:rPr>
        <w:t xml:space="preserve">Contour bunds(Contour ridges): </w:t>
      </w:r>
    </w:p>
    <w:p w:rsidR="008E2A39" w:rsidRPr="00617CE1" w:rsidRDefault="0014755C" w:rsidP="008E2A39">
      <w:pPr>
        <w:pStyle w:val="ListParagraph"/>
        <w:rPr>
          <w:rFonts w:ascii="Times New Roman" w:hAnsi="Times New Roman" w:cs="Times New Roman"/>
          <w:sz w:val="24"/>
          <w:szCs w:val="24"/>
        </w:rPr>
      </w:pPr>
      <w:proofErr w:type="gramStart"/>
      <w:r>
        <w:rPr>
          <w:rFonts w:ascii="Times New Roman" w:hAnsi="Times New Roman" w:cs="Times New Roman"/>
          <w:sz w:val="24"/>
          <w:szCs w:val="24"/>
        </w:rPr>
        <w:t>Applied to sloping</w:t>
      </w:r>
      <w:r w:rsidR="008E2A39" w:rsidRPr="00617CE1">
        <w:rPr>
          <w:rFonts w:ascii="Times New Roman" w:hAnsi="Times New Roman" w:cs="Times New Roman"/>
          <w:sz w:val="24"/>
          <w:szCs w:val="24"/>
        </w:rPr>
        <w:t xml:space="preserve"> land but even terrain in order to catch run-off water.</w:t>
      </w:r>
      <w:proofErr w:type="gramEnd"/>
      <w:r w:rsidR="008E2A39" w:rsidRPr="00617CE1">
        <w:rPr>
          <w:rFonts w:ascii="Times New Roman" w:hAnsi="Times New Roman" w:cs="Times New Roman"/>
          <w:sz w:val="24"/>
          <w:szCs w:val="24"/>
        </w:rPr>
        <w:t xml:space="preserve"> It prevents soil erosion and stores nutrient from run-off. Not suitable for uneven terrain.</w:t>
      </w:r>
    </w:p>
    <w:p w:rsidR="00BE3C6B" w:rsidRDefault="00BE3C6B" w:rsidP="008E2A39">
      <w:pPr>
        <w:pStyle w:val="ListParagraph"/>
        <w:rPr>
          <w:rFonts w:ascii="Times New Roman" w:hAnsi="Times New Roman" w:cs="Times New Roman"/>
          <w:sz w:val="24"/>
          <w:szCs w:val="24"/>
        </w:rPr>
      </w:pPr>
    </w:p>
    <w:p w:rsidR="00E52671" w:rsidRPr="00617CE1" w:rsidRDefault="00E52671" w:rsidP="008E2A39">
      <w:pPr>
        <w:pStyle w:val="ListParagraph"/>
        <w:rPr>
          <w:rFonts w:ascii="Times New Roman" w:hAnsi="Times New Roman" w:cs="Times New Roman"/>
          <w:sz w:val="24"/>
          <w:szCs w:val="24"/>
        </w:rPr>
      </w:pPr>
    </w:p>
    <w:p w:rsidR="008E2A39" w:rsidRPr="00617CE1" w:rsidRDefault="008E2A39" w:rsidP="00A5650E">
      <w:pPr>
        <w:pStyle w:val="ListParagraph"/>
        <w:numPr>
          <w:ilvl w:val="0"/>
          <w:numId w:val="21"/>
        </w:numPr>
        <w:rPr>
          <w:rFonts w:ascii="Times New Roman" w:hAnsi="Times New Roman" w:cs="Times New Roman"/>
          <w:b/>
          <w:sz w:val="24"/>
          <w:szCs w:val="24"/>
        </w:rPr>
      </w:pPr>
      <w:r w:rsidRPr="00617CE1">
        <w:rPr>
          <w:rFonts w:ascii="Times New Roman" w:hAnsi="Times New Roman" w:cs="Times New Roman"/>
          <w:b/>
          <w:sz w:val="24"/>
          <w:szCs w:val="24"/>
        </w:rPr>
        <w:lastRenderedPageBreak/>
        <w:t xml:space="preserve">Semi-circular bunds: </w:t>
      </w:r>
    </w:p>
    <w:p w:rsidR="008E2A39" w:rsidRPr="00617CE1" w:rsidRDefault="008E2A39" w:rsidP="008E2A39">
      <w:pPr>
        <w:pStyle w:val="ListParagraph"/>
        <w:rPr>
          <w:rFonts w:ascii="Times New Roman" w:hAnsi="Times New Roman" w:cs="Times New Roman"/>
          <w:sz w:val="24"/>
          <w:szCs w:val="24"/>
        </w:rPr>
      </w:pPr>
      <w:r w:rsidRPr="00617CE1">
        <w:rPr>
          <w:rFonts w:ascii="Times New Roman" w:hAnsi="Times New Roman" w:cs="Times New Roman"/>
          <w:sz w:val="24"/>
          <w:szCs w:val="24"/>
        </w:rPr>
        <w:t>These bunds are possible to apply on uneven ground. It can be constructed on any slope, from almost flat terrain up to steep slopes.</w:t>
      </w:r>
    </w:p>
    <w:p w:rsidR="008E2A39" w:rsidRPr="00617CE1" w:rsidRDefault="008E2A39" w:rsidP="008E2A39">
      <w:pPr>
        <w:rPr>
          <w:rFonts w:ascii="Times New Roman" w:hAnsi="Times New Roman" w:cs="Times New Roman"/>
          <w:b/>
          <w:sz w:val="24"/>
          <w:szCs w:val="24"/>
        </w:rPr>
      </w:pPr>
      <w:r w:rsidRPr="00617CE1">
        <w:rPr>
          <w:rFonts w:ascii="Times New Roman" w:hAnsi="Times New Roman" w:cs="Times New Roman"/>
          <w:b/>
          <w:sz w:val="24"/>
          <w:szCs w:val="24"/>
        </w:rPr>
        <w:t>Dimensions:</w:t>
      </w:r>
    </w:p>
    <w:p w:rsidR="008E2A39" w:rsidRPr="00617CE1" w:rsidRDefault="008E2A39" w:rsidP="008E2A39">
      <w:pPr>
        <w:ind w:left="360"/>
        <w:jc w:val="both"/>
        <w:rPr>
          <w:rFonts w:ascii="Times New Roman" w:hAnsi="Times New Roman" w:cs="Times New Roman"/>
          <w:sz w:val="24"/>
          <w:szCs w:val="24"/>
        </w:rPr>
      </w:pPr>
      <w:r w:rsidRPr="00617CE1">
        <w:rPr>
          <w:rFonts w:ascii="Times New Roman" w:hAnsi="Times New Roman" w:cs="Times New Roman"/>
          <w:sz w:val="24"/>
          <w:szCs w:val="24"/>
        </w:rPr>
        <w:t xml:space="preserve">The general dimensions should broadly follow the dimensions of contour bund. Since, the total bund length per hectare is much more than the calculated length of bund per hectare. Due to small land holdings with irregular boundaries, the dimensions of such bund in general are less than the dimensions of contour bund. Generally, cross section is decided keeping the slope, soil and rainfall in view and mostly importantly with the consent of the farmers. The existing side bunds which run along the slope is not constructed/ renovated. Only the existing field bunds across the slope is renovated/ constructed after taking the pre measurement of the length and section. Provision of series of suitable outlets for each </w:t>
      </w:r>
      <w:proofErr w:type="spellStart"/>
      <w:r w:rsidRPr="00617CE1">
        <w:rPr>
          <w:rFonts w:ascii="Times New Roman" w:hAnsi="Times New Roman" w:cs="Times New Roman"/>
          <w:sz w:val="24"/>
          <w:szCs w:val="24"/>
        </w:rPr>
        <w:t>bunding</w:t>
      </w:r>
      <w:proofErr w:type="spellEnd"/>
      <w:r w:rsidRPr="00617CE1">
        <w:rPr>
          <w:rFonts w:ascii="Times New Roman" w:hAnsi="Times New Roman" w:cs="Times New Roman"/>
          <w:sz w:val="24"/>
          <w:szCs w:val="24"/>
        </w:rPr>
        <w:t xml:space="preserve"> is a must considering the total runoff to be handled/ cumulative runoff from the catchment.</w:t>
      </w:r>
    </w:p>
    <w:p w:rsidR="008E2A39" w:rsidRPr="00617CE1" w:rsidRDefault="008E2A39" w:rsidP="00BE3C6B">
      <w:pPr>
        <w:ind w:left="360"/>
        <w:jc w:val="center"/>
        <w:rPr>
          <w:rFonts w:ascii="Times New Roman" w:hAnsi="Times New Roman" w:cs="Times New Roman"/>
          <w:sz w:val="24"/>
          <w:szCs w:val="24"/>
        </w:rPr>
      </w:pPr>
      <w:r w:rsidRPr="00617CE1">
        <w:rPr>
          <w:rFonts w:ascii="Times New Roman" w:hAnsi="Times New Roman" w:cs="Times New Roman"/>
          <w:noProof/>
          <w:sz w:val="24"/>
          <w:szCs w:val="24"/>
          <w:lang w:val="en-US"/>
        </w:rPr>
        <w:drawing>
          <wp:inline distT="0" distB="0" distL="0" distR="0">
            <wp:extent cx="3447164" cy="1819879"/>
            <wp:effectExtent l="19050" t="0" r="886" b="0"/>
            <wp:docPr id="41" name="Picture 1" descr="C:\Users\Acer\Desktop\Captur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Capture5.PNG"/>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55845" cy="1824462"/>
                    </a:xfrm>
                    <a:prstGeom prst="rect">
                      <a:avLst/>
                    </a:prstGeom>
                    <a:noFill/>
                    <a:ln>
                      <a:noFill/>
                    </a:ln>
                  </pic:spPr>
                </pic:pic>
              </a:graphicData>
            </a:graphic>
          </wp:inline>
        </w:drawing>
      </w:r>
      <w:r w:rsidRPr="00617CE1">
        <w:rPr>
          <w:rFonts w:ascii="Times New Roman" w:hAnsi="Times New Roman" w:cs="Times New Roman"/>
          <w:sz w:val="24"/>
          <w:szCs w:val="24"/>
        </w:rPr>
        <w:br w:type="textWrapping" w:clear="all"/>
      </w:r>
    </w:p>
    <w:p w:rsidR="008E2A39" w:rsidRPr="00617CE1" w:rsidRDefault="008E2A39" w:rsidP="008E2A39">
      <w:pPr>
        <w:jc w:val="center"/>
        <w:rPr>
          <w:rFonts w:ascii="Times New Roman" w:hAnsi="Times New Roman" w:cs="Times New Roman"/>
          <w:b/>
          <w:sz w:val="24"/>
          <w:szCs w:val="24"/>
        </w:rPr>
      </w:pPr>
      <w:proofErr w:type="spellStart"/>
      <w:r w:rsidRPr="00617CE1">
        <w:rPr>
          <w:rFonts w:ascii="Times New Roman" w:hAnsi="Times New Roman" w:cs="Times New Roman"/>
          <w:b/>
          <w:sz w:val="24"/>
          <w:szCs w:val="24"/>
        </w:rPr>
        <w:t>Fig.Compartmental</w:t>
      </w:r>
      <w:proofErr w:type="spellEnd"/>
      <w:r w:rsidRPr="00617CE1">
        <w:rPr>
          <w:rFonts w:ascii="Times New Roman" w:hAnsi="Times New Roman" w:cs="Times New Roman"/>
          <w:b/>
          <w:sz w:val="24"/>
          <w:szCs w:val="24"/>
        </w:rPr>
        <w:t xml:space="preserve"> </w:t>
      </w:r>
      <w:proofErr w:type="spellStart"/>
      <w:r w:rsidRPr="00617CE1">
        <w:rPr>
          <w:rFonts w:ascii="Times New Roman" w:hAnsi="Times New Roman" w:cs="Times New Roman"/>
          <w:b/>
          <w:sz w:val="24"/>
          <w:szCs w:val="24"/>
        </w:rPr>
        <w:t>Bunding</w:t>
      </w:r>
      <w:proofErr w:type="spellEnd"/>
      <w:r w:rsidRPr="00617CE1">
        <w:rPr>
          <w:rFonts w:ascii="Times New Roman" w:hAnsi="Times New Roman" w:cs="Times New Roman"/>
          <w:b/>
          <w:sz w:val="24"/>
          <w:szCs w:val="24"/>
        </w:rPr>
        <w:t>.</w:t>
      </w:r>
    </w:p>
    <w:p w:rsidR="008E2A39" w:rsidRPr="00617CE1" w:rsidRDefault="008E2A39" w:rsidP="008E2A39">
      <w:pPr>
        <w:rPr>
          <w:rFonts w:ascii="Times New Roman" w:hAnsi="Times New Roman" w:cs="Times New Roman"/>
          <w:b/>
          <w:sz w:val="24"/>
          <w:szCs w:val="24"/>
        </w:rPr>
      </w:pPr>
      <w:r w:rsidRPr="00617CE1">
        <w:rPr>
          <w:rFonts w:ascii="Times New Roman" w:hAnsi="Times New Roman" w:cs="Times New Roman"/>
          <w:b/>
          <w:sz w:val="24"/>
          <w:szCs w:val="24"/>
        </w:rPr>
        <w:t xml:space="preserve">Estimation for field </w:t>
      </w:r>
      <w:proofErr w:type="spellStart"/>
      <w:r w:rsidRPr="00617CE1">
        <w:rPr>
          <w:rFonts w:ascii="Times New Roman" w:hAnsi="Times New Roman" w:cs="Times New Roman"/>
          <w:b/>
          <w:sz w:val="24"/>
          <w:szCs w:val="24"/>
        </w:rPr>
        <w:t>bunding</w:t>
      </w:r>
      <w:proofErr w:type="spellEnd"/>
      <w:r w:rsidRPr="00617CE1">
        <w:rPr>
          <w:rFonts w:ascii="Times New Roman" w:hAnsi="Times New Roman" w:cs="Times New Roman"/>
          <w:b/>
          <w:sz w:val="24"/>
          <w:szCs w:val="24"/>
        </w:rPr>
        <w:t xml:space="preserve">/graded </w:t>
      </w:r>
      <w:proofErr w:type="spellStart"/>
      <w:r w:rsidRPr="00617CE1">
        <w:rPr>
          <w:rFonts w:ascii="Times New Roman" w:hAnsi="Times New Roman" w:cs="Times New Roman"/>
          <w:b/>
          <w:sz w:val="24"/>
          <w:szCs w:val="24"/>
        </w:rPr>
        <w:t>bunding</w:t>
      </w:r>
      <w:proofErr w:type="spellEnd"/>
      <w:r w:rsidRPr="00617CE1">
        <w:rPr>
          <w:rFonts w:ascii="Times New Roman" w:hAnsi="Times New Roman" w:cs="Times New Roman"/>
          <w:b/>
          <w:sz w:val="24"/>
          <w:szCs w:val="24"/>
        </w:rPr>
        <w:t xml:space="preserve">/contour </w:t>
      </w:r>
      <w:proofErr w:type="spellStart"/>
      <w:r w:rsidRPr="00617CE1">
        <w:rPr>
          <w:rFonts w:ascii="Times New Roman" w:hAnsi="Times New Roman" w:cs="Times New Roman"/>
          <w:b/>
          <w:sz w:val="24"/>
          <w:szCs w:val="24"/>
        </w:rPr>
        <w:t>bunding</w:t>
      </w:r>
      <w:proofErr w:type="spellEnd"/>
      <w:r w:rsidRPr="00617CE1">
        <w:rPr>
          <w:rFonts w:ascii="Times New Roman" w:hAnsi="Times New Roman" w:cs="Times New Roman"/>
          <w:b/>
          <w:sz w:val="24"/>
          <w:szCs w:val="24"/>
        </w:rPr>
        <w:t xml:space="preserve">: </w:t>
      </w:r>
    </w:p>
    <w:p w:rsidR="008E2A39" w:rsidRPr="00617CE1" w:rsidRDefault="008E2A39" w:rsidP="008E2A39">
      <w:pPr>
        <w:spacing w:after="0"/>
        <w:ind w:firstLine="360"/>
        <w:rPr>
          <w:rFonts w:ascii="Times New Roman" w:hAnsi="Times New Roman" w:cs="Times New Roman"/>
          <w:sz w:val="24"/>
          <w:szCs w:val="24"/>
        </w:rPr>
      </w:pPr>
      <w:r w:rsidRPr="00617CE1">
        <w:rPr>
          <w:rFonts w:ascii="Times New Roman" w:hAnsi="Times New Roman" w:cs="Times New Roman"/>
          <w:sz w:val="24"/>
          <w:szCs w:val="24"/>
        </w:rPr>
        <w:t xml:space="preserve">For 1 ha land (100m x100m field size) </w:t>
      </w:r>
    </w:p>
    <w:p w:rsidR="008E2A39" w:rsidRPr="00617CE1" w:rsidRDefault="008E2A39" w:rsidP="008E2A39">
      <w:pPr>
        <w:spacing w:after="0"/>
        <w:ind w:firstLine="360"/>
        <w:rPr>
          <w:rFonts w:ascii="Times New Roman" w:hAnsi="Times New Roman" w:cs="Times New Roman"/>
          <w:sz w:val="24"/>
          <w:szCs w:val="24"/>
        </w:rPr>
      </w:pPr>
      <w:r w:rsidRPr="00617CE1">
        <w:rPr>
          <w:rFonts w:ascii="Times New Roman" w:hAnsi="Times New Roman" w:cs="Times New Roman"/>
          <w:sz w:val="24"/>
          <w:szCs w:val="24"/>
        </w:rPr>
        <w:t xml:space="preserve">Total length of bund =300m (bund will be on three sides, no bund on up stream side) </w:t>
      </w:r>
    </w:p>
    <w:p w:rsidR="008E2A39" w:rsidRPr="00617CE1" w:rsidRDefault="008E2A39" w:rsidP="008E2A39">
      <w:pPr>
        <w:spacing w:after="0"/>
        <w:ind w:firstLine="360"/>
        <w:rPr>
          <w:rFonts w:ascii="Times New Roman" w:hAnsi="Times New Roman" w:cs="Times New Roman"/>
          <w:sz w:val="24"/>
          <w:szCs w:val="24"/>
        </w:rPr>
      </w:pPr>
      <w:r w:rsidRPr="00617CE1">
        <w:rPr>
          <w:rFonts w:ascii="Times New Roman" w:hAnsi="Times New Roman" w:cs="Times New Roman"/>
          <w:sz w:val="24"/>
          <w:szCs w:val="24"/>
        </w:rPr>
        <w:t>Area of cross section = 0.3375m</w:t>
      </w:r>
      <w:r w:rsidRPr="00617CE1">
        <w:rPr>
          <w:rFonts w:ascii="Times New Roman" w:hAnsi="Times New Roman" w:cs="Times New Roman"/>
          <w:sz w:val="24"/>
          <w:szCs w:val="24"/>
          <w:vertAlign w:val="superscript"/>
        </w:rPr>
        <w:t>2</w:t>
      </w:r>
      <w:r w:rsidRPr="00617CE1">
        <w:rPr>
          <w:rFonts w:ascii="Times New Roman" w:hAnsi="Times New Roman" w:cs="Times New Roman"/>
          <w:sz w:val="24"/>
          <w:szCs w:val="24"/>
        </w:rPr>
        <w:t xml:space="preserve"> </w:t>
      </w:r>
    </w:p>
    <w:p w:rsidR="008E2A39" w:rsidRPr="00617CE1" w:rsidRDefault="008E2A39" w:rsidP="008E2A39">
      <w:pPr>
        <w:spacing w:after="0"/>
        <w:ind w:firstLine="360"/>
        <w:rPr>
          <w:rFonts w:ascii="Times New Roman" w:hAnsi="Times New Roman" w:cs="Times New Roman"/>
          <w:sz w:val="24"/>
          <w:szCs w:val="24"/>
        </w:rPr>
      </w:pPr>
      <w:r w:rsidRPr="00617CE1">
        <w:rPr>
          <w:rFonts w:ascii="Times New Roman" w:hAnsi="Times New Roman" w:cs="Times New Roman"/>
          <w:sz w:val="24"/>
          <w:szCs w:val="24"/>
        </w:rPr>
        <w:t>Volume of earthwork= 0.3375 x 300=101.25m</w:t>
      </w:r>
      <w:r w:rsidRPr="00617CE1">
        <w:rPr>
          <w:rFonts w:ascii="Times New Roman" w:hAnsi="Times New Roman" w:cs="Times New Roman"/>
          <w:sz w:val="24"/>
          <w:szCs w:val="24"/>
          <w:vertAlign w:val="superscript"/>
        </w:rPr>
        <w:t>3</w:t>
      </w:r>
      <w:r w:rsidRPr="00617CE1">
        <w:rPr>
          <w:rFonts w:ascii="Times New Roman" w:hAnsi="Times New Roman" w:cs="Times New Roman"/>
          <w:sz w:val="24"/>
          <w:szCs w:val="24"/>
        </w:rPr>
        <w:t xml:space="preserve"> </w:t>
      </w:r>
    </w:p>
    <w:p w:rsidR="008E2A39" w:rsidRPr="00617CE1" w:rsidRDefault="008E2A39" w:rsidP="008E2A39">
      <w:pPr>
        <w:spacing w:after="0"/>
        <w:ind w:firstLine="360"/>
        <w:rPr>
          <w:rFonts w:ascii="Times New Roman" w:hAnsi="Times New Roman" w:cs="Times New Roman"/>
          <w:sz w:val="24"/>
          <w:szCs w:val="24"/>
        </w:rPr>
      </w:pPr>
      <w:r w:rsidRPr="00617CE1">
        <w:rPr>
          <w:rFonts w:ascii="Times New Roman" w:hAnsi="Times New Roman" w:cs="Times New Roman"/>
          <w:sz w:val="24"/>
          <w:szCs w:val="24"/>
        </w:rPr>
        <w:t>Cost of excavation and formation of bund @Rs. 46/ m</w:t>
      </w:r>
      <w:r w:rsidRPr="00617CE1">
        <w:rPr>
          <w:rFonts w:ascii="Times New Roman" w:hAnsi="Times New Roman" w:cs="Times New Roman"/>
          <w:sz w:val="24"/>
          <w:szCs w:val="24"/>
          <w:vertAlign w:val="superscript"/>
        </w:rPr>
        <w:t>3</w:t>
      </w:r>
      <w:r w:rsidRPr="00617CE1">
        <w:rPr>
          <w:rFonts w:ascii="Times New Roman" w:hAnsi="Times New Roman" w:cs="Times New Roman"/>
          <w:sz w:val="24"/>
          <w:szCs w:val="24"/>
        </w:rPr>
        <w:t xml:space="preserve"> =101.25 x 46=Rs. 4657.50 </w:t>
      </w:r>
    </w:p>
    <w:p w:rsidR="008E2A39" w:rsidRPr="00617CE1" w:rsidRDefault="008E2A39" w:rsidP="008E2A39">
      <w:pPr>
        <w:spacing w:after="0"/>
        <w:ind w:left="360"/>
        <w:rPr>
          <w:rFonts w:ascii="Times New Roman" w:hAnsi="Times New Roman" w:cs="Times New Roman"/>
          <w:sz w:val="24"/>
          <w:szCs w:val="24"/>
        </w:rPr>
      </w:pPr>
      <w:r w:rsidRPr="00617CE1">
        <w:rPr>
          <w:rFonts w:ascii="Times New Roman" w:hAnsi="Times New Roman" w:cs="Times New Roman"/>
          <w:sz w:val="24"/>
          <w:szCs w:val="24"/>
        </w:rPr>
        <w:t xml:space="preserve">Assuming cost of brick masonry broad-crested rectangular weir/ prefabricated cement concrete drop structure= Rs. 662/- </w:t>
      </w:r>
    </w:p>
    <w:p w:rsidR="008E2A39" w:rsidRPr="00617CE1" w:rsidRDefault="008E2A39" w:rsidP="008E2A39">
      <w:pPr>
        <w:spacing w:after="0"/>
        <w:ind w:firstLine="360"/>
        <w:rPr>
          <w:rFonts w:ascii="Times New Roman" w:hAnsi="Times New Roman" w:cs="Times New Roman"/>
          <w:b/>
          <w:sz w:val="24"/>
          <w:szCs w:val="24"/>
        </w:rPr>
      </w:pPr>
      <w:r w:rsidRPr="00617CE1">
        <w:rPr>
          <w:rFonts w:ascii="Times New Roman" w:hAnsi="Times New Roman" w:cs="Times New Roman"/>
          <w:b/>
          <w:sz w:val="24"/>
          <w:szCs w:val="24"/>
        </w:rPr>
        <w:t>Total cost of construction= Rs.5320/ha.</w:t>
      </w:r>
    </w:p>
    <w:p w:rsidR="008E2A39" w:rsidRPr="00617CE1" w:rsidRDefault="008E2A39" w:rsidP="00070750">
      <w:pPr>
        <w:spacing w:after="120" w:line="240" w:lineRule="auto"/>
        <w:rPr>
          <w:rFonts w:ascii="Times New Roman" w:hAnsi="Times New Roman" w:cs="Times New Roman"/>
          <w:b/>
          <w:sz w:val="24"/>
          <w:szCs w:val="24"/>
        </w:rPr>
      </w:pPr>
    </w:p>
    <w:p w:rsidR="00BE3C6B" w:rsidRDefault="00BE3C6B" w:rsidP="00070750">
      <w:pPr>
        <w:spacing w:after="120" w:line="240" w:lineRule="auto"/>
        <w:rPr>
          <w:rFonts w:ascii="Times New Roman" w:hAnsi="Times New Roman" w:cs="Times New Roman"/>
          <w:b/>
          <w:sz w:val="32"/>
          <w:szCs w:val="32"/>
        </w:rPr>
      </w:pPr>
    </w:p>
    <w:p w:rsidR="00BE3C6B" w:rsidRDefault="00BE3C6B" w:rsidP="00070750">
      <w:pPr>
        <w:spacing w:after="120" w:line="240" w:lineRule="auto"/>
        <w:rPr>
          <w:rFonts w:ascii="Times New Roman" w:hAnsi="Times New Roman" w:cs="Times New Roman"/>
          <w:b/>
          <w:sz w:val="32"/>
          <w:szCs w:val="32"/>
        </w:rPr>
      </w:pPr>
    </w:p>
    <w:p w:rsidR="00BE3C6B" w:rsidRDefault="00BE3C6B" w:rsidP="00070750">
      <w:pPr>
        <w:spacing w:after="120" w:line="240" w:lineRule="auto"/>
        <w:rPr>
          <w:rFonts w:ascii="Times New Roman" w:hAnsi="Times New Roman" w:cs="Times New Roman"/>
          <w:b/>
          <w:sz w:val="32"/>
          <w:szCs w:val="32"/>
        </w:rPr>
      </w:pPr>
    </w:p>
    <w:p w:rsidR="00BE3C6B" w:rsidRDefault="00BE3C6B" w:rsidP="00070750">
      <w:pPr>
        <w:spacing w:after="120" w:line="240" w:lineRule="auto"/>
        <w:rPr>
          <w:rFonts w:ascii="Times New Roman" w:hAnsi="Times New Roman" w:cs="Times New Roman"/>
          <w:b/>
          <w:sz w:val="32"/>
          <w:szCs w:val="32"/>
        </w:rPr>
      </w:pPr>
    </w:p>
    <w:p w:rsidR="008E2A39" w:rsidRDefault="008E2A39" w:rsidP="00070750">
      <w:pPr>
        <w:spacing w:after="120" w:line="240" w:lineRule="auto"/>
        <w:rPr>
          <w:rFonts w:ascii="Times New Roman" w:hAnsi="Times New Roman" w:cs="Times New Roman"/>
          <w:b/>
          <w:sz w:val="32"/>
          <w:szCs w:val="32"/>
        </w:rPr>
      </w:pPr>
    </w:p>
    <w:p w:rsidR="008E2A39" w:rsidRPr="00617CE1" w:rsidRDefault="00070750" w:rsidP="00A24D01">
      <w:pPr>
        <w:spacing w:after="120" w:line="240" w:lineRule="auto"/>
        <w:rPr>
          <w:rFonts w:ascii="Times New Roman" w:hAnsi="Times New Roman" w:cs="Times New Roman"/>
          <w:b/>
          <w:sz w:val="24"/>
          <w:szCs w:val="24"/>
        </w:rPr>
      </w:pPr>
      <w:r w:rsidRPr="00617CE1">
        <w:rPr>
          <w:rFonts w:ascii="Times New Roman" w:hAnsi="Times New Roman" w:cs="Times New Roman"/>
          <w:b/>
          <w:sz w:val="28"/>
          <w:szCs w:val="32"/>
        </w:rPr>
        <w:lastRenderedPageBreak/>
        <w:t xml:space="preserve">b) </w:t>
      </w:r>
      <w:r w:rsidR="008E2A39" w:rsidRPr="00617CE1">
        <w:rPr>
          <w:rFonts w:ascii="Times New Roman" w:hAnsi="Times New Roman" w:cs="Times New Roman"/>
          <w:b/>
          <w:sz w:val="24"/>
          <w:szCs w:val="24"/>
        </w:rPr>
        <w:t>CONTOUR BUNDING</w:t>
      </w:r>
    </w:p>
    <w:p w:rsidR="008E2A39" w:rsidRPr="00617CE1" w:rsidRDefault="008E2A39" w:rsidP="008E2A39">
      <w:pPr>
        <w:jc w:val="both"/>
        <w:rPr>
          <w:rFonts w:ascii="Times New Roman" w:hAnsi="Times New Roman" w:cs="Times New Roman"/>
          <w:sz w:val="24"/>
          <w:szCs w:val="24"/>
        </w:rPr>
      </w:pPr>
      <w:r w:rsidRPr="00617CE1">
        <w:rPr>
          <w:rFonts w:ascii="Times New Roman" w:hAnsi="Times New Roman" w:cs="Times New Roman"/>
          <w:b/>
          <w:sz w:val="24"/>
          <w:szCs w:val="24"/>
        </w:rPr>
        <w:t>Contour</w:t>
      </w:r>
      <w:r w:rsidRPr="00617CE1">
        <w:rPr>
          <w:rFonts w:ascii="Times New Roman" w:hAnsi="Times New Roman" w:cs="Times New Roman"/>
          <w:sz w:val="24"/>
          <w:szCs w:val="24"/>
        </w:rPr>
        <w:t xml:space="preserve"> is an imaginary line drawn across the slope. </w:t>
      </w:r>
      <w:r w:rsidRPr="00617CE1">
        <w:rPr>
          <w:rFonts w:ascii="Times New Roman" w:hAnsi="Times New Roman" w:cs="Times New Roman"/>
          <w:b/>
          <w:sz w:val="24"/>
          <w:szCs w:val="24"/>
        </w:rPr>
        <w:t xml:space="preserve">Contour </w:t>
      </w:r>
      <w:proofErr w:type="spellStart"/>
      <w:r w:rsidRPr="00617CE1">
        <w:rPr>
          <w:rFonts w:ascii="Times New Roman" w:hAnsi="Times New Roman" w:cs="Times New Roman"/>
          <w:b/>
          <w:sz w:val="24"/>
          <w:szCs w:val="24"/>
        </w:rPr>
        <w:t>bunding</w:t>
      </w:r>
      <w:proofErr w:type="spellEnd"/>
      <w:r w:rsidRPr="00617CE1">
        <w:rPr>
          <w:rFonts w:ascii="Times New Roman" w:hAnsi="Times New Roman" w:cs="Times New Roman"/>
          <w:sz w:val="24"/>
          <w:szCs w:val="24"/>
        </w:rPr>
        <w:t xml:space="preserve"> is a proven sustainable land management practice for marginal, slopping and hilly land where the soil productivity is very low. It is widely adopted in the hilly areas where shifting cultivation is practiced to prevent soil erosion. </w:t>
      </w:r>
    </w:p>
    <w:p w:rsidR="008E2A39" w:rsidRPr="00617CE1" w:rsidRDefault="008E2A39" w:rsidP="008E2A39">
      <w:pPr>
        <w:jc w:val="both"/>
        <w:rPr>
          <w:rFonts w:ascii="Times New Roman" w:hAnsi="Times New Roman" w:cs="Times New Roman"/>
          <w:sz w:val="24"/>
          <w:szCs w:val="24"/>
        </w:rPr>
      </w:pPr>
      <w:r w:rsidRPr="00617CE1">
        <w:rPr>
          <w:rFonts w:ascii="Times New Roman" w:hAnsi="Times New Roman" w:cs="Times New Roman"/>
          <w:b/>
          <w:sz w:val="24"/>
          <w:szCs w:val="24"/>
        </w:rPr>
        <w:t>Contour farming</w:t>
      </w:r>
      <w:r w:rsidRPr="00617CE1">
        <w:rPr>
          <w:rFonts w:ascii="Times New Roman" w:hAnsi="Times New Roman" w:cs="Times New Roman"/>
          <w:sz w:val="24"/>
          <w:szCs w:val="24"/>
        </w:rPr>
        <w:t xml:space="preserve"> is growing crops “on the level” across or perpendicular to a slope rather than up and down the slope. The rows running across the slope are designed to be as level as possible to facilitate tillage and planting operations on the contour. </w:t>
      </w:r>
    </w:p>
    <w:p w:rsidR="008E2A39" w:rsidRPr="00617CE1" w:rsidRDefault="008E2A39" w:rsidP="008E2A39">
      <w:pPr>
        <w:pStyle w:val="style5"/>
        <w:shd w:val="clear" w:color="auto" w:fill="FFFFFF"/>
        <w:spacing w:line="273" w:lineRule="atLeast"/>
        <w:jc w:val="both"/>
        <w:rPr>
          <w:b/>
          <w:bCs/>
        </w:rPr>
      </w:pPr>
      <w:r w:rsidRPr="00617CE1">
        <w:rPr>
          <w:b/>
          <w:bCs/>
        </w:rPr>
        <w:t>Contour or contour lines:</w:t>
      </w:r>
    </w:p>
    <w:p w:rsidR="008E2A39" w:rsidRPr="00617CE1" w:rsidRDefault="008E2A39" w:rsidP="008E2A39">
      <w:pPr>
        <w:pStyle w:val="style1"/>
        <w:shd w:val="clear" w:color="auto" w:fill="FFFFFF"/>
        <w:spacing w:line="254" w:lineRule="atLeast"/>
        <w:ind w:firstLine="720"/>
        <w:jc w:val="both"/>
      </w:pPr>
      <w:r w:rsidRPr="00617CE1">
        <w:t>“A contour is an imaginary line of constant elevation on the surface of the ground”. Contours are represented on the map by contour lines. The contour and contour lines are often used inter-changeably.</w:t>
      </w:r>
    </w:p>
    <w:p w:rsidR="008E2A39" w:rsidRPr="00617CE1" w:rsidRDefault="008E2A39" w:rsidP="008E2A39">
      <w:pPr>
        <w:pStyle w:val="style5"/>
        <w:shd w:val="clear" w:color="auto" w:fill="FFFFFF"/>
        <w:spacing w:line="273" w:lineRule="atLeast"/>
        <w:jc w:val="both"/>
        <w:rPr>
          <w:b/>
          <w:bCs/>
        </w:rPr>
      </w:pPr>
      <w:r w:rsidRPr="00617CE1">
        <w:rPr>
          <w:rStyle w:val="Strong"/>
        </w:rPr>
        <w:t>Contour interval:</w:t>
      </w:r>
    </w:p>
    <w:p w:rsidR="008E2A39" w:rsidRPr="00617CE1" w:rsidRDefault="008E2A39" w:rsidP="008E2A39">
      <w:pPr>
        <w:jc w:val="both"/>
        <w:rPr>
          <w:rFonts w:ascii="Times New Roman" w:hAnsi="Times New Roman" w:cs="Times New Roman"/>
          <w:sz w:val="24"/>
          <w:szCs w:val="24"/>
        </w:rPr>
      </w:pPr>
      <w:r w:rsidRPr="00617CE1">
        <w:rPr>
          <w:rFonts w:ascii="Times New Roman" w:hAnsi="Times New Roman" w:cs="Times New Roman"/>
          <w:sz w:val="24"/>
          <w:szCs w:val="24"/>
        </w:rPr>
        <w:t>“The vertical distance between any two successive contours on a given map is called the contour interval”. Contour intervals usually vary from 25 to 250 cm in engineering work. In rough country, the vertical distance between contours is kept greater while in flat areas 25 to 50 cm contour intervals are used.</w:t>
      </w:r>
    </w:p>
    <w:p w:rsidR="008E2A39" w:rsidRPr="00617CE1" w:rsidRDefault="008E2A39" w:rsidP="008E2A39">
      <w:pPr>
        <w:jc w:val="both"/>
        <w:rPr>
          <w:rFonts w:ascii="Times New Roman" w:hAnsi="Times New Roman" w:cs="Times New Roman"/>
          <w:b/>
          <w:sz w:val="24"/>
          <w:szCs w:val="24"/>
        </w:rPr>
      </w:pPr>
      <w:r w:rsidRPr="00617CE1">
        <w:rPr>
          <w:rFonts w:ascii="Times New Roman" w:hAnsi="Times New Roman" w:cs="Times New Roman"/>
          <w:b/>
          <w:sz w:val="24"/>
          <w:szCs w:val="24"/>
        </w:rPr>
        <w:t xml:space="preserve">Types of contour </w:t>
      </w:r>
      <w:proofErr w:type="spellStart"/>
      <w:r w:rsidRPr="00617CE1">
        <w:rPr>
          <w:rFonts w:ascii="Times New Roman" w:hAnsi="Times New Roman" w:cs="Times New Roman"/>
          <w:b/>
          <w:sz w:val="24"/>
          <w:szCs w:val="24"/>
        </w:rPr>
        <w:t>bunding</w:t>
      </w:r>
      <w:proofErr w:type="spellEnd"/>
      <w:r w:rsidRPr="00617CE1">
        <w:rPr>
          <w:rFonts w:ascii="Times New Roman" w:hAnsi="Times New Roman" w:cs="Times New Roman"/>
          <w:b/>
          <w:sz w:val="24"/>
          <w:szCs w:val="24"/>
        </w:rPr>
        <w:t>:</w:t>
      </w:r>
    </w:p>
    <w:p w:rsidR="008E2A39" w:rsidRPr="00617CE1" w:rsidRDefault="008E2A39" w:rsidP="008E2A39">
      <w:pPr>
        <w:jc w:val="both"/>
        <w:rPr>
          <w:rFonts w:ascii="Times New Roman" w:hAnsi="Times New Roman" w:cs="Times New Roman"/>
          <w:sz w:val="24"/>
          <w:szCs w:val="24"/>
        </w:rPr>
      </w:pPr>
      <w:r w:rsidRPr="00617CE1">
        <w:rPr>
          <w:rFonts w:ascii="Times New Roman" w:hAnsi="Times New Roman" w:cs="Times New Roman"/>
          <w:sz w:val="24"/>
          <w:szCs w:val="24"/>
        </w:rPr>
        <w:t xml:space="preserve">Contour </w:t>
      </w:r>
      <w:proofErr w:type="spellStart"/>
      <w:r w:rsidRPr="00617CE1">
        <w:rPr>
          <w:rFonts w:ascii="Times New Roman" w:hAnsi="Times New Roman" w:cs="Times New Roman"/>
          <w:sz w:val="24"/>
          <w:szCs w:val="24"/>
        </w:rPr>
        <w:t>bunding</w:t>
      </w:r>
      <w:proofErr w:type="spellEnd"/>
      <w:r w:rsidRPr="00617CE1">
        <w:rPr>
          <w:rFonts w:ascii="Times New Roman" w:hAnsi="Times New Roman" w:cs="Times New Roman"/>
          <w:sz w:val="24"/>
          <w:szCs w:val="24"/>
        </w:rPr>
        <w:t xml:space="preserve"> is sub-divided into following two types:</w:t>
      </w:r>
    </w:p>
    <w:p w:rsidR="008E2A39" w:rsidRPr="00617CE1" w:rsidRDefault="008E2A39" w:rsidP="00A5650E">
      <w:pPr>
        <w:pStyle w:val="ListParagraph"/>
        <w:numPr>
          <w:ilvl w:val="0"/>
          <w:numId w:val="14"/>
        </w:numPr>
        <w:jc w:val="both"/>
        <w:rPr>
          <w:rFonts w:ascii="Times New Roman" w:hAnsi="Times New Roman" w:cs="Times New Roman"/>
          <w:b/>
          <w:sz w:val="24"/>
          <w:szCs w:val="24"/>
        </w:rPr>
      </w:pPr>
      <w:r w:rsidRPr="00617CE1">
        <w:rPr>
          <w:rFonts w:ascii="Times New Roman" w:hAnsi="Times New Roman" w:cs="Times New Roman"/>
          <w:b/>
          <w:sz w:val="24"/>
          <w:szCs w:val="24"/>
        </w:rPr>
        <w:t xml:space="preserve">Narrow based contour </w:t>
      </w:r>
      <w:proofErr w:type="spellStart"/>
      <w:r w:rsidRPr="00617CE1">
        <w:rPr>
          <w:rFonts w:ascii="Times New Roman" w:hAnsi="Times New Roman" w:cs="Times New Roman"/>
          <w:b/>
          <w:sz w:val="24"/>
          <w:szCs w:val="24"/>
        </w:rPr>
        <w:t>bunding</w:t>
      </w:r>
      <w:proofErr w:type="spellEnd"/>
      <w:r w:rsidRPr="00617CE1">
        <w:rPr>
          <w:rFonts w:ascii="Times New Roman" w:hAnsi="Times New Roman" w:cs="Times New Roman"/>
          <w:b/>
          <w:sz w:val="24"/>
          <w:szCs w:val="24"/>
        </w:rPr>
        <w:t>; and</w:t>
      </w:r>
    </w:p>
    <w:p w:rsidR="008E2A39" w:rsidRPr="00617CE1" w:rsidRDefault="008E2A39" w:rsidP="00A5650E">
      <w:pPr>
        <w:pStyle w:val="ListParagraph"/>
        <w:numPr>
          <w:ilvl w:val="0"/>
          <w:numId w:val="14"/>
        </w:numPr>
        <w:jc w:val="both"/>
        <w:rPr>
          <w:rFonts w:ascii="Times New Roman" w:hAnsi="Times New Roman" w:cs="Times New Roman"/>
          <w:b/>
          <w:sz w:val="24"/>
          <w:szCs w:val="24"/>
        </w:rPr>
      </w:pPr>
      <w:r w:rsidRPr="00617CE1">
        <w:rPr>
          <w:rFonts w:ascii="Times New Roman" w:hAnsi="Times New Roman" w:cs="Times New Roman"/>
          <w:b/>
          <w:sz w:val="24"/>
          <w:szCs w:val="24"/>
        </w:rPr>
        <w:t xml:space="preserve">Broad base contour </w:t>
      </w:r>
      <w:proofErr w:type="spellStart"/>
      <w:r w:rsidRPr="00617CE1">
        <w:rPr>
          <w:rFonts w:ascii="Times New Roman" w:hAnsi="Times New Roman" w:cs="Times New Roman"/>
          <w:b/>
          <w:sz w:val="24"/>
          <w:szCs w:val="24"/>
        </w:rPr>
        <w:t>bunding</w:t>
      </w:r>
      <w:proofErr w:type="spellEnd"/>
      <w:r w:rsidRPr="00617CE1">
        <w:rPr>
          <w:rFonts w:ascii="Times New Roman" w:hAnsi="Times New Roman" w:cs="Times New Roman"/>
          <w:b/>
          <w:sz w:val="24"/>
          <w:szCs w:val="24"/>
        </w:rPr>
        <w:t>.</w:t>
      </w:r>
    </w:p>
    <w:p w:rsidR="008E2A39" w:rsidRPr="00617CE1" w:rsidRDefault="008E2A39" w:rsidP="008E2A39">
      <w:pPr>
        <w:jc w:val="both"/>
        <w:rPr>
          <w:rFonts w:ascii="Times New Roman" w:hAnsi="Times New Roman" w:cs="Times New Roman"/>
          <w:b/>
          <w:sz w:val="24"/>
          <w:szCs w:val="24"/>
        </w:rPr>
      </w:pPr>
      <w:r w:rsidRPr="00617CE1">
        <w:rPr>
          <w:rFonts w:ascii="Times New Roman" w:hAnsi="Times New Roman" w:cs="Times New Roman"/>
          <w:b/>
          <w:sz w:val="24"/>
          <w:szCs w:val="24"/>
        </w:rPr>
        <w:t xml:space="preserve">Narrow based contour </w:t>
      </w:r>
      <w:proofErr w:type="spellStart"/>
      <w:r w:rsidRPr="00617CE1">
        <w:rPr>
          <w:rFonts w:ascii="Times New Roman" w:hAnsi="Times New Roman" w:cs="Times New Roman"/>
          <w:b/>
          <w:sz w:val="24"/>
          <w:szCs w:val="24"/>
        </w:rPr>
        <w:t>bunding</w:t>
      </w:r>
      <w:proofErr w:type="spellEnd"/>
      <w:r w:rsidRPr="00617CE1">
        <w:rPr>
          <w:rFonts w:ascii="Times New Roman" w:hAnsi="Times New Roman" w:cs="Times New Roman"/>
          <w:b/>
          <w:sz w:val="24"/>
          <w:szCs w:val="24"/>
        </w:rPr>
        <w:t xml:space="preserve">: </w:t>
      </w:r>
    </w:p>
    <w:p w:rsidR="008E2A39" w:rsidRPr="00617CE1" w:rsidRDefault="008E2A39" w:rsidP="008E2A39">
      <w:pPr>
        <w:ind w:firstLine="720"/>
        <w:jc w:val="both"/>
        <w:rPr>
          <w:rFonts w:ascii="Times New Roman" w:hAnsi="Times New Roman" w:cs="Times New Roman"/>
          <w:sz w:val="24"/>
          <w:szCs w:val="24"/>
        </w:rPr>
      </w:pPr>
      <w:r w:rsidRPr="00617CE1">
        <w:rPr>
          <w:rFonts w:ascii="Times New Roman" w:hAnsi="Times New Roman" w:cs="Times New Roman"/>
          <w:sz w:val="24"/>
          <w:szCs w:val="24"/>
        </w:rPr>
        <w:t xml:space="preserve">In narrow base contour </w:t>
      </w:r>
      <w:proofErr w:type="spellStart"/>
      <w:r w:rsidRPr="00617CE1">
        <w:rPr>
          <w:rFonts w:ascii="Times New Roman" w:hAnsi="Times New Roman" w:cs="Times New Roman"/>
          <w:sz w:val="24"/>
          <w:szCs w:val="24"/>
        </w:rPr>
        <w:t>bunding</w:t>
      </w:r>
      <w:proofErr w:type="spellEnd"/>
      <w:r w:rsidRPr="00617CE1">
        <w:rPr>
          <w:rFonts w:ascii="Times New Roman" w:hAnsi="Times New Roman" w:cs="Times New Roman"/>
          <w:sz w:val="24"/>
          <w:szCs w:val="24"/>
        </w:rPr>
        <w:t xml:space="preserve"> system, there is an obstruction for crossing of farm implements; natural vegetation </w:t>
      </w:r>
      <w:proofErr w:type="gramStart"/>
      <w:r w:rsidRPr="00617CE1">
        <w:rPr>
          <w:rFonts w:ascii="Times New Roman" w:hAnsi="Times New Roman" w:cs="Times New Roman"/>
          <w:sz w:val="24"/>
          <w:szCs w:val="24"/>
        </w:rPr>
        <w:t>cover</w:t>
      </w:r>
      <w:proofErr w:type="gramEnd"/>
      <w:r w:rsidRPr="00617CE1">
        <w:rPr>
          <w:rFonts w:ascii="Times New Roman" w:hAnsi="Times New Roman" w:cs="Times New Roman"/>
          <w:sz w:val="24"/>
          <w:szCs w:val="24"/>
        </w:rPr>
        <w:t xml:space="preserve"> the sides and more height is allowed for same cross-section. It has limitations that, there is considerable area lost in constructing the bund; the bund section is liable to get affected by erosion due to rain drop impact, hence requires a sincere maintenance. The narrow base contour </w:t>
      </w:r>
      <w:proofErr w:type="gramStart"/>
      <w:r w:rsidRPr="00617CE1">
        <w:rPr>
          <w:rFonts w:ascii="Times New Roman" w:hAnsi="Times New Roman" w:cs="Times New Roman"/>
          <w:sz w:val="24"/>
          <w:szCs w:val="24"/>
        </w:rPr>
        <w:t>bund also cause</w:t>
      </w:r>
      <w:proofErr w:type="gramEnd"/>
      <w:r w:rsidRPr="00617CE1">
        <w:rPr>
          <w:rFonts w:ascii="Times New Roman" w:hAnsi="Times New Roman" w:cs="Times New Roman"/>
          <w:sz w:val="24"/>
          <w:szCs w:val="24"/>
        </w:rPr>
        <w:t xml:space="preserve"> obstruction on farming operations. </w:t>
      </w:r>
    </w:p>
    <w:p w:rsidR="008E2A39" w:rsidRPr="00617CE1" w:rsidRDefault="008E2A39" w:rsidP="008E2A39">
      <w:pPr>
        <w:jc w:val="both"/>
        <w:rPr>
          <w:rFonts w:ascii="Times New Roman" w:hAnsi="Times New Roman" w:cs="Times New Roman"/>
          <w:b/>
          <w:sz w:val="24"/>
          <w:szCs w:val="24"/>
        </w:rPr>
      </w:pPr>
      <w:r w:rsidRPr="00617CE1">
        <w:rPr>
          <w:rFonts w:ascii="Times New Roman" w:hAnsi="Times New Roman" w:cs="Times New Roman"/>
          <w:b/>
          <w:sz w:val="24"/>
          <w:szCs w:val="24"/>
        </w:rPr>
        <w:t xml:space="preserve">Broad base contour </w:t>
      </w:r>
      <w:proofErr w:type="spellStart"/>
      <w:r w:rsidRPr="00617CE1">
        <w:rPr>
          <w:rFonts w:ascii="Times New Roman" w:hAnsi="Times New Roman" w:cs="Times New Roman"/>
          <w:b/>
          <w:sz w:val="24"/>
          <w:szCs w:val="24"/>
        </w:rPr>
        <w:t>bunding</w:t>
      </w:r>
      <w:proofErr w:type="spellEnd"/>
      <w:r w:rsidRPr="00617CE1">
        <w:rPr>
          <w:rFonts w:ascii="Times New Roman" w:hAnsi="Times New Roman" w:cs="Times New Roman"/>
          <w:b/>
          <w:sz w:val="24"/>
          <w:szCs w:val="24"/>
        </w:rPr>
        <w:t>:</w:t>
      </w:r>
    </w:p>
    <w:p w:rsidR="008E2A39" w:rsidRPr="00617CE1" w:rsidRDefault="008E2A39" w:rsidP="008E2A39">
      <w:pPr>
        <w:ind w:firstLine="720"/>
        <w:jc w:val="both"/>
        <w:rPr>
          <w:rFonts w:ascii="Times New Roman" w:hAnsi="Times New Roman" w:cs="Times New Roman"/>
          <w:sz w:val="24"/>
          <w:szCs w:val="24"/>
        </w:rPr>
      </w:pPr>
      <w:r w:rsidRPr="00617CE1">
        <w:rPr>
          <w:rFonts w:ascii="Times New Roman" w:hAnsi="Times New Roman" w:cs="Times New Roman"/>
          <w:sz w:val="24"/>
          <w:szCs w:val="24"/>
        </w:rPr>
        <w:t xml:space="preserve"> The broad base contour </w:t>
      </w:r>
      <w:proofErr w:type="spellStart"/>
      <w:r w:rsidRPr="00617CE1">
        <w:rPr>
          <w:rFonts w:ascii="Times New Roman" w:hAnsi="Times New Roman" w:cs="Times New Roman"/>
          <w:sz w:val="24"/>
          <w:szCs w:val="24"/>
        </w:rPr>
        <w:t>bunding</w:t>
      </w:r>
      <w:proofErr w:type="spellEnd"/>
      <w:r w:rsidRPr="00617CE1">
        <w:rPr>
          <w:rFonts w:ascii="Times New Roman" w:hAnsi="Times New Roman" w:cs="Times New Roman"/>
          <w:sz w:val="24"/>
          <w:szCs w:val="24"/>
        </w:rPr>
        <w:t xml:space="preserve"> is concerned, it does not create hindrance in farming operations; the entered area can be kept under cultivation. It has some limitations, such as disturbance of </w:t>
      </w:r>
      <w:proofErr w:type="spellStart"/>
      <w:r w:rsidRPr="00617CE1">
        <w:rPr>
          <w:rFonts w:ascii="Times New Roman" w:hAnsi="Times New Roman" w:cs="Times New Roman"/>
          <w:sz w:val="24"/>
          <w:szCs w:val="24"/>
        </w:rPr>
        <w:t>bund’s</w:t>
      </w:r>
      <w:proofErr w:type="spellEnd"/>
      <w:r w:rsidRPr="00617CE1">
        <w:rPr>
          <w:rFonts w:ascii="Times New Roman" w:hAnsi="Times New Roman" w:cs="Times New Roman"/>
          <w:sz w:val="24"/>
          <w:szCs w:val="24"/>
        </w:rPr>
        <w:t xml:space="preserve"> section due to crossing of farm equipments, as a result there is required an attentive care and maintenance. Apart from above, the soil of bund is also loosened during movement of farm machineries, causing reduction in the size of bund in a very short period, unless some proper maintenance is adopted.</w:t>
      </w:r>
    </w:p>
    <w:p w:rsidR="008E2A39" w:rsidRPr="00617CE1" w:rsidRDefault="008E2A39" w:rsidP="008E2A39">
      <w:pPr>
        <w:jc w:val="both"/>
        <w:rPr>
          <w:rFonts w:ascii="Times New Roman" w:hAnsi="Times New Roman" w:cs="Times New Roman"/>
          <w:b/>
          <w:sz w:val="24"/>
          <w:szCs w:val="24"/>
        </w:rPr>
      </w:pPr>
      <w:r w:rsidRPr="00617CE1">
        <w:rPr>
          <w:rFonts w:ascii="Times New Roman" w:hAnsi="Times New Roman" w:cs="Times New Roman"/>
          <w:b/>
          <w:sz w:val="24"/>
          <w:szCs w:val="24"/>
        </w:rPr>
        <w:t xml:space="preserve">Functions: </w:t>
      </w:r>
    </w:p>
    <w:p w:rsidR="008E2A39" w:rsidRPr="00617CE1" w:rsidRDefault="008E2A39" w:rsidP="008E2A39">
      <w:pPr>
        <w:jc w:val="both"/>
        <w:rPr>
          <w:rFonts w:ascii="Times New Roman" w:hAnsi="Times New Roman" w:cs="Times New Roman"/>
          <w:sz w:val="24"/>
          <w:szCs w:val="24"/>
        </w:rPr>
      </w:pPr>
      <w:r w:rsidRPr="00617CE1">
        <w:rPr>
          <w:rFonts w:ascii="Times New Roman" w:hAnsi="Times New Roman" w:cs="Times New Roman"/>
          <w:sz w:val="24"/>
          <w:szCs w:val="24"/>
        </w:rPr>
        <w:t xml:space="preserve">The main </w:t>
      </w:r>
      <w:r w:rsidR="0014755C" w:rsidRPr="00617CE1">
        <w:rPr>
          <w:rFonts w:ascii="Times New Roman" w:hAnsi="Times New Roman" w:cs="Times New Roman"/>
          <w:sz w:val="24"/>
          <w:szCs w:val="24"/>
        </w:rPr>
        <w:t>functions of the contour bund are</w:t>
      </w:r>
      <w:r w:rsidRPr="00617CE1">
        <w:rPr>
          <w:rFonts w:ascii="Times New Roman" w:hAnsi="Times New Roman" w:cs="Times New Roman"/>
          <w:sz w:val="24"/>
          <w:szCs w:val="24"/>
        </w:rPr>
        <w:t xml:space="preserve"> given as under:</w:t>
      </w:r>
    </w:p>
    <w:p w:rsidR="008E2A39" w:rsidRPr="00617CE1" w:rsidRDefault="008E2A39" w:rsidP="00A5650E">
      <w:pPr>
        <w:pStyle w:val="ListParagraph"/>
        <w:numPr>
          <w:ilvl w:val="0"/>
          <w:numId w:val="12"/>
        </w:numPr>
        <w:jc w:val="both"/>
        <w:rPr>
          <w:rFonts w:ascii="Times New Roman" w:hAnsi="Times New Roman" w:cs="Times New Roman"/>
          <w:b/>
          <w:sz w:val="24"/>
          <w:szCs w:val="24"/>
        </w:rPr>
      </w:pPr>
      <w:r w:rsidRPr="00617CE1">
        <w:rPr>
          <w:rFonts w:ascii="Times New Roman" w:hAnsi="Times New Roman" w:cs="Times New Roman"/>
          <w:sz w:val="24"/>
          <w:szCs w:val="24"/>
        </w:rPr>
        <w:lastRenderedPageBreak/>
        <w:t>It reduces the length of the slope, which in</w:t>
      </w:r>
      <w:r w:rsidR="0014755C">
        <w:rPr>
          <w:rFonts w:ascii="Times New Roman" w:hAnsi="Times New Roman" w:cs="Times New Roman"/>
          <w:sz w:val="24"/>
          <w:szCs w:val="24"/>
        </w:rPr>
        <w:t xml:space="preserve"> </w:t>
      </w:r>
      <w:r w:rsidRPr="00617CE1">
        <w:rPr>
          <w:rFonts w:ascii="Times New Roman" w:hAnsi="Times New Roman" w:cs="Times New Roman"/>
          <w:sz w:val="24"/>
          <w:szCs w:val="24"/>
        </w:rPr>
        <w:t>turn reduce the soil erosion.</w:t>
      </w:r>
    </w:p>
    <w:p w:rsidR="008E2A39" w:rsidRPr="00617CE1" w:rsidRDefault="008E2A39" w:rsidP="00A5650E">
      <w:pPr>
        <w:pStyle w:val="ListParagraph"/>
        <w:numPr>
          <w:ilvl w:val="0"/>
          <w:numId w:val="12"/>
        </w:numPr>
        <w:jc w:val="both"/>
        <w:rPr>
          <w:rFonts w:ascii="Times New Roman" w:hAnsi="Times New Roman" w:cs="Times New Roman"/>
          <w:b/>
          <w:sz w:val="24"/>
          <w:szCs w:val="24"/>
        </w:rPr>
      </w:pPr>
      <w:r w:rsidRPr="00617CE1">
        <w:rPr>
          <w:rFonts w:ascii="Times New Roman" w:hAnsi="Times New Roman" w:cs="Times New Roman"/>
          <w:sz w:val="24"/>
          <w:szCs w:val="24"/>
        </w:rPr>
        <w:t>Impounds the water at u/s portion, and permits more water to get recharge into the soils that is utilized for crop cultivation.</w:t>
      </w:r>
    </w:p>
    <w:p w:rsidR="008E2A39" w:rsidRPr="00617CE1" w:rsidRDefault="008E2A39" w:rsidP="008E2A39">
      <w:pPr>
        <w:jc w:val="both"/>
        <w:rPr>
          <w:rFonts w:ascii="Times New Roman" w:hAnsi="Times New Roman" w:cs="Times New Roman"/>
          <w:b/>
          <w:sz w:val="24"/>
          <w:szCs w:val="24"/>
        </w:rPr>
      </w:pPr>
      <w:r w:rsidRPr="00617CE1">
        <w:rPr>
          <w:rFonts w:ascii="Times New Roman" w:hAnsi="Times New Roman" w:cs="Times New Roman"/>
          <w:b/>
          <w:sz w:val="24"/>
          <w:szCs w:val="24"/>
        </w:rPr>
        <w:t xml:space="preserve">Criteria for contour </w:t>
      </w:r>
      <w:proofErr w:type="spellStart"/>
      <w:r w:rsidRPr="00617CE1">
        <w:rPr>
          <w:rFonts w:ascii="Times New Roman" w:hAnsi="Times New Roman" w:cs="Times New Roman"/>
          <w:b/>
          <w:sz w:val="24"/>
          <w:szCs w:val="24"/>
        </w:rPr>
        <w:t>bunding</w:t>
      </w:r>
      <w:proofErr w:type="spellEnd"/>
      <w:r w:rsidRPr="00617CE1">
        <w:rPr>
          <w:rFonts w:ascii="Times New Roman" w:hAnsi="Times New Roman" w:cs="Times New Roman"/>
          <w:b/>
          <w:sz w:val="24"/>
          <w:szCs w:val="24"/>
        </w:rPr>
        <w:t>:</w:t>
      </w:r>
    </w:p>
    <w:p w:rsidR="008E2A39" w:rsidRPr="00617CE1" w:rsidRDefault="008E2A39" w:rsidP="00A5650E">
      <w:pPr>
        <w:pStyle w:val="ListParagraph"/>
        <w:numPr>
          <w:ilvl w:val="0"/>
          <w:numId w:val="13"/>
        </w:numPr>
        <w:jc w:val="both"/>
        <w:rPr>
          <w:rFonts w:ascii="Times New Roman" w:hAnsi="Times New Roman" w:cs="Times New Roman"/>
          <w:sz w:val="24"/>
          <w:szCs w:val="24"/>
        </w:rPr>
      </w:pPr>
      <w:r w:rsidRPr="00617CE1">
        <w:rPr>
          <w:rFonts w:ascii="Times New Roman" w:hAnsi="Times New Roman" w:cs="Times New Roman"/>
          <w:sz w:val="24"/>
          <w:szCs w:val="24"/>
        </w:rPr>
        <w:t>Slope: 2 – 6 %</w:t>
      </w:r>
    </w:p>
    <w:p w:rsidR="008E2A39" w:rsidRPr="00617CE1" w:rsidRDefault="008E2A39" w:rsidP="00A5650E">
      <w:pPr>
        <w:pStyle w:val="ListParagraph"/>
        <w:numPr>
          <w:ilvl w:val="0"/>
          <w:numId w:val="13"/>
        </w:numPr>
        <w:jc w:val="both"/>
        <w:rPr>
          <w:rFonts w:ascii="Times New Roman" w:hAnsi="Times New Roman" w:cs="Times New Roman"/>
          <w:sz w:val="24"/>
          <w:szCs w:val="24"/>
        </w:rPr>
      </w:pPr>
      <w:r w:rsidRPr="00617CE1">
        <w:rPr>
          <w:rFonts w:ascii="Times New Roman" w:hAnsi="Times New Roman" w:cs="Times New Roman"/>
          <w:sz w:val="24"/>
          <w:szCs w:val="24"/>
        </w:rPr>
        <w:t>Soil texture: Light textured to medium textured soils.</w:t>
      </w:r>
    </w:p>
    <w:p w:rsidR="008E2A39" w:rsidRPr="00617CE1" w:rsidRDefault="008E2A39" w:rsidP="00A5650E">
      <w:pPr>
        <w:pStyle w:val="ListParagraph"/>
        <w:numPr>
          <w:ilvl w:val="0"/>
          <w:numId w:val="13"/>
        </w:numPr>
        <w:jc w:val="both"/>
        <w:rPr>
          <w:rFonts w:ascii="Times New Roman" w:hAnsi="Times New Roman" w:cs="Times New Roman"/>
          <w:sz w:val="24"/>
          <w:szCs w:val="24"/>
        </w:rPr>
      </w:pPr>
      <w:r w:rsidRPr="00617CE1">
        <w:rPr>
          <w:rFonts w:ascii="Times New Roman" w:hAnsi="Times New Roman" w:cs="Times New Roman"/>
          <w:sz w:val="24"/>
          <w:szCs w:val="24"/>
        </w:rPr>
        <w:t>Annual rainfall: &lt; 600 mm.</w:t>
      </w:r>
    </w:p>
    <w:p w:rsidR="008E2A39" w:rsidRPr="00617CE1" w:rsidRDefault="008E2A39" w:rsidP="00A5650E">
      <w:pPr>
        <w:pStyle w:val="ListParagraph"/>
        <w:numPr>
          <w:ilvl w:val="0"/>
          <w:numId w:val="13"/>
        </w:numPr>
        <w:jc w:val="both"/>
        <w:rPr>
          <w:rFonts w:ascii="Times New Roman" w:hAnsi="Times New Roman" w:cs="Times New Roman"/>
          <w:sz w:val="24"/>
          <w:szCs w:val="24"/>
        </w:rPr>
      </w:pPr>
      <w:r w:rsidRPr="00617CE1">
        <w:rPr>
          <w:rFonts w:ascii="Times New Roman" w:hAnsi="Times New Roman" w:cs="Times New Roman"/>
          <w:sz w:val="24"/>
          <w:szCs w:val="24"/>
        </w:rPr>
        <w:t>Altitude: 500 – 1000 m above MSL</w:t>
      </w:r>
    </w:p>
    <w:p w:rsidR="008E2A39" w:rsidRPr="00617CE1" w:rsidRDefault="008E2A39" w:rsidP="008E2A39">
      <w:pPr>
        <w:pStyle w:val="style5"/>
        <w:shd w:val="clear" w:color="auto" w:fill="FFFFFF"/>
        <w:spacing w:line="273" w:lineRule="atLeast"/>
        <w:jc w:val="both"/>
        <w:rPr>
          <w:b/>
          <w:bCs/>
        </w:rPr>
      </w:pPr>
      <w:r w:rsidRPr="00617CE1">
        <w:rPr>
          <w:rStyle w:val="Strong"/>
        </w:rPr>
        <w:t>Characteristic of Contour Lines:</w:t>
      </w:r>
    </w:p>
    <w:p w:rsidR="008E2A39" w:rsidRPr="00617CE1" w:rsidRDefault="008E2A39" w:rsidP="00A5650E">
      <w:pPr>
        <w:pStyle w:val="style1"/>
        <w:numPr>
          <w:ilvl w:val="0"/>
          <w:numId w:val="18"/>
        </w:numPr>
        <w:shd w:val="clear" w:color="auto" w:fill="FFFFFF"/>
        <w:spacing w:line="276" w:lineRule="auto"/>
      </w:pPr>
      <w:r w:rsidRPr="00617CE1">
        <w:t>All points on a contour line have same elevation</w:t>
      </w:r>
    </w:p>
    <w:p w:rsidR="008E2A39" w:rsidRPr="00617CE1" w:rsidRDefault="008E2A39" w:rsidP="00A5650E">
      <w:pPr>
        <w:pStyle w:val="style1"/>
        <w:numPr>
          <w:ilvl w:val="0"/>
          <w:numId w:val="18"/>
        </w:numPr>
        <w:shd w:val="clear" w:color="auto" w:fill="FFFFFF"/>
        <w:spacing w:line="276" w:lineRule="auto"/>
      </w:pPr>
      <w:r w:rsidRPr="00617CE1">
        <w:t>Contour line close to each other on s plan view; represent very steep ground. Contour lines for apart indicate relatively flat land</w:t>
      </w:r>
    </w:p>
    <w:p w:rsidR="008E2A39" w:rsidRPr="00617CE1" w:rsidRDefault="008E2A39" w:rsidP="00A5650E">
      <w:pPr>
        <w:pStyle w:val="style1"/>
        <w:numPr>
          <w:ilvl w:val="0"/>
          <w:numId w:val="18"/>
        </w:numPr>
        <w:shd w:val="clear" w:color="auto" w:fill="FFFFFF"/>
        <w:spacing w:line="276" w:lineRule="auto"/>
      </w:pPr>
      <w:r w:rsidRPr="00617CE1">
        <w:t>On uniform slopes the contour lines are spaced uniformly .along plane surfaces these lines are straight and parallel to one another.</w:t>
      </w:r>
    </w:p>
    <w:p w:rsidR="008E2A39" w:rsidRPr="00617CE1" w:rsidRDefault="008E2A39" w:rsidP="00A5650E">
      <w:pPr>
        <w:pStyle w:val="style1"/>
        <w:numPr>
          <w:ilvl w:val="0"/>
          <w:numId w:val="18"/>
        </w:numPr>
        <w:shd w:val="clear" w:color="auto" w:fill="FFFFFF"/>
        <w:spacing w:line="276" w:lineRule="auto"/>
      </w:pPr>
      <w:r w:rsidRPr="00617CE1">
        <w:t>Contour lines Crosse ridge lines or valley lines at right angles valley contour are convex towards the stream.</w:t>
      </w:r>
    </w:p>
    <w:p w:rsidR="008E2A39" w:rsidRPr="00617CE1" w:rsidRDefault="008E2A39" w:rsidP="00A5650E">
      <w:pPr>
        <w:pStyle w:val="style1"/>
        <w:numPr>
          <w:ilvl w:val="0"/>
          <w:numId w:val="18"/>
        </w:numPr>
        <w:shd w:val="clear" w:color="auto" w:fill="FFFFFF"/>
        <w:spacing w:line="276" w:lineRule="auto"/>
      </w:pPr>
      <w:r w:rsidRPr="00617CE1">
        <w:t>Contour lines cannot and anywhere, but close on themselves. Either within or outside the limits of map they cannot merge or cross one another.</w:t>
      </w:r>
    </w:p>
    <w:p w:rsidR="008E2A39" w:rsidRPr="00617CE1" w:rsidRDefault="008E2A39" w:rsidP="00A5650E">
      <w:pPr>
        <w:pStyle w:val="style1"/>
        <w:numPr>
          <w:ilvl w:val="0"/>
          <w:numId w:val="18"/>
        </w:numPr>
        <w:shd w:val="clear" w:color="auto" w:fill="FFFFFF"/>
        <w:spacing w:line="276" w:lineRule="auto"/>
      </w:pPr>
      <w:r w:rsidRPr="00617CE1">
        <w:t>A series of closed contour on the map indicate a depression or a summit, depending whether the successes contour have lower or higher values inside.</w:t>
      </w:r>
    </w:p>
    <w:p w:rsidR="008E2A39" w:rsidRPr="00617CE1" w:rsidRDefault="008E2A39" w:rsidP="00A5650E">
      <w:pPr>
        <w:pStyle w:val="style1"/>
        <w:numPr>
          <w:ilvl w:val="0"/>
          <w:numId w:val="18"/>
        </w:numPr>
        <w:shd w:val="clear" w:color="auto" w:fill="FFFFFF"/>
        <w:spacing w:line="276" w:lineRule="auto"/>
      </w:pPr>
      <w:r w:rsidRPr="00617CE1">
        <w:t>At ridge line the contour lines form curves of U shape. At Valley lines   they farm sharp curves of shape.</w:t>
      </w:r>
    </w:p>
    <w:p w:rsidR="008E2A39" w:rsidRPr="00617CE1" w:rsidRDefault="008E2A39" w:rsidP="008E2A39">
      <w:pPr>
        <w:tabs>
          <w:tab w:val="left" w:pos="3064"/>
        </w:tabs>
        <w:spacing w:line="240" w:lineRule="auto"/>
        <w:rPr>
          <w:rFonts w:ascii="Times New Roman" w:hAnsi="Times New Roman" w:cs="Times New Roman"/>
          <w:b/>
          <w:sz w:val="24"/>
          <w:szCs w:val="24"/>
        </w:rPr>
      </w:pPr>
      <w:r w:rsidRPr="00617CE1">
        <w:rPr>
          <w:rFonts w:ascii="Times New Roman" w:hAnsi="Times New Roman" w:cs="Times New Roman"/>
          <w:b/>
          <w:sz w:val="24"/>
          <w:szCs w:val="24"/>
        </w:rPr>
        <w:t xml:space="preserve">Benefits of contour </w:t>
      </w:r>
      <w:proofErr w:type="spellStart"/>
      <w:r w:rsidRPr="00617CE1">
        <w:rPr>
          <w:rFonts w:ascii="Times New Roman" w:hAnsi="Times New Roman" w:cs="Times New Roman"/>
          <w:b/>
          <w:sz w:val="24"/>
          <w:szCs w:val="24"/>
        </w:rPr>
        <w:t>bunding</w:t>
      </w:r>
      <w:proofErr w:type="spellEnd"/>
      <w:r w:rsidRPr="00617CE1">
        <w:rPr>
          <w:rFonts w:ascii="Times New Roman" w:hAnsi="Times New Roman" w:cs="Times New Roman"/>
          <w:b/>
          <w:sz w:val="24"/>
          <w:szCs w:val="24"/>
        </w:rPr>
        <w:t>:</w:t>
      </w:r>
    </w:p>
    <w:p w:rsidR="008E2A39" w:rsidRPr="00617CE1" w:rsidRDefault="008E2A39" w:rsidP="00A5650E">
      <w:pPr>
        <w:pStyle w:val="ListParagraph"/>
        <w:numPr>
          <w:ilvl w:val="0"/>
          <w:numId w:val="11"/>
        </w:numPr>
        <w:tabs>
          <w:tab w:val="left" w:pos="3064"/>
        </w:tabs>
        <w:spacing w:after="0"/>
        <w:rPr>
          <w:rFonts w:ascii="Times New Roman" w:hAnsi="Times New Roman" w:cs="Times New Roman"/>
          <w:sz w:val="24"/>
          <w:szCs w:val="24"/>
        </w:rPr>
      </w:pPr>
      <w:r w:rsidRPr="00617CE1">
        <w:rPr>
          <w:rFonts w:ascii="Times New Roman" w:hAnsi="Times New Roman" w:cs="Times New Roman"/>
          <w:sz w:val="24"/>
          <w:szCs w:val="24"/>
        </w:rPr>
        <w:t xml:space="preserve">Decreased soil erosion and increased productivity of the soil through </w:t>
      </w:r>
      <w:proofErr w:type="gramStart"/>
      <w:r w:rsidRPr="00617CE1">
        <w:rPr>
          <w:rFonts w:ascii="Times New Roman" w:hAnsi="Times New Roman" w:cs="Times New Roman"/>
          <w:sz w:val="24"/>
          <w:szCs w:val="24"/>
        </w:rPr>
        <w:t>formation  of</w:t>
      </w:r>
      <w:proofErr w:type="gramEnd"/>
      <w:r w:rsidRPr="00617CE1">
        <w:rPr>
          <w:rFonts w:ascii="Times New Roman" w:hAnsi="Times New Roman" w:cs="Times New Roman"/>
          <w:sz w:val="24"/>
          <w:szCs w:val="24"/>
        </w:rPr>
        <w:t xml:space="preserve"> permanent bunds and terraces; adds organic matter to the soil.</w:t>
      </w:r>
    </w:p>
    <w:p w:rsidR="008E2A39" w:rsidRPr="00617CE1" w:rsidRDefault="008E2A39" w:rsidP="00A5650E">
      <w:pPr>
        <w:pStyle w:val="ListParagraph"/>
        <w:numPr>
          <w:ilvl w:val="0"/>
          <w:numId w:val="11"/>
        </w:numPr>
        <w:tabs>
          <w:tab w:val="left" w:pos="3064"/>
        </w:tabs>
        <w:spacing w:after="0"/>
        <w:rPr>
          <w:rFonts w:ascii="Times New Roman" w:hAnsi="Times New Roman" w:cs="Times New Roman"/>
          <w:sz w:val="24"/>
          <w:szCs w:val="24"/>
        </w:rPr>
      </w:pPr>
      <w:r w:rsidRPr="00617CE1">
        <w:rPr>
          <w:rFonts w:ascii="Times New Roman" w:hAnsi="Times New Roman" w:cs="Times New Roman"/>
          <w:sz w:val="24"/>
          <w:szCs w:val="24"/>
        </w:rPr>
        <w:t>Natural terrace formation and decreasing slope gradient  over time,  as more soil deposits on the bunds, the gradient is naturally decreased.</w:t>
      </w:r>
    </w:p>
    <w:p w:rsidR="008E2A39" w:rsidRPr="00617CE1" w:rsidRDefault="008E2A39" w:rsidP="00A5650E">
      <w:pPr>
        <w:pStyle w:val="ListParagraph"/>
        <w:numPr>
          <w:ilvl w:val="0"/>
          <w:numId w:val="11"/>
        </w:numPr>
        <w:tabs>
          <w:tab w:val="left" w:pos="3064"/>
        </w:tabs>
        <w:spacing w:after="0"/>
        <w:rPr>
          <w:rFonts w:ascii="Times New Roman" w:hAnsi="Times New Roman" w:cs="Times New Roman"/>
          <w:sz w:val="24"/>
          <w:szCs w:val="24"/>
        </w:rPr>
      </w:pPr>
      <w:r w:rsidRPr="00617CE1">
        <w:rPr>
          <w:rFonts w:ascii="Times New Roman" w:hAnsi="Times New Roman" w:cs="Times New Roman"/>
          <w:sz w:val="24"/>
          <w:szCs w:val="24"/>
        </w:rPr>
        <w:t>As the organic matter content increases, humus soil is formed and the soil fertility increases. Continue to accumulate crop residues on the surface; these will decompose and increase the organic matter content of the soil.</w:t>
      </w:r>
    </w:p>
    <w:p w:rsidR="008E2A39" w:rsidRPr="00617CE1" w:rsidRDefault="008E2A39" w:rsidP="008E2A39">
      <w:pPr>
        <w:spacing w:before="240"/>
        <w:jc w:val="both"/>
        <w:rPr>
          <w:rFonts w:ascii="Times New Roman" w:hAnsi="Times New Roman" w:cs="Times New Roman"/>
          <w:b/>
          <w:sz w:val="24"/>
          <w:szCs w:val="24"/>
        </w:rPr>
      </w:pPr>
      <w:r w:rsidRPr="00617CE1">
        <w:rPr>
          <w:rFonts w:ascii="Times New Roman" w:hAnsi="Times New Roman" w:cs="Times New Roman"/>
          <w:b/>
          <w:sz w:val="24"/>
          <w:szCs w:val="24"/>
        </w:rPr>
        <w:t xml:space="preserve">Design of contour bund </w:t>
      </w:r>
    </w:p>
    <w:p w:rsidR="008E2A39" w:rsidRPr="00617CE1" w:rsidRDefault="008E2A39" w:rsidP="008E2A39">
      <w:pPr>
        <w:ind w:firstLine="720"/>
        <w:jc w:val="both"/>
        <w:rPr>
          <w:rFonts w:ascii="Times New Roman" w:hAnsi="Times New Roman" w:cs="Times New Roman"/>
          <w:sz w:val="24"/>
          <w:szCs w:val="24"/>
        </w:rPr>
      </w:pPr>
      <w:r w:rsidRPr="00617CE1">
        <w:rPr>
          <w:rFonts w:ascii="Times New Roman" w:hAnsi="Times New Roman" w:cs="Times New Roman"/>
          <w:sz w:val="24"/>
          <w:szCs w:val="24"/>
        </w:rPr>
        <w:t xml:space="preserve">Contour </w:t>
      </w:r>
      <w:proofErr w:type="spellStart"/>
      <w:r w:rsidRPr="00617CE1">
        <w:rPr>
          <w:rFonts w:ascii="Times New Roman" w:hAnsi="Times New Roman" w:cs="Times New Roman"/>
          <w:sz w:val="24"/>
          <w:szCs w:val="24"/>
        </w:rPr>
        <w:t>bunding</w:t>
      </w:r>
      <w:proofErr w:type="spellEnd"/>
      <w:r w:rsidRPr="00617CE1">
        <w:rPr>
          <w:rFonts w:ascii="Times New Roman" w:hAnsi="Times New Roman" w:cs="Times New Roman"/>
          <w:sz w:val="24"/>
          <w:szCs w:val="24"/>
        </w:rPr>
        <w:t xml:space="preserve"> is the construction of small bund across the slope of the land on a contour so that the long slope is cut into a series of small ones and each contour bund acts as a barrier to the flow of water, thus making the water to walk rather than run, at the same time impounding water against it for increasing soil moisture.  Contour bunds divide the length of the </w:t>
      </w:r>
      <w:proofErr w:type="gramStart"/>
      <w:r w:rsidRPr="00617CE1">
        <w:rPr>
          <w:rFonts w:ascii="Times New Roman" w:hAnsi="Times New Roman" w:cs="Times New Roman"/>
          <w:sz w:val="24"/>
          <w:szCs w:val="24"/>
        </w:rPr>
        <w:t>slope,</w:t>
      </w:r>
      <w:proofErr w:type="gramEnd"/>
      <w:r w:rsidRPr="00617CE1">
        <w:rPr>
          <w:rFonts w:ascii="Times New Roman" w:hAnsi="Times New Roman" w:cs="Times New Roman"/>
          <w:sz w:val="24"/>
          <w:szCs w:val="24"/>
        </w:rPr>
        <w:t xml:space="preserve"> reduce the volume of runoff water, and thus preventing or minimizing the soil erosion.   Contour bunds are constructed in relatively low rainfall areas, having an annual rainfall or less than 600 mm, particularly in areas having light textured soils.  For rolling and </w:t>
      </w:r>
      <w:proofErr w:type="spellStart"/>
      <w:r w:rsidRPr="00617CE1">
        <w:rPr>
          <w:rFonts w:ascii="Times New Roman" w:hAnsi="Times New Roman" w:cs="Times New Roman"/>
          <w:sz w:val="24"/>
          <w:szCs w:val="24"/>
        </w:rPr>
        <w:t>flater</w:t>
      </w:r>
      <w:proofErr w:type="spellEnd"/>
      <w:r w:rsidRPr="00617CE1">
        <w:rPr>
          <w:rFonts w:ascii="Times New Roman" w:hAnsi="Times New Roman" w:cs="Times New Roman"/>
          <w:sz w:val="24"/>
          <w:szCs w:val="24"/>
        </w:rPr>
        <w:t xml:space="preserve"> lands having slopes from 2 to 6% contour </w:t>
      </w:r>
      <w:proofErr w:type="spellStart"/>
      <w:r w:rsidRPr="00617CE1">
        <w:rPr>
          <w:rFonts w:ascii="Times New Roman" w:hAnsi="Times New Roman" w:cs="Times New Roman"/>
          <w:sz w:val="24"/>
          <w:szCs w:val="24"/>
        </w:rPr>
        <w:t>bunding</w:t>
      </w:r>
      <w:proofErr w:type="spellEnd"/>
      <w:r w:rsidRPr="00617CE1">
        <w:rPr>
          <w:rFonts w:ascii="Times New Roman" w:hAnsi="Times New Roman" w:cs="Times New Roman"/>
          <w:sz w:val="24"/>
          <w:szCs w:val="24"/>
        </w:rPr>
        <w:t xml:space="preserve"> is practiced, in red soils.</w:t>
      </w:r>
    </w:p>
    <w:p w:rsidR="008E2A39" w:rsidRPr="00617CE1" w:rsidRDefault="008E2A39" w:rsidP="008E2A39">
      <w:pPr>
        <w:jc w:val="both"/>
        <w:rPr>
          <w:rFonts w:ascii="Times New Roman" w:hAnsi="Times New Roman" w:cs="Times New Roman"/>
          <w:b/>
          <w:sz w:val="24"/>
          <w:szCs w:val="24"/>
        </w:rPr>
      </w:pPr>
      <w:r w:rsidRPr="00617CE1">
        <w:rPr>
          <w:rFonts w:ascii="Times New Roman" w:hAnsi="Times New Roman" w:cs="Times New Roman"/>
          <w:b/>
          <w:sz w:val="24"/>
          <w:szCs w:val="24"/>
        </w:rPr>
        <w:lastRenderedPageBreak/>
        <w:t xml:space="preserve">Design of contour bunds </w:t>
      </w:r>
    </w:p>
    <w:p w:rsidR="008E2A39" w:rsidRPr="00617CE1" w:rsidRDefault="008E2A39" w:rsidP="008E2A39">
      <w:pPr>
        <w:jc w:val="both"/>
        <w:rPr>
          <w:rFonts w:ascii="Times New Roman" w:hAnsi="Times New Roman" w:cs="Times New Roman"/>
          <w:sz w:val="24"/>
          <w:szCs w:val="24"/>
        </w:rPr>
      </w:pPr>
      <w:r w:rsidRPr="00617CE1">
        <w:rPr>
          <w:rFonts w:ascii="Times New Roman" w:hAnsi="Times New Roman" w:cs="Times New Roman"/>
          <w:b/>
          <w:sz w:val="24"/>
          <w:szCs w:val="24"/>
        </w:rPr>
        <w:t>Vertical Interval between bunds (V.I)</w:t>
      </w:r>
    </w:p>
    <w:p w:rsidR="008E2A39" w:rsidRPr="00617CE1" w:rsidRDefault="008E2A39" w:rsidP="008E2A39">
      <w:pPr>
        <w:rPr>
          <w:rFonts w:ascii="Times New Roman" w:hAnsi="Times New Roman" w:cs="Times New Roman"/>
          <w:sz w:val="24"/>
          <w:szCs w:val="24"/>
        </w:rPr>
      </w:pPr>
      <w:r w:rsidRPr="00617CE1">
        <w:rPr>
          <w:rFonts w:ascii="Times New Roman" w:hAnsi="Times New Roman" w:cs="Times New Roman"/>
          <w:sz w:val="24"/>
          <w:szCs w:val="24"/>
        </w:rPr>
        <w:t xml:space="preserve">               </w:t>
      </w:r>
      <w:r w:rsidRPr="00617CE1">
        <w:rPr>
          <w:rFonts w:ascii="Times New Roman" w:hAnsi="Times New Roman" w:cs="Times New Roman"/>
          <w:noProof/>
          <w:sz w:val="24"/>
          <w:szCs w:val="24"/>
          <w:lang w:val="en-US"/>
        </w:rPr>
        <w:drawing>
          <wp:inline distT="0" distB="0" distL="0" distR="0">
            <wp:extent cx="1500996" cy="645639"/>
            <wp:effectExtent l="0" t="0" r="4445" b="2540"/>
            <wp:docPr id="34" name="Picture 1" descr="C:\Users\Acer\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Capture.PN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07521" cy="648446"/>
                    </a:xfrm>
                    <a:prstGeom prst="rect">
                      <a:avLst/>
                    </a:prstGeom>
                    <a:noFill/>
                    <a:ln>
                      <a:noFill/>
                    </a:ln>
                  </pic:spPr>
                </pic:pic>
              </a:graphicData>
            </a:graphic>
          </wp:inline>
        </w:drawing>
      </w:r>
    </w:p>
    <w:p w:rsidR="008E2A39" w:rsidRPr="00617CE1" w:rsidRDefault="008E2A39" w:rsidP="008E2A39">
      <w:pPr>
        <w:spacing w:after="0"/>
        <w:rPr>
          <w:rFonts w:ascii="Times New Roman" w:hAnsi="Times New Roman" w:cs="Times New Roman"/>
          <w:sz w:val="24"/>
          <w:szCs w:val="24"/>
        </w:rPr>
      </w:pPr>
      <w:r w:rsidRPr="00617CE1">
        <w:rPr>
          <w:rFonts w:ascii="Times New Roman" w:hAnsi="Times New Roman" w:cs="Times New Roman"/>
          <w:sz w:val="24"/>
          <w:szCs w:val="24"/>
        </w:rPr>
        <w:tab/>
      </w:r>
      <w:r w:rsidRPr="00617CE1">
        <w:rPr>
          <w:rFonts w:ascii="Times New Roman" w:hAnsi="Times New Roman" w:cs="Times New Roman"/>
          <w:sz w:val="24"/>
          <w:szCs w:val="24"/>
        </w:rPr>
        <w:tab/>
      </w:r>
      <w:proofErr w:type="gramStart"/>
      <w:r w:rsidRPr="00617CE1">
        <w:rPr>
          <w:rFonts w:ascii="Times New Roman" w:hAnsi="Times New Roman" w:cs="Times New Roman"/>
          <w:sz w:val="24"/>
          <w:szCs w:val="24"/>
        </w:rPr>
        <w:t>where</w:t>
      </w:r>
      <w:proofErr w:type="gramEnd"/>
      <w:r w:rsidRPr="00617CE1">
        <w:rPr>
          <w:rFonts w:ascii="Times New Roman" w:hAnsi="Times New Roman" w:cs="Times New Roman"/>
          <w:sz w:val="24"/>
          <w:szCs w:val="24"/>
        </w:rPr>
        <w:t>,  S – land slope (%); a and b are constants</w:t>
      </w:r>
    </w:p>
    <w:p w:rsidR="008E2A39" w:rsidRPr="00617CE1" w:rsidRDefault="008E2A39" w:rsidP="008E2A39">
      <w:pPr>
        <w:spacing w:after="0"/>
        <w:rPr>
          <w:rFonts w:ascii="Times New Roman" w:hAnsi="Times New Roman" w:cs="Times New Roman"/>
          <w:sz w:val="24"/>
          <w:szCs w:val="24"/>
        </w:rPr>
      </w:pPr>
      <w:r w:rsidRPr="00617CE1">
        <w:rPr>
          <w:rFonts w:ascii="Times New Roman" w:hAnsi="Times New Roman" w:cs="Times New Roman"/>
          <w:sz w:val="24"/>
          <w:szCs w:val="24"/>
        </w:rPr>
        <w:t xml:space="preserve">                                           a = 3 and b =2 for medium and heavy rainfall zones </w:t>
      </w:r>
    </w:p>
    <w:p w:rsidR="008E2A39" w:rsidRPr="00617CE1" w:rsidRDefault="008E2A39" w:rsidP="008E2A39">
      <w:pPr>
        <w:spacing w:after="0"/>
        <w:rPr>
          <w:rFonts w:ascii="Times New Roman" w:hAnsi="Times New Roman" w:cs="Times New Roman"/>
          <w:sz w:val="24"/>
          <w:szCs w:val="24"/>
        </w:rPr>
      </w:pPr>
      <w:r w:rsidRPr="00617CE1">
        <w:rPr>
          <w:rFonts w:ascii="Times New Roman" w:hAnsi="Times New Roman" w:cs="Times New Roman"/>
          <w:sz w:val="24"/>
          <w:szCs w:val="24"/>
        </w:rPr>
        <w:t xml:space="preserve">                                           a = 2 and b =2 for low rainfall zones.</w:t>
      </w:r>
    </w:p>
    <w:p w:rsidR="008E2A39" w:rsidRPr="00617CE1" w:rsidRDefault="008E2A39" w:rsidP="008E2A39">
      <w:pPr>
        <w:rPr>
          <w:rFonts w:ascii="Times New Roman" w:hAnsi="Times New Roman" w:cs="Times New Roman"/>
          <w:b/>
          <w:sz w:val="24"/>
          <w:szCs w:val="24"/>
        </w:rPr>
      </w:pPr>
    </w:p>
    <w:p w:rsidR="008E2A39" w:rsidRPr="00617CE1" w:rsidRDefault="008E2A39" w:rsidP="008E2A39">
      <w:pPr>
        <w:rPr>
          <w:rFonts w:ascii="Times New Roman" w:hAnsi="Times New Roman" w:cs="Times New Roman"/>
          <w:b/>
          <w:sz w:val="24"/>
          <w:szCs w:val="24"/>
        </w:rPr>
      </w:pPr>
      <w:r w:rsidRPr="00617CE1">
        <w:rPr>
          <w:rFonts w:ascii="Times New Roman" w:hAnsi="Times New Roman" w:cs="Times New Roman"/>
          <w:b/>
          <w:sz w:val="24"/>
          <w:szCs w:val="24"/>
        </w:rPr>
        <w:t>Horizontal Spacing in between bunds (H.I)</w:t>
      </w:r>
    </w:p>
    <w:p w:rsidR="008E2A39" w:rsidRPr="00617CE1" w:rsidRDefault="008E2A39" w:rsidP="008E2A39">
      <w:pPr>
        <w:rPr>
          <w:rFonts w:ascii="Times New Roman" w:hAnsi="Times New Roman" w:cs="Times New Roman"/>
          <w:b/>
          <w:sz w:val="24"/>
          <w:szCs w:val="24"/>
        </w:rPr>
      </w:pPr>
      <w:r w:rsidRPr="00617CE1">
        <w:rPr>
          <w:rFonts w:ascii="Times New Roman" w:hAnsi="Times New Roman" w:cs="Times New Roman"/>
          <w:b/>
          <w:sz w:val="24"/>
          <w:szCs w:val="24"/>
        </w:rPr>
        <w:t xml:space="preserve">           </w:t>
      </w:r>
      <w:r w:rsidRPr="00617CE1">
        <w:rPr>
          <w:rFonts w:ascii="Times New Roman" w:hAnsi="Times New Roman" w:cs="Times New Roman"/>
          <w:b/>
          <w:noProof/>
          <w:sz w:val="24"/>
          <w:szCs w:val="24"/>
          <w:lang w:val="en-US"/>
        </w:rPr>
        <w:drawing>
          <wp:inline distT="0" distB="0" distL="0" distR="0">
            <wp:extent cx="1440611" cy="706200"/>
            <wp:effectExtent l="0" t="0" r="7620" b="0"/>
            <wp:docPr id="35" name="Picture 2" descr="C:\Users\Acer\Desktop\Cap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Capture1.PN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8610" cy="710121"/>
                    </a:xfrm>
                    <a:prstGeom prst="rect">
                      <a:avLst/>
                    </a:prstGeom>
                    <a:noFill/>
                    <a:ln>
                      <a:noFill/>
                    </a:ln>
                  </pic:spPr>
                </pic:pic>
              </a:graphicData>
            </a:graphic>
          </wp:inline>
        </w:drawing>
      </w:r>
    </w:p>
    <w:p w:rsidR="008E2A39" w:rsidRPr="00617CE1" w:rsidRDefault="008E2A39" w:rsidP="008E2A39">
      <w:pPr>
        <w:rPr>
          <w:rFonts w:ascii="Times New Roman" w:hAnsi="Times New Roman" w:cs="Times New Roman"/>
          <w:b/>
          <w:sz w:val="24"/>
          <w:szCs w:val="24"/>
        </w:rPr>
      </w:pPr>
      <w:r w:rsidRPr="00617CE1">
        <w:rPr>
          <w:rFonts w:ascii="Times New Roman" w:hAnsi="Times New Roman" w:cs="Times New Roman"/>
          <w:b/>
          <w:sz w:val="24"/>
          <w:szCs w:val="24"/>
        </w:rPr>
        <w:t>Length of bund per hectare (L.B)</w:t>
      </w:r>
    </w:p>
    <w:p w:rsidR="008E2A39" w:rsidRPr="00617CE1" w:rsidRDefault="008E2A39" w:rsidP="008E2A39">
      <w:pPr>
        <w:rPr>
          <w:rFonts w:ascii="Times New Roman" w:hAnsi="Times New Roman" w:cs="Times New Roman"/>
          <w:b/>
          <w:sz w:val="24"/>
          <w:szCs w:val="24"/>
        </w:rPr>
      </w:pPr>
      <w:r w:rsidRPr="00617CE1">
        <w:rPr>
          <w:rFonts w:ascii="Times New Roman" w:hAnsi="Times New Roman" w:cs="Times New Roman"/>
          <w:b/>
          <w:sz w:val="24"/>
          <w:szCs w:val="24"/>
        </w:rPr>
        <w:t xml:space="preserve">        </w:t>
      </w:r>
      <w:r w:rsidRPr="00617CE1">
        <w:rPr>
          <w:rFonts w:ascii="Times New Roman" w:hAnsi="Times New Roman" w:cs="Times New Roman"/>
          <w:b/>
          <w:noProof/>
          <w:sz w:val="24"/>
          <w:szCs w:val="24"/>
          <w:lang w:val="en-US"/>
        </w:rPr>
        <w:drawing>
          <wp:inline distT="0" distB="0" distL="0" distR="0">
            <wp:extent cx="2070340" cy="628964"/>
            <wp:effectExtent l="0" t="0" r="6350" b="0"/>
            <wp:docPr id="39" name="Picture 3" descr="C:\Users\Acer\Desktop\Cap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Capture2.PN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76725" cy="630904"/>
                    </a:xfrm>
                    <a:prstGeom prst="rect">
                      <a:avLst/>
                    </a:prstGeom>
                    <a:noFill/>
                    <a:ln>
                      <a:noFill/>
                    </a:ln>
                  </pic:spPr>
                </pic:pic>
              </a:graphicData>
            </a:graphic>
          </wp:inline>
        </w:drawing>
      </w:r>
    </w:p>
    <w:p w:rsidR="008E2A39" w:rsidRPr="00617CE1" w:rsidRDefault="008E2A39" w:rsidP="008E2A39">
      <w:pPr>
        <w:rPr>
          <w:rFonts w:ascii="Times New Roman" w:hAnsi="Times New Roman" w:cs="Times New Roman"/>
          <w:b/>
          <w:sz w:val="24"/>
          <w:szCs w:val="24"/>
        </w:rPr>
      </w:pPr>
      <w:r w:rsidRPr="00617CE1">
        <w:rPr>
          <w:rFonts w:ascii="Times New Roman" w:hAnsi="Times New Roman" w:cs="Times New Roman"/>
          <w:b/>
          <w:sz w:val="24"/>
          <w:szCs w:val="24"/>
        </w:rPr>
        <w:t>Depth of water impounding before the bund (h)</w:t>
      </w:r>
    </w:p>
    <w:p w:rsidR="008E2A39" w:rsidRPr="00617CE1" w:rsidRDefault="008E2A39" w:rsidP="008E2A39">
      <w:pPr>
        <w:rPr>
          <w:rFonts w:ascii="Times New Roman" w:hAnsi="Times New Roman" w:cs="Times New Roman"/>
          <w:b/>
          <w:sz w:val="24"/>
          <w:szCs w:val="24"/>
        </w:rPr>
      </w:pPr>
      <w:r w:rsidRPr="00617CE1">
        <w:rPr>
          <w:rFonts w:ascii="Times New Roman" w:hAnsi="Times New Roman" w:cs="Times New Roman"/>
          <w:b/>
          <w:sz w:val="24"/>
          <w:szCs w:val="24"/>
        </w:rPr>
        <w:t xml:space="preserve">                </w:t>
      </w:r>
      <w:r w:rsidRPr="00617CE1">
        <w:rPr>
          <w:rFonts w:ascii="Times New Roman" w:hAnsi="Times New Roman" w:cs="Times New Roman"/>
          <w:b/>
          <w:noProof/>
          <w:sz w:val="24"/>
          <w:szCs w:val="24"/>
          <w:lang w:val="en-US"/>
        </w:rPr>
        <w:drawing>
          <wp:inline distT="0" distB="0" distL="0" distR="0">
            <wp:extent cx="1285336" cy="594411"/>
            <wp:effectExtent l="0" t="0" r="0" b="0"/>
            <wp:docPr id="40" name="Picture 4" descr="C:\Users\Acer\Desktop\Capt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esktop\Capture3.PN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2947" cy="597931"/>
                    </a:xfrm>
                    <a:prstGeom prst="rect">
                      <a:avLst/>
                    </a:prstGeom>
                    <a:noFill/>
                    <a:ln>
                      <a:noFill/>
                    </a:ln>
                  </pic:spPr>
                </pic:pic>
              </a:graphicData>
            </a:graphic>
          </wp:inline>
        </w:drawing>
      </w:r>
    </w:p>
    <w:p w:rsidR="008E2A39" w:rsidRPr="00617CE1" w:rsidRDefault="008E2A39" w:rsidP="008E2A39">
      <w:pPr>
        <w:tabs>
          <w:tab w:val="left" w:pos="3064"/>
        </w:tabs>
        <w:spacing w:after="0" w:line="240" w:lineRule="auto"/>
        <w:rPr>
          <w:rFonts w:ascii="Times New Roman" w:hAnsi="Times New Roman" w:cs="Times New Roman"/>
          <w:sz w:val="24"/>
          <w:szCs w:val="24"/>
        </w:rPr>
      </w:pPr>
      <w:proofErr w:type="gramStart"/>
      <w:r w:rsidRPr="00617CE1">
        <w:rPr>
          <w:rFonts w:ascii="Times New Roman" w:hAnsi="Times New Roman" w:cs="Times New Roman"/>
          <w:sz w:val="24"/>
          <w:szCs w:val="24"/>
        </w:rPr>
        <w:t>where</w:t>
      </w:r>
      <w:proofErr w:type="gramEnd"/>
      <w:r w:rsidRPr="00617CE1">
        <w:rPr>
          <w:rFonts w:ascii="Times New Roman" w:hAnsi="Times New Roman" w:cs="Times New Roman"/>
          <w:sz w:val="24"/>
          <w:szCs w:val="24"/>
        </w:rPr>
        <w:t xml:space="preserve">,  D – vertical interval (m), </w:t>
      </w:r>
    </w:p>
    <w:p w:rsidR="008E2A39" w:rsidRPr="00617CE1" w:rsidRDefault="008E2A39" w:rsidP="008E2A39">
      <w:pPr>
        <w:tabs>
          <w:tab w:val="left" w:pos="3064"/>
        </w:tabs>
        <w:spacing w:after="0" w:line="240" w:lineRule="auto"/>
        <w:rPr>
          <w:rFonts w:ascii="Times New Roman" w:hAnsi="Times New Roman" w:cs="Times New Roman"/>
          <w:sz w:val="24"/>
          <w:szCs w:val="24"/>
        </w:rPr>
      </w:pPr>
      <w:r w:rsidRPr="00617CE1">
        <w:rPr>
          <w:rFonts w:ascii="Times New Roman" w:hAnsi="Times New Roman" w:cs="Times New Roman"/>
          <w:sz w:val="24"/>
          <w:szCs w:val="24"/>
        </w:rPr>
        <w:t xml:space="preserve">              R – </w:t>
      </w:r>
      <w:proofErr w:type="gramStart"/>
      <w:r w:rsidRPr="00617CE1">
        <w:rPr>
          <w:rFonts w:ascii="Times New Roman" w:hAnsi="Times New Roman" w:cs="Times New Roman"/>
          <w:sz w:val="24"/>
          <w:szCs w:val="24"/>
        </w:rPr>
        <w:t>maximum</w:t>
      </w:r>
      <w:proofErr w:type="gramEnd"/>
      <w:r w:rsidRPr="00617CE1">
        <w:rPr>
          <w:rFonts w:ascii="Times New Roman" w:hAnsi="Times New Roman" w:cs="Times New Roman"/>
          <w:sz w:val="24"/>
          <w:szCs w:val="24"/>
        </w:rPr>
        <w:t xml:space="preserve"> rainwater on area basis (mm) </w:t>
      </w:r>
    </w:p>
    <w:p w:rsidR="008E2A39" w:rsidRPr="00617CE1" w:rsidRDefault="008E2A39" w:rsidP="008E2A39">
      <w:pPr>
        <w:tabs>
          <w:tab w:val="left" w:pos="3064"/>
        </w:tabs>
        <w:spacing w:after="0" w:line="240" w:lineRule="auto"/>
        <w:rPr>
          <w:rFonts w:ascii="Times New Roman" w:hAnsi="Times New Roman" w:cs="Times New Roman"/>
          <w:sz w:val="24"/>
          <w:szCs w:val="24"/>
        </w:rPr>
      </w:pPr>
      <w:r w:rsidRPr="00617CE1">
        <w:rPr>
          <w:rFonts w:ascii="Times New Roman" w:hAnsi="Times New Roman" w:cs="Times New Roman"/>
          <w:sz w:val="24"/>
          <w:szCs w:val="24"/>
        </w:rPr>
        <w:t xml:space="preserve">              Actual height of the bund = h + 20% of h as freeboard</w:t>
      </w:r>
    </w:p>
    <w:p w:rsidR="008E2A39" w:rsidRPr="00617CE1" w:rsidRDefault="008E2A39" w:rsidP="008E2A39">
      <w:pPr>
        <w:tabs>
          <w:tab w:val="left" w:pos="3064"/>
        </w:tabs>
        <w:spacing w:after="0" w:line="240" w:lineRule="auto"/>
        <w:rPr>
          <w:rFonts w:ascii="Times New Roman" w:hAnsi="Times New Roman" w:cs="Times New Roman"/>
          <w:sz w:val="24"/>
          <w:szCs w:val="24"/>
        </w:rPr>
      </w:pPr>
    </w:p>
    <w:p w:rsidR="008E2A39" w:rsidRPr="00617CE1" w:rsidRDefault="008E2A39" w:rsidP="008E2A39">
      <w:pPr>
        <w:pStyle w:val="style5"/>
        <w:shd w:val="clear" w:color="auto" w:fill="FFFFFF"/>
        <w:spacing w:line="254" w:lineRule="atLeast"/>
        <w:jc w:val="both"/>
        <w:rPr>
          <w:b/>
          <w:bCs/>
        </w:rPr>
      </w:pPr>
      <w:r w:rsidRPr="00617CE1">
        <w:rPr>
          <w:rStyle w:val="Strong"/>
        </w:rPr>
        <w:t>General principles of design</w:t>
      </w:r>
    </w:p>
    <w:p w:rsidR="008E2A39" w:rsidRPr="00617CE1" w:rsidRDefault="008E2A39" w:rsidP="008E2A39">
      <w:pPr>
        <w:pStyle w:val="style5"/>
        <w:shd w:val="clear" w:color="auto" w:fill="FFFFFF"/>
        <w:spacing w:line="254" w:lineRule="atLeast"/>
        <w:jc w:val="both"/>
        <w:rPr>
          <w:b/>
          <w:bCs/>
        </w:rPr>
      </w:pPr>
      <w:r w:rsidRPr="00617CE1">
        <w:rPr>
          <w:b/>
          <w:bCs/>
        </w:rPr>
        <w:t>1. Spacing of Contour bund:</w:t>
      </w:r>
    </w:p>
    <w:p w:rsidR="008E2A39" w:rsidRPr="00617CE1" w:rsidRDefault="008E2A39" w:rsidP="008E2A39">
      <w:pPr>
        <w:pStyle w:val="style1"/>
        <w:shd w:val="clear" w:color="auto" w:fill="FFFFFF"/>
        <w:spacing w:line="254" w:lineRule="atLeast"/>
        <w:ind w:firstLine="720"/>
        <w:jc w:val="both"/>
      </w:pPr>
      <w:r w:rsidRPr="00617CE1">
        <w:t>Bund spacing is expressed as the vertical or the horizontal distance between corresponding points o</w:t>
      </w:r>
      <w:r w:rsidR="0014755C">
        <w:t>n two adjacent bunds. T</w:t>
      </w:r>
      <w:r w:rsidRPr="00617CE1">
        <w:t>he horizontal spacing is useful in determining the row arrangement. Vertical distance is commonly known as the vertical interval or V. I.</w:t>
      </w:r>
    </w:p>
    <w:p w:rsidR="008E2A39" w:rsidRPr="00617CE1" w:rsidRDefault="008E2A39" w:rsidP="008E2A39">
      <w:pPr>
        <w:pStyle w:val="style1"/>
        <w:shd w:val="clear" w:color="auto" w:fill="FFFFFF"/>
        <w:spacing w:line="254" w:lineRule="atLeast"/>
        <w:ind w:firstLine="720"/>
        <w:jc w:val="both"/>
      </w:pPr>
      <w:r w:rsidRPr="00617CE1">
        <w:t>Bund spacing should not be so wide as to cause excessive soil erosion between adjacent bunds. Spacing may be increased or decreased 10 to 20% to suit local conditions.</w:t>
      </w:r>
    </w:p>
    <w:p w:rsidR="00BE3C6B" w:rsidRPr="00617CE1" w:rsidRDefault="00BE3C6B" w:rsidP="008E2A39">
      <w:pPr>
        <w:tabs>
          <w:tab w:val="left" w:pos="3064"/>
        </w:tabs>
        <w:spacing w:after="0" w:line="240" w:lineRule="auto"/>
        <w:jc w:val="both"/>
        <w:rPr>
          <w:rStyle w:val="style7"/>
          <w:rFonts w:ascii="Times New Roman" w:hAnsi="Times New Roman" w:cs="Times New Roman"/>
          <w:b/>
          <w:bCs/>
          <w:sz w:val="24"/>
          <w:szCs w:val="24"/>
          <w:shd w:val="clear" w:color="auto" w:fill="FFFFFF"/>
        </w:rPr>
      </w:pPr>
    </w:p>
    <w:p w:rsidR="00BE3C6B" w:rsidRPr="00617CE1" w:rsidRDefault="00BE3C6B" w:rsidP="008E2A39">
      <w:pPr>
        <w:tabs>
          <w:tab w:val="left" w:pos="3064"/>
        </w:tabs>
        <w:spacing w:after="0" w:line="240" w:lineRule="auto"/>
        <w:jc w:val="both"/>
        <w:rPr>
          <w:rStyle w:val="style7"/>
          <w:rFonts w:ascii="Times New Roman" w:hAnsi="Times New Roman" w:cs="Times New Roman"/>
          <w:b/>
          <w:bCs/>
          <w:sz w:val="24"/>
          <w:szCs w:val="24"/>
          <w:shd w:val="clear" w:color="auto" w:fill="FFFFFF"/>
        </w:rPr>
      </w:pPr>
    </w:p>
    <w:p w:rsidR="008E2A39" w:rsidRPr="00617CE1" w:rsidRDefault="008E2A39" w:rsidP="008E2A39">
      <w:pPr>
        <w:tabs>
          <w:tab w:val="left" w:pos="3064"/>
        </w:tabs>
        <w:spacing w:after="0" w:line="240" w:lineRule="auto"/>
        <w:jc w:val="both"/>
        <w:rPr>
          <w:rFonts w:ascii="Times New Roman" w:hAnsi="Times New Roman" w:cs="Times New Roman"/>
          <w:b/>
          <w:sz w:val="24"/>
          <w:szCs w:val="24"/>
          <w:shd w:val="clear" w:color="auto" w:fill="FFFFFF"/>
        </w:rPr>
      </w:pPr>
      <w:proofErr w:type="gramStart"/>
      <w:r w:rsidRPr="00617CE1">
        <w:rPr>
          <w:rStyle w:val="style7"/>
          <w:rFonts w:ascii="Times New Roman" w:hAnsi="Times New Roman" w:cs="Times New Roman"/>
          <w:b/>
          <w:bCs/>
          <w:sz w:val="24"/>
          <w:szCs w:val="24"/>
          <w:shd w:val="clear" w:color="auto" w:fill="FFFFFF"/>
        </w:rPr>
        <w:t>Table 1.</w:t>
      </w:r>
      <w:proofErr w:type="gramEnd"/>
      <w:r w:rsidRPr="00617CE1">
        <w:rPr>
          <w:rStyle w:val="style7"/>
          <w:rFonts w:ascii="Times New Roman" w:hAnsi="Times New Roman" w:cs="Times New Roman"/>
          <w:b/>
          <w:bCs/>
          <w:sz w:val="24"/>
          <w:szCs w:val="24"/>
          <w:shd w:val="clear" w:color="auto" w:fill="FFFFFF"/>
        </w:rPr>
        <w:t xml:space="preserve"> Spacing of Contour bunds </w:t>
      </w:r>
      <w:r w:rsidR="0014755C" w:rsidRPr="00617CE1">
        <w:rPr>
          <w:rStyle w:val="style7"/>
          <w:rFonts w:ascii="Times New Roman" w:hAnsi="Times New Roman" w:cs="Times New Roman"/>
          <w:b/>
          <w:bCs/>
          <w:sz w:val="24"/>
          <w:szCs w:val="24"/>
          <w:shd w:val="clear" w:color="auto" w:fill="FFFFFF"/>
        </w:rPr>
        <w:t>(</w:t>
      </w:r>
      <w:r w:rsidR="0014755C" w:rsidRPr="00617CE1">
        <w:rPr>
          <w:rFonts w:ascii="Times New Roman" w:hAnsi="Times New Roman" w:cs="Times New Roman"/>
          <w:b/>
          <w:sz w:val="24"/>
          <w:szCs w:val="24"/>
          <w:shd w:val="clear" w:color="auto" w:fill="FFFFFF"/>
        </w:rPr>
        <w:t>Recommended</w:t>
      </w:r>
      <w:r w:rsidRPr="00617CE1">
        <w:rPr>
          <w:rFonts w:ascii="Times New Roman" w:hAnsi="Times New Roman" w:cs="Times New Roman"/>
          <w:b/>
          <w:sz w:val="24"/>
          <w:szCs w:val="24"/>
          <w:shd w:val="clear" w:color="auto" w:fill="FFFFFF"/>
        </w:rPr>
        <w:t xml:space="preserve"> by </w:t>
      </w:r>
      <w:proofErr w:type="spellStart"/>
      <w:r w:rsidRPr="00617CE1">
        <w:rPr>
          <w:rFonts w:ascii="Times New Roman" w:hAnsi="Times New Roman" w:cs="Times New Roman"/>
          <w:b/>
          <w:sz w:val="24"/>
          <w:szCs w:val="24"/>
          <w:shd w:val="clear" w:color="auto" w:fill="FFFFFF"/>
        </w:rPr>
        <w:t>Gadkary</w:t>
      </w:r>
      <w:proofErr w:type="spellEnd"/>
      <w:r w:rsidRPr="00617CE1">
        <w:rPr>
          <w:rFonts w:ascii="Times New Roman" w:hAnsi="Times New Roman" w:cs="Times New Roman"/>
          <w:b/>
          <w:sz w:val="24"/>
          <w:szCs w:val="24"/>
          <w:shd w:val="clear" w:color="auto" w:fill="FFFFFF"/>
        </w:rPr>
        <w:t>)</w:t>
      </w:r>
    </w:p>
    <w:p w:rsidR="008E2A39" w:rsidRPr="00617CE1" w:rsidRDefault="008E2A39" w:rsidP="008E2A39">
      <w:pPr>
        <w:tabs>
          <w:tab w:val="left" w:pos="3064"/>
        </w:tabs>
        <w:spacing w:after="0" w:line="240" w:lineRule="auto"/>
        <w:jc w:val="both"/>
        <w:rPr>
          <w:rFonts w:ascii="Times New Roman" w:hAnsi="Times New Roman" w:cs="Times New Roman"/>
          <w:sz w:val="24"/>
          <w:szCs w:val="24"/>
          <w:shd w:val="clear" w:color="auto" w:fill="FFFFFF"/>
        </w:rPr>
      </w:pPr>
    </w:p>
    <w:tbl>
      <w:tblPr>
        <w:tblStyle w:val="TableGrid"/>
        <w:tblW w:w="0" w:type="auto"/>
        <w:tblInd w:w="288" w:type="dxa"/>
        <w:tblLook w:val="04A0"/>
      </w:tblPr>
      <w:tblGrid>
        <w:gridCol w:w="2430"/>
        <w:gridCol w:w="2520"/>
        <w:gridCol w:w="3690"/>
      </w:tblGrid>
      <w:tr w:rsidR="008E2A39" w:rsidRPr="00617CE1" w:rsidTr="008E2A39">
        <w:tc>
          <w:tcPr>
            <w:tcW w:w="2430" w:type="dxa"/>
            <w:vAlign w:val="center"/>
          </w:tcPr>
          <w:p w:rsidR="008E2A39" w:rsidRPr="00617CE1" w:rsidRDefault="008E2A39" w:rsidP="008E2A39">
            <w:pPr>
              <w:pStyle w:val="NormalWeb"/>
              <w:spacing w:before="0" w:beforeAutospacing="0" w:after="0" w:afterAutospacing="0" w:line="254" w:lineRule="atLeast"/>
              <w:jc w:val="center"/>
              <w:rPr>
                <w:rStyle w:val="Strong"/>
              </w:rPr>
            </w:pPr>
            <w:r w:rsidRPr="00617CE1">
              <w:rPr>
                <w:rStyle w:val="Strong"/>
              </w:rPr>
              <w:t xml:space="preserve">Slope of land </w:t>
            </w:r>
          </w:p>
          <w:p w:rsidR="008E2A39" w:rsidRPr="00617CE1" w:rsidRDefault="008E2A39" w:rsidP="008E2A39">
            <w:pPr>
              <w:pStyle w:val="NormalWeb"/>
              <w:spacing w:before="0" w:beforeAutospacing="0" w:after="0" w:afterAutospacing="0" w:line="254" w:lineRule="atLeast"/>
              <w:jc w:val="center"/>
            </w:pPr>
            <w:r w:rsidRPr="00617CE1">
              <w:rPr>
                <w:rStyle w:val="Strong"/>
              </w:rPr>
              <w:t>[ c ]</w:t>
            </w:r>
          </w:p>
        </w:tc>
        <w:tc>
          <w:tcPr>
            <w:tcW w:w="2520" w:type="dxa"/>
            <w:vAlign w:val="center"/>
          </w:tcPr>
          <w:p w:rsidR="008E2A39" w:rsidRPr="00617CE1" w:rsidRDefault="008E2A39" w:rsidP="008E2A39">
            <w:pPr>
              <w:pStyle w:val="NormalWeb"/>
              <w:spacing w:before="0" w:beforeAutospacing="0" w:after="0" w:afterAutospacing="0" w:line="254" w:lineRule="atLeast"/>
              <w:jc w:val="center"/>
              <w:rPr>
                <w:rStyle w:val="Strong"/>
              </w:rPr>
            </w:pPr>
            <w:r w:rsidRPr="00617CE1">
              <w:rPr>
                <w:rStyle w:val="Strong"/>
              </w:rPr>
              <w:t xml:space="preserve">vertical interval </w:t>
            </w:r>
          </w:p>
          <w:p w:rsidR="008E2A39" w:rsidRPr="00617CE1" w:rsidRDefault="008E2A39" w:rsidP="008E2A39">
            <w:pPr>
              <w:pStyle w:val="NormalWeb"/>
              <w:spacing w:before="0" w:beforeAutospacing="0" w:after="0" w:afterAutospacing="0" w:line="254" w:lineRule="atLeast"/>
              <w:jc w:val="center"/>
            </w:pPr>
            <w:r w:rsidRPr="00617CE1">
              <w:rPr>
                <w:rStyle w:val="Strong"/>
              </w:rPr>
              <w:t>[ m ]</w:t>
            </w:r>
          </w:p>
        </w:tc>
        <w:tc>
          <w:tcPr>
            <w:tcW w:w="3690" w:type="dxa"/>
            <w:vAlign w:val="center"/>
          </w:tcPr>
          <w:p w:rsidR="008E2A39" w:rsidRPr="00617CE1" w:rsidRDefault="008E2A39" w:rsidP="008E2A39">
            <w:pPr>
              <w:pStyle w:val="NormalWeb"/>
              <w:spacing w:before="0" w:beforeAutospacing="0" w:after="0" w:afterAutospacing="0" w:line="254" w:lineRule="atLeast"/>
              <w:jc w:val="center"/>
              <w:rPr>
                <w:rStyle w:val="Strong"/>
              </w:rPr>
            </w:pPr>
            <w:r w:rsidRPr="00617CE1">
              <w:rPr>
                <w:rStyle w:val="Strong"/>
              </w:rPr>
              <w:t xml:space="preserve">Approx horizontal distance </w:t>
            </w:r>
          </w:p>
          <w:p w:rsidR="008E2A39" w:rsidRPr="00617CE1" w:rsidRDefault="008E2A39" w:rsidP="008E2A39">
            <w:pPr>
              <w:pStyle w:val="NormalWeb"/>
              <w:spacing w:before="0" w:beforeAutospacing="0" w:after="0" w:afterAutospacing="0" w:line="254" w:lineRule="atLeast"/>
              <w:jc w:val="center"/>
            </w:pPr>
            <w:r w:rsidRPr="00617CE1">
              <w:rPr>
                <w:rStyle w:val="Strong"/>
              </w:rPr>
              <w:t>[ m ]</w:t>
            </w:r>
          </w:p>
        </w:tc>
      </w:tr>
      <w:tr w:rsidR="008E2A39" w:rsidRPr="00617CE1" w:rsidTr="008E2A39">
        <w:tc>
          <w:tcPr>
            <w:tcW w:w="2430" w:type="dxa"/>
            <w:vAlign w:val="center"/>
          </w:tcPr>
          <w:p w:rsidR="008E2A39" w:rsidRPr="00617CE1" w:rsidRDefault="008E2A39" w:rsidP="008E2A39">
            <w:pPr>
              <w:pStyle w:val="NormalWeb"/>
              <w:spacing w:line="254" w:lineRule="atLeast"/>
              <w:jc w:val="center"/>
            </w:pPr>
            <w:r w:rsidRPr="00617CE1">
              <w:t>0 to 1</w:t>
            </w:r>
          </w:p>
        </w:tc>
        <w:tc>
          <w:tcPr>
            <w:tcW w:w="2520" w:type="dxa"/>
            <w:vAlign w:val="center"/>
          </w:tcPr>
          <w:p w:rsidR="008E2A39" w:rsidRPr="00617CE1" w:rsidRDefault="008E2A39" w:rsidP="008E2A39">
            <w:pPr>
              <w:pStyle w:val="NormalWeb"/>
              <w:spacing w:line="254" w:lineRule="atLeast"/>
              <w:jc w:val="center"/>
            </w:pPr>
            <w:r w:rsidRPr="00617CE1">
              <w:t>1.05</w:t>
            </w:r>
          </w:p>
        </w:tc>
        <w:tc>
          <w:tcPr>
            <w:tcW w:w="3690" w:type="dxa"/>
            <w:vAlign w:val="center"/>
          </w:tcPr>
          <w:p w:rsidR="008E2A39" w:rsidRPr="00617CE1" w:rsidRDefault="008E2A39" w:rsidP="008E2A39">
            <w:pPr>
              <w:pStyle w:val="NormalWeb"/>
              <w:spacing w:line="254" w:lineRule="atLeast"/>
              <w:jc w:val="center"/>
            </w:pPr>
            <w:r w:rsidRPr="00617CE1">
              <w:t>105</w:t>
            </w:r>
          </w:p>
        </w:tc>
      </w:tr>
      <w:tr w:rsidR="008E2A39" w:rsidRPr="00617CE1" w:rsidTr="008E2A39">
        <w:tc>
          <w:tcPr>
            <w:tcW w:w="2430" w:type="dxa"/>
            <w:vAlign w:val="center"/>
          </w:tcPr>
          <w:p w:rsidR="008E2A39" w:rsidRPr="00617CE1" w:rsidRDefault="008E2A39" w:rsidP="008E2A39">
            <w:pPr>
              <w:pStyle w:val="NormalWeb"/>
              <w:spacing w:line="254" w:lineRule="atLeast"/>
              <w:jc w:val="center"/>
            </w:pPr>
            <w:r w:rsidRPr="00617CE1">
              <w:t>1 to ½</w:t>
            </w:r>
          </w:p>
        </w:tc>
        <w:tc>
          <w:tcPr>
            <w:tcW w:w="2520" w:type="dxa"/>
            <w:vAlign w:val="center"/>
          </w:tcPr>
          <w:p w:rsidR="008E2A39" w:rsidRPr="00617CE1" w:rsidRDefault="008E2A39" w:rsidP="008E2A39">
            <w:pPr>
              <w:pStyle w:val="NormalWeb"/>
              <w:spacing w:line="254" w:lineRule="atLeast"/>
              <w:jc w:val="center"/>
            </w:pPr>
            <w:r w:rsidRPr="00617CE1">
              <w:t>1.2</w:t>
            </w:r>
          </w:p>
        </w:tc>
        <w:tc>
          <w:tcPr>
            <w:tcW w:w="3690" w:type="dxa"/>
            <w:vAlign w:val="center"/>
          </w:tcPr>
          <w:p w:rsidR="008E2A39" w:rsidRPr="00617CE1" w:rsidRDefault="008E2A39" w:rsidP="008E2A39">
            <w:pPr>
              <w:pStyle w:val="NormalWeb"/>
              <w:spacing w:line="254" w:lineRule="atLeast"/>
              <w:jc w:val="center"/>
            </w:pPr>
            <w:r w:rsidRPr="00617CE1">
              <w:t>98</w:t>
            </w:r>
          </w:p>
        </w:tc>
      </w:tr>
      <w:tr w:rsidR="008E2A39" w:rsidRPr="00617CE1" w:rsidTr="008E2A39">
        <w:tc>
          <w:tcPr>
            <w:tcW w:w="2430" w:type="dxa"/>
            <w:vAlign w:val="center"/>
          </w:tcPr>
          <w:p w:rsidR="008E2A39" w:rsidRPr="00617CE1" w:rsidRDefault="008E2A39" w:rsidP="008E2A39">
            <w:pPr>
              <w:pStyle w:val="NormalWeb"/>
              <w:spacing w:line="254" w:lineRule="atLeast"/>
              <w:jc w:val="center"/>
            </w:pPr>
            <w:r w:rsidRPr="00617CE1">
              <w:t>1/2 to 2</w:t>
            </w:r>
          </w:p>
        </w:tc>
        <w:tc>
          <w:tcPr>
            <w:tcW w:w="2520" w:type="dxa"/>
            <w:vAlign w:val="center"/>
          </w:tcPr>
          <w:p w:rsidR="008E2A39" w:rsidRPr="00617CE1" w:rsidRDefault="008E2A39" w:rsidP="008E2A39">
            <w:pPr>
              <w:pStyle w:val="NormalWeb"/>
              <w:spacing w:line="254" w:lineRule="atLeast"/>
              <w:jc w:val="center"/>
            </w:pPr>
            <w:r w:rsidRPr="00617CE1">
              <w:t>1.35</w:t>
            </w:r>
          </w:p>
        </w:tc>
        <w:tc>
          <w:tcPr>
            <w:tcW w:w="3690" w:type="dxa"/>
            <w:vAlign w:val="center"/>
          </w:tcPr>
          <w:p w:rsidR="008E2A39" w:rsidRPr="00617CE1" w:rsidRDefault="008E2A39" w:rsidP="008E2A39">
            <w:pPr>
              <w:pStyle w:val="NormalWeb"/>
              <w:spacing w:line="254" w:lineRule="atLeast"/>
              <w:jc w:val="center"/>
            </w:pPr>
            <w:r w:rsidRPr="00617CE1">
              <w:t>75</w:t>
            </w:r>
          </w:p>
        </w:tc>
      </w:tr>
      <w:tr w:rsidR="008E2A39" w:rsidRPr="00617CE1" w:rsidTr="008E2A39">
        <w:tc>
          <w:tcPr>
            <w:tcW w:w="2430" w:type="dxa"/>
            <w:vAlign w:val="center"/>
          </w:tcPr>
          <w:p w:rsidR="008E2A39" w:rsidRPr="00617CE1" w:rsidRDefault="008E2A39" w:rsidP="008E2A39">
            <w:pPr>
              <w:pStyle w:val="NormalWeb"/>
              <w:spacing w:line="254" w:lineRule="atLeast"/>
              <w:jc w:val="center"/>
            </w:pPr>
            <w:r w:rsidRPr="00617CE1">
              <w:t>2 to 3</w:t>
            </w:r>
          </w:p>
        </w:tc>
        <w:tc>
          <w:tcPr>
            <w:tcW w:w="2520" w:type="dxa"/>
            <w:vAlign w:val="center"/>
          </w:tcPr>
          <w:p w:rsidR="008E2A39" w:rsidRPr="00617CE1" w:rsidRDefault="008E2A39" w:rsidP="008E2A39">
            <w:pPr>
              <w:pStyle w:val="NormalWeb"/>
              <w:spacing w:line="254" w:lineRule="atLeast"/>
              <w:jc w:val="center"/>
            </w:pPr>
            <w:r w:rsidRPr="00617CE1">
              <w:t>1.5</w:t>
            </w:r>
          </w:p>
        </w:tc>
        <w:tc>
          <w:tcPr>
            <w:tcW w:w="3690" w:type="dxa"/>
            <w:vAlign w:val="center"/>
          </w:tcPr>
          <w:p w:rsidR="008E2A39" w:rsidRPr="00617CE1" w:rsidRDefault="008E2A39" w:rsidP="008E2A39">
            <w:pPr>
              <w:pStyle w:val="NormalWeb"/>
              <w:spacing w:line="254" w:lineRule="atLeast"/>
              <w:jc w:val="center"/>
            </w:pPr>
            <w:r w:rsidRPr="00617CE1">
              <w:t>60</w:t>
            </w:r>
          </w:p>
        </w:tc>
      </w:tr>
      <w:tr w:rsidR="008E2A39" w:rsidRPr="00617CE1" w:rsidTr="008E2A39">
        <w:tc>
          <w:tcPr>
            <w:tcW w:w="2430" w:type="dxa"/>
            <w:vAlign w:val="center"/>
          </w:tcPr>
          <w:p w:rsidR="008E2A39" w:rsidRPr="00617CE1" w:rsidRDefault="008E2A39" w:rsidP="008E2A39">
            <w:pPr>
              <w:pStyle w:val="NormalWeb"/>
              <w:spacing w:line="254" w:lineRule="atLeast"/>
              <w:jc w:val="center"/>
            </w:pPr>
            <w:r w:rsidRPr="00617CE1">
              <w:t>3 to 4</w:t>
            </w:r>
          </w:p>
        </w:tc>
        <w:tc>
          <w:tcPr>
            <w:tcW w:w="2520" w:type="dxa"/>
            <w:vAlign w:val="center"/>
          </w:tcPr>
          <w:p w:rsidR="008E2A39" w:rsidRPr="00617CE1" w:rsidRDefault="008E2A39" w:rsidP="008E2A39">
            <w:pPr>
              <w:pStyle w:val="NormalWeb"/>
              <w:spacing w:line="254" w:lineRule="atLeast"/>
              <w:jc w:val="center"/>
            </w:pPr>
            <w:r w:rsidRPr="00617CE1">
              <w:t>1.65</w:t>
            </w:r>
          </w:p>
        </w:tc>
        <w:tc>
          <w:tcPr>
            <w:tcW w:w="3690" w:type="dxa"/>
            <w:vAlign w:val="center"/>
          </w:tcPr>
          <w:p w:rsidR="008E2A39" w:rsidRPr="00617CE1" w:rsidRDefault="008E2A39" w:rsidP="008E2A39">
            <w:pPr>
              <w:pStyle w:val="NormalWeb"/>
              <w:spacing w:line="254" w:lineRule="atLeast"/>
              <w:jc w:val="center"/>
            </w:pPr>
            <w:r w:rsidRPr="00617CE1">
              <w:t>52</w:t>
            </w:r>
          </w:p>
        </w:tc>
      </w:tr>
    </w:tbl>
    <w:p w:rsidR="008E2A39" w:rsidRPr="00617CE1" w:rsidRDefault="008E2A39" w:rsidP="008E2A39">
      <w:pPr>
        <w:tabs>
          <w:tab w:val="left" w:pos="3064"/>
        </w:tabs>
        <w:spacing w:after="0" w:line="240" w:lineRule="auto"/>
        <w:rPr>
          <w:rFonts w:ascii="Times New Roman" w:hAnsi="Times New Roman" w:cs="Times New Roman"/>
          <w:sz w:val="24"/>
          <w:szCs w:val="24"/>
        </w:rPr>
      </w:pPr>
    </w:p>
    <w:p w:rsidR="008E2A39" w:rsidRPr="00617CE1" w:rsidRDefault="008E2A39" w:rsidP="008E2A39">
      <w:pPr>
        <w:pStyle w:val="style5"/>
        <w:shd w:val="clear" w:color="auto" w:fill="FFFFFF"/>
        <w:spacing w:line="254" w:lineRule="atLeast"/>
        <w:jc w:val="both"/>
        <w:rPr>
          <w:b/>
          <w:bCs/>
        </w:rPr>
      </w:pPr>
      <w:r w:rsidRPr="00617CE1">
        <w:rPr>
          <w:rStyle w:val="Strong"/>
        </w:rPr>
        <w:t>2. Bund Grade:</w:t>
      </w:r>
    </w:p>
    <w:p w:rsidR="008E2A39" w:rsidRPr="00617CE1" w:rsidRDefault="008E2A39" w:rsidP="008E2A39">
      <w:pPr>
        <w:pStyle w:val="style1"/>
        <w:shd w:val="clear" w:color="auto" w:fill="FFFFFF"/>
        <w:spacing w:line="254" w:lineRule="atLeast"/>
        <w:jc w:val="both"/>
        <w:rPr>
          <w:rStyle w:val="Strong"/>
          <w:b w:val="0"/>
          <w:bCs w:val="0"/>
        </w:rPr>
      </w:pPr>
      <w:r w:rsidRPr="00617CE1">
        <w:t>Since the contour bunds are laid along the contours, they are level bunds</w:t>
      </w:r>
    </w:p>
    <w:p w:rsidR="008E2A39" w:rsidRPr="00617CE1" w:rsidRDefault="008E2A39" w:rsidP="008E2A39">
      <w:pPr>
        <w:pStyle w:val="style5"/>
        <w:shd w:val="clear" w:color="auto" w:fill="FFFFFF"/>
        <w:spacing w:line="254" w:lineRule="atLeast"/>
        <w:jc w:val="both"/>
        <w:rPr>
          <w:b/>
          <w:bCs/>
        </w:rPr>
      </w:pPr>
      <w:r w:rsidRPr="00617CE1">
        <w:rPr>
          <w:rStyle w:val="Strong"/>
        </w:rPr>
        <w:t>3. Bund length:</w:t>
      </w:r>
    </w:p>
    <w:p w:rsidR="008E2A39" w:rsidRPr="00617CE1" w:rsidRDefault="008E2A39" w:rsidP="008E2A39">
      <w:pPr>
        <w:pStyle w:val="style1"/>
        <w:shd w:val="clear" w:color="auto" w:fill="FFFFFF"/>
        <w:spacing w:line="254" w:lineRule="atLeast"/>
        <w:jc w:val="both"/>
      </w:pPr>
      <w:r w:rsidRPr="00617CE1">
        <w:t>In general, 400 to 500m is the maximum length of bund. The bund retains the runoff and carries it over the distance equal to bund length in one direction. The length of bund should be such that the velocity of water flowing between bunds should be non- erosive.</w:t>
      </w:r>
    </w:p>
    <w:p w:rsidR="008E2A39" w:rsidRPr="00617CE1" w:rsidRDefault="008E2A39" w:rsidP="008E2A39">
      <w:pPr>
        <w:pStyle w:val="style5"/>
        <w:shd w:val="clear" w:color="auto" w:fill="FFFFFF"/>
        <w:spacing w:line="254" w:lineRule="atLeast"/>
        <w:jc w:val="both"/>
        <w:rPr>
          <w:b/>
          <w:bCs/>
        </w:rPr>
      </w:pPr>
      <w:r w:rsidRPr="00617CE1">
        <w:rPr>
          <w:rStyle w:val="Strong"/>
        </w:rPr>
        <w:t>4. Bund cross section:</w:t>
      </w:r>
    </w:p>
    <w:p w:rsidR="008E2A39" w:rsidRPr="00617CE1" w:rsidRDefault="008E2A39" w:rsidP="008E2A39">
      <w:pPr>
        <w:pStyle w:val="style1"/>
        <w:shd w:val="clear" w:color="auto" w:fill="FFFFFF"/>
        <w:spacing w:line="254" w:lineRule="atLeast"/>
        <w:ind w:firstLine="720"/>
        <w:jc w:val="both"/>
      </w:pPr>
      <w:r w:rsidRPr="00617CE1">
        <w:t xml:space="preserve">The height of bund should provide sufficient storage above the bund to handle the expected runoff. In normal practice sufficient practice is provided to take care of runoff from rains expected in 10 year recurrence interval. The cross section area of </w:t>
      </w:r>
      <w:proofErr w:type="spellStart"/>
      <w:r w:rsidRPr="00617CE1">
        <w:t>of</w:t>
      </w:r>
      <w:proofErr w:type="spellEnd"/>
      <w:r w:rsidRPr="00617CE1">
        <w:t xml:space="preserve"> the storage space required can be calculated by the following formula</w:t>
      </w:r>
    </w:p>
    <w:p w:rsidR="008E2A39" w:rsidRPr="00617CE1" w:rsidRDefault="008E2A39" w:rsidP="008E2A39">
      <w:pPr>
        <w:pStyle w:val="style1"/>
        <w:shd w:val="clear" w:color="auto" w:fill="FFFFFF"/>
        <w:spacing w:line="254" w:lineRule="atLeast"/>
      </w:pPr>
      <w:r w:rsidRPr="00617CE1">
        <w:t>                                                                     [Runoff, cm] X [Bund horizontal interval in m</w:t>
      </w:r>
      <w:proofErr w:type="gramStart"/>
      <w:r w:rsidRPr="00617CE1">
        <w:t>]</w:t>
      </w:r>
      <w:proofErr w:type="gramEnd"/>
      <w:r w:rsidRPr="00617CE1">
        <w:br/>
        <w:t xml:space="preserve">Cross section area of storage space    = </w:t>
      </w:r>
      <w:r w:rsidRPr="00617CE1">
        <w:rPr>
          <w:b/>
        </w:rPr>
        <w:t>---------------------------------------------------------</w:t>
      </w:r>
      <w:r w:rsidRPr="00617CE1">
        <w:t>                                                                                                        100</w:t>
      </w:r>
    </w:p>
    <w:p w:rsidR="008E2A39" w:rsidRPr="00617CE1" w:rsidRDefault="008E2A39" w:rsidP="008E2A39">
      <w:pPr>
        <w:pStyle w:val="style1"/>
        <w:shd w:val="clear" w:color="auto" w:fill="FFFFFF"/>
        <w:spacing w:line="254" w:lineRule="atLeast"/>
        <w:jc w:val="both"/>
      </w:pPr>
      <w:r w:rsidRPr="00617CE1">
        <w:t> The height of bund should permit frees board of about 20% as design depth [after allowing settlement of the ridge.]</w:t>
      </w:r>
    </w:p>
    <w:p w:rsidR="008E2A39" w:rsidRPr="00617CE1" w:rsidRDefault="00BE3C6B" w:rsidP="008E2A39">
      <w:pPr>
        <w:pStyle w:val="style1"/>
        <w:shd w:val="clear" w:color="auto" w:fill="FFFFFF"/>
        <w:spacing w:line="254" w:lineRule="atLeast"/>
      </w:pPr>
      <w:proofErr w:type="gramStart"/>
      <w:r w:rsidRPr="00617CE1">
        <w:rPr>
          <w:b/>
          <w:bCs/>
          <w:shd w:val="clear" w:color="auto" w:fill="FFFFFF"/>
        </w:rPr>
        <w:t>Table 2: S</w:t>
      </w:r>
      <w:r w:rsidR="008E2A39" w:rsidRPr="00617CE1">
        <w:rPr>
          <w:b/>
          <w:bCs/>
          <w:shd w:val="clear" w:color="auto" w:fill="FFFFFF"/>
        </w:rPr>
        <w:t>pecification for bund cross-sections.</w:t>
      </w:r>
      <w:proofErr w:type="gramEnd"/>
    </w:p>
    <w:tbl>
      <w:tblPr>
        <w:tblStyle w:val="TableGrid"/>
        <w:tblW w:w="0" w:type="auto"/>
        <w:tblInd w:w="288" w:type="dxa"/>
        <w:tblLook w:val="04A0"/>
      </w:tblPr>
      <w:tblGrid>
        <w:gridCol w:w="3032"/>
        <w:gridCol w:w="1783"/>
        <w:gridCol w:w="1516"/>
        <w:gridCol w:w="1248"/>
        <w:gridCol w:w="1427"/>
      </w:tblGrid>
      <w:tr w:rsidR="008E2A39" w:rsidRPr="00617CE1" w:rsidTr="00E52671">
        <w:trPr>
          <w:trHeight w:val="612"/>
        </w:trPr>
        <w:tc>
          <w:tcPr>
            <w:tcW w:w="3032" w:type="dxa"/>
            <w:vAlign w:val="center"/>
          </w:tcPr>
          <w:p w:rsidR="008E2A39" w:rsidRPr="00617CE1" w:rsidRDefault="008E2A39" w:rsidP="008E2A39">
            <w:pPr>
              <w:pStyle w:val="NormalWeb"/>
              <w:spacing w:before="0" w:beforeAutospacing="0" w:after="0" w:afterAutospacing="0" w:line="276" w:lineRule="auto"/>
              <w:jc w:val="center"/>
              <w:rPr>
                <w:rStyle w:val="Strong"/>
              </w:rPr>
            </w:pPr>
            <w:r w:rsidRPr="00617CE1">
              <w:rPr>
                <w:rStyle w:val="Strong"/>
              </w:rPr>
              <w:t>Depth of soil</w:t>
            </w:r>
          </w:p>
          <w:p w:rsidR="008E2A39" w:rsidRPr="00617CE1" w:rsidRDefault="008E2A39" w:rsidP="008E2A39">
            <w:pPr>
              <w:pStyle w:val="NormalWeb"/>
              <w:spacing w:before="0" w:beforeAutospacing="0" w:after="0" w:afterAutospacing="0" w:line="276" w:lineRule="auto"/>
              <w:jc w:val="center"/>
            </w:pPr>
            <w:r w:rsidRPr="00617CE1">
              <w:rPr>
                <w:rStyle w:val="Strong"/>
              </w:rPr>
              <w:t>(cm)</w:t>
            </w:r>
          </w:p>
        </w:tc>
        <w:tc>
          <w:tcPr>
            <w:tcW w:w="1783" w:type="dxa"/>
            <w:vAlign w:val="center"/>
          </w:tcPr>
          <w:p w:rsidR="008E2A39" w:rsidRPr="00617CE1" w:rsidRDefault="008E2A39" w:rsidP="008E2A39">
            <w:pPr>
              <w:pStyle w:val="NormalWeb"/>
              <w:spacing w:before="0" w:beforeAutospacing="0" w:after="0" w:afterAutospacing="0" w:line="276" w:lineRule="auto"/>
              <w:jc w:val="center"/>
              <w:rPr>
                <w:rStyle w:val="Strong"/>
              </w:rPr>
            </w:pPr>
            <w:r w:rsidRPr="00617CE1">
              <w:rPr>
                <w:rStyle w:val="Strong"/>
              </w:rPr>
              <w:t>Base width</w:t>
            </w:r>
          </w:p>
          <w:p w:rsidR="008E2A39" w:rsidRPr="00617CE1" w:rsidRDefault="008E2A39" w:rsidP="008E2A39">
            <w:pPr>
              <w:pStyle w:val="NormalWeb"/>
              <w:spacing w:before="0" w:beforeAutospacing="0" w:after="0" w:afterAutospacing="0" w:line="276" w:lineRule="auto"/>
              <w:jc w:val="center"/>
            </w:pPr>
            <w:r w:rsidRPr="00617CE1">
              <w:rPr>
                <w:rStyle w:val="Strong"/>
              </w:rPr>
              <w:t>(m)</w:t>
            </w:r>
          </w:p>
        </w:tc>
        <w:tc>
          <w:tcPr>
            <w:tcW w:w="1516" w:type="dxa"/>
            <w:vAlign w:val="center"/>
          </w:tcPr>
          <w:p w:rsidR="008E2A39" w:rsidRPr="00617CE1" w:rsidRDefault="008E2A39" w:rsidP="008E2A39">
            <w:pPr>
              <w:pStyle w:val="NormalWeb"/>
              <w:spacing w:before="0" w:beforeAutospacing="0" w:after="0" w:afterAutospacing="0" w:line="276" w:lineRule="auto"/>
              <w:jc w:val="center"/>
              <w:rPr>
                <w:rStyle w:val="Strong"/>
              </w:rPr>
            </w:pPr>
            <w:r w:rsidRPr="00617CE1">
              <w:rPr>
                <w:rStyle w:val="Strong"/>
              </w:rPr>
              <w:t>Top width</w:t>
            </w:r>
          </w:p>
          <w:p w:rsidR="008E2A39" w:rsidRPr="00617CE1" w:rsidRDefault="008E2A39" w:rsidP="008E2A39">
            <w:pPr>
              <w:pStyle w:val="NormalWeb"/>
              <w:spacing w:before="0" w:beforeAutospacing="0" w:after="0" w:afterAutospacing="0" w:line="276" w:lineRule="auto"/>
              <w:jc w:val="center"/>
            </w:pPr>
            <w:r w:rsidRPr="00617CE1">
              <w:rPr>
                <w:rStyle w:val="Strong"/>
              </w:rPr>
              <w:t>(m)</w:t>
            </w:r>
          </w:p>
        </w:tc>
        <w:tc>
          <w:tcPr>
            <w:tcW w:w="1248" w:type="dxa"/>
            <w:vAlign w:val="center"/>
          </w:tcPr>
          <w:p w:rsidR="008E2A39" w:rsidRPr="00617CE1" w:rsidRDefault="008E2A39" w:rsidP="008E2A39">
            <w:pPr>
              <w:pStyle w:val="NormalWeb"/>
              <w:spacing w:before="0" w:beforeAutospacing="0" w:after="0" w:afterAutospacing="0" w:line="276" w:lineRule="auto"/>
              <w:jc w:val="center"/>
              <w:rPr>
                <w:rStyle w:val="Strong"/>
              </w:rPr>
            </w:pPr>
            <w:r w:rsidRPr="00617CE1">
              <w:rPr>
                <w:rStyle w:val="Strong"/>
              </w:rPr>
              <w:t>Height</w:t>
            </w:r>
          </w:p>
          <w:p w:rsidR="008E2A39" w:rsidRPr="00617CE1" w:rsidRDefault="008E2A39" w:rsidP="008E2A39">
            <w:pPr>
              <w:pStyle w:val="NormalWeb"/>
              <w:spacing w:before="0" w:beforeAutospacing="0" w:after="0" w:afterAutospacing="0" w:line="276" w:lineRule="auto"/>
              <w:jc w:val="center"/>
            </w:pPr>
            <w:r w:rsidRPr="00617CE1">
              <w:rPr>
                <w:rStyle w:val="Strong"/>
              </w:rPr>
              <w:t>(m)</w:t>
            </w:r>
          </w:p>
        </w:tc>
        <w:tc>
          <w:tcPr>
            <w:tcW w:w="1427" w:type="dxa"/>
            <w:vAlign w:val="center"/>
          </w:tcPr>
          <w:p w:rsidR="008E2A39" w:rsidRPr="00617CE1" w:rsidRDefault="008E2A39" w:rsidP="008E2A39">
            <w:pPr>
              <w:pStyle w:val="NormalWeb"/>
              <w:spacing w:before="0" w:beforeAutospacing="0" w:after="0" w:afterAutospacing="0" w:line="276" w:lineRule="auto"/>
              <w:jc w:val="center"/>
            </w:pPr>
            <w:r w:rsidRPr="00617CE1">
              <w:rPr>
                <w:rStyle w:val="Strong"/>
              </w:rPr>
              <w:t>Side slope</w:t>
            </w:r>
          </w:p>
        </w:tc>
      </w:tr>
      <w:tr w:rsidR="008E2A39" w:rsidRPr="00617CE1" w:rsidTr="00E52671">
        <w:trPr>
          <w:trHeight w:val="595"/>
        </w:trPr>
        <w:tc>
          <w:tcPr>
            <w:tcW w:w="3032" w:type="dxa"/>
            <w:vAlign w:val="center"/>
          </w:tcPr>
          <w:p w:rsidR="008E2A39" w:rsidRPr="00617CE1" w:rsidRDefault="008E2A39" w:rsidP="008E2A39">
            <w:pPr>
              <w:pStyle w:val="NormalWeb"/>
              <w:spacing w:before="0" w:beforeAutospacing="0" w:after="0" w:afterAutospacing="0" w:line="276" w:lineRule="auto"/>
              <w:jc w:val="center"/>
              <w:rPr>
                <w:rStyle w:val="Strong"/>
              </w:rPr>
            </w:pPr>
            <w:r w:rsidRPr="00617CE1">
              <w:rPr>
                <w:rStyle w:val="Strong"/>
              </w:rPr>
              <w:t>Shallow soils</w:t>
            </w:r>
          </w:p>
          <w:p w:rsidR="008E2A39" w:rsidRPr="00617CE1" w:rsidRDefault="008E2A39" w:rsidP="008E2A39">
            <w:pPr>
              <w:pStyle w:val="NormalWeb"/>
              <w:spacing w:before="0" w:beforeAutospacing="0" w:after="0" w:afterAutospacing="0" w:line="276" w:lineRule="auto"/>
              <w:jc w:val="center"/>
            </w:pPr>
            <w:r w:rsidRPr="00617CE1">
              <w:rPr>
                <w:rStyle w:val="Strong"/>
              </w:rPr>
              <w:t>(7.5-22.55cm)</w:t>
            </w:r>
          </w:p>
        </w:tc>
        <w:tc>
          <w:tcPr>
            <w:tcW w:w="1783" w:type="dxa"/>
            <w:vAlign w:val="center"/>
          </w:tcPr>
          <w:p w:rsidR="008E2A39" w:rsidRPr="00617CE1" w:rsidRDefault="008E2A39" w:rsidP="008E2A39">
            <w:pPr>
              <w:pStyle w:val="NormalWeb"/>
              <w:spacing w:before="0" w:beforeAutospacing="0" w:after="0" w:afterAutospacing="0" w:line="276" w:lineRule="auto"/>
              <w:jc w:val="center"/>
              <w:rPr>
                <w:b/>
              </w:rPr>
            </w:pPr>
            <w:r w:rsidRPr="00617CE1">
              <w:rPr>
                <w:rStyle w:val="Strong"/>
              </w:rPr>
              <w:t>2.67</w:t>
            </w:r>
          </w:p>
        </w:tc>
        <w:tc>
          <w:tcPr>
            <w:tcW w:w="1516" w:type="dxa"/>
            <w:vAlign w:val="center"/>
          </w:tcPr>
          <w:p w:rsidR="008E2A39" w:rsidRPr="00617CE1" w:rsidRDefault="008E2A39" w:rsidP="008E2A39">
            <w:pPr>
              <w:pStyle w:val="NormalWeb"/>
              <w:spacing w:before="0" w:beforeAutospacing="0" w:after="0" w:afterAutospacing="0" w:line="276" w:lineRule="auto"/>
              <w:jc w:val="center"/>
              <w:rPr>
                <w:b/>
              </w:rPr>
            </w:pPr>
            <w:r w:rsidRPr="00617CE1">
              <w:rPr>
                <w:rStyle w:val="Strong"/>
              </w:rPr>
              <w:t>0.38</w:t>
            </w:r>
          </w:p>
        </w:tc>
        <w:tc>
          <w:tcPr>
            <w:tcW w:w="1248" w:type="dxa"/>
            <w:vAlign w:val="center"/>
          </w:tcPr>
          <w:p w:rsidR="008E2A39" w:rsidRPr="00617CE1" w:rsidRDefault="008E2A39" w:rsidP="008E2A39">
            <w:pPr>
              <w:pStyle w:val="NormalWeb"/>
              <w:spacing w:before="0" w:beforeAutospacing="0" w:after="0" w:afterAutospacing="0" w:line="276" w:lineRule="auto"/>
              <w:jc w:val="center"/>
              <w:rPr>
                <w:b/>
              </w:rPr>
            </w:pPr>
            <w:r w:rsidRPr="00617CE1">
              <w:rPr>
                <w:rStyle w:val="Strong"/>
              </w:rPr>
              <w:t>0.75</w:t>
            </w:r>
          </w:p>
        </w:tc>
        <w:tc>
          <w:tcPr>
            <w:tcW w:w="1427" w:type="dxa"/>
            <w:vAlign w:val="center"/>
          </w:tcPr>
          <w:p w:rsidR="008E2A39" w:rsidRPr="00617CE1" w:rsidRDefault="008E2A39" w:rsidP="008E2A39">
            <w:pPr>
              <w:pStyle w:val="NormalWeb"/>
              <w:spacing w:before="0" w:beforeAutospacing="0" w:after="0" w:afterAutospacing="0" w:line="276" w:lineRule="auto"/>
              <w:jc w:val="center"/>
              <w:rPr>
                <w:b/>
              </w:rPr>
            </w:pPr>
            <w:r w:rsidRPr="00617CE1">
              <w:rPr>
                <w:rStyle w:val="Strong"/>
              </w:rPr>
              <w:t>1 1/2 : 1</w:t>
            </w:r>
          </w:p>
        </w:tc>
      </w:tr>
      <w:tr w:rsidR="008E2A39" w:rsidRPr="00617CE1" w:rsidTr="00E52671">
        <w:trPr>
          <w:trHeight w:val="612"/>
        </w:trPr>
        <w:tc>
          <w:tcPr>
            <w:tcW w:w="3032" w:type="dxa"/>
            <w:vAlign w:val="center"/>
          </w:tcPr>
          <w:p w:rsidR="008E2A39" w:rsidRPr="00617CE1" w:rsidRDefault="008E2A39" w:rsidP="008E2A39">
            <w:pPr>
              <w:pStyle w:val="NormalWeb"/>
              <w:spacing w:before="0" w:beforeAutospacing="0" w:after="0" w:afterAutospacing="0" w:line="276" w:lineRule="auto"/>
              <w:jc w:val="center"/>
              <w:rPr>
                <w:rStyle w:val="Strong"/>
              </w:rPr>
            </w:pPr>
            <w:r w:rsidRPr="00617CE1">
              <w:rPr>
                <w:rStyle w:val="Strong"/>
              </w:rPr>
              <w:t>Medium soils</w:t>
            </w:r>
          </w:p>
          <w:p w:rsidR="008E2A39" w:rsidRPr="00617CE1" w:rsidRDefault="008E2A39" w:rsidP="008E2A39">
            <w:pPr>
              <w:pStyle w:val="NormalWeb"/>
              <w:spacing w:before="0" w:beforeAutospacing="0" w:after="0" w:afterAutospacing="0" w:line="276" w:lineRule="auto"/>
              <w:jc w:val="center"/>
            </w:pPr>
            <w:r w:rsidRPr="00617CE1">
              <w:rPr>
                <w:rStyle w:val="Strong"/>
              </w:rPr>
              <w:t>(22.5 to 45cm)</w:t>
            </w:r>
          </w:p>
        </w:tc>
        <w:tc>
          <w:tcPr>
            <w:tcW w:w="1783" w:type="dxa"/>
            <w:vAlign w:val="center"/>
          </w:tcPr>
          <w:p w:rsidR="008E2A39" w:rsidRPr="00617CE1" w:rsidRDefault="008E2A39" w:rsidP="008E2A39">
            <w:pPr>
              <w:pStyle w:val="NormalWeb"/>
              <w:spacing w:before="0" w:beforeAutospacing="0" w:after="0" w:afterAutospacing="0" w:line="276" w:lineRule="auto"/>
              <w:jc w:val="center"/>
              <w:rPr>
                <w:b/>
              </w:rPr>
            </w:pPr>
            <w:r w:rsidRPr="00617CE1">
              <w:rPr>
                <w:rStyle w:val="Strong"/>
              </w:rPr>
              <w:t>3.12</w:t>
            </w:r>
          </w:p>
        </w:tc>
        <w:tc>
          <w:tcPr>
            <w:tcW w:w="1516" w:type="dxa"/>
            <w:vAlign w:val="center"/>
          </w:tcPr>
          <w:p w:rsidR="008E2A39" w:rsidRPr="00617CE1" w:rsidRDefault="008E2A39" w:rsidP="008E2A39">
            <w:pPr>
              <w:pStyle w:val="NormalWeb"/>
              <w:spacing w:before="0" w:beforeAutospacing="0" w:after="0" w:afterAutospacing="0" w:line="276" w:lineRule="auto"/>
              <w:jc w:val="center"/>
              <w:rPr>
                <w:b/>
              </w:rPr>
            </w:pPr>
            <w:r w:rsidRPr="00617CE1">
              <w:rPr>
                <w:rStyle w:val="Strong"/>
              </w:rPr>
              <w:t>0.6</w:t>
            </w:r>
          </w:p>
        </w:tc>
        <w:tc>
          <w:tcPr>
            <w:tcW w:w="1248" w:type="dxa"/>
            <w:vAlign w:val="center"/>
          </w:tcPr>
          <w:p w:rsidR="008E2A39" w:rsidRPr="00617CE1" w:rsidRDefault="008E2A39" w:rsidP="008E2A39">
            <w:pPr>
              <w:pStyle w:val="NormalWeb"/>
              <w:spacing w:before="0" w:beforeAutospacing="0" w:after="0" w:afterAutospacing="0" w:line="276" w:lineRule="auto"/>
              <w:jc w:val="center"/>
              <w:rPr>
                <w:b/>
              </w:rPr>
            </w:pPr>
            <w:r w:rsidRPr="00617CE1">
              <w:rPr>
                <w:rStyle w:val="Strong"/>
              </w:rPr>
              <w:t>0.85</w:t>
            </w:r>
          </w:p>
        </w:tc>
        <w:tc>
          <w:tcPr>
            <w:tcW w:w="1427" w:type="dxa"/>
            <w:vAlign w:val="center"/>
          </w:tcPr>
          <w:p w:rsidR="008E2A39" w:rsidRPr="00617CE1" w:rsidRDefault="008E2A39" w:rsidP="008E2A39">
            <w:pPr>
              <w:pStyle w:val="NormalWeb"/>
              <w:spacing w:before="0" w:beforeAutospacing="0" w:after="0" w:afterAutospacing="0" w:line="276" w:lineRule="auto"/>
              <w:jc w:val="center"/>
              <w:rPr>
                <w:b/>
              </w:rPr>
            </w:pPr>
            <w:r w:rsidRPr="00617CE1">
              <w:rPr>
                <w:rStyle w:val="Strong"/>
              </w:rPr>
              <w:t>1 1/2 :1</w:t>
            </w:r>
          </w:p>
        </w:tc>
      </w:tr>
      <w:tr w:rsidR="008E2A39" w:rsidRPr="00617CE1" w:rsidTr="00E52671">
        <w:trPr>
          <w:trHeight w:val="612"/>
        </w:trPr>
        <w:tc>
          <w:tcPr>
            <w:tcW w:w="3032" w:type="dxa"/>
            <w:vAlign w:val="center"/>
          </w:tcPr>
          <w:p w:rsidR="008E2A39" w:rsidRPr="00617CE1" w:rsidRDefault="008E2A39" w:rsidP="008E2A39">
            <w:pPr>
              <w:pStyle w:val="NormalWeb"/>
              <w:spacing w:before="0" w:beforeAutospacing="0" w:after="0" w:afterAutospacing="0" w:line="276" w:lineRule="auto"/>
              <w:jc w:val="center"/>
              <w:rPr>
                <w:rStyle w:val="Strong"/>
              </w:rPr>
            </w:pPr>
            <w:r w:rsidRPr="00617CE1">
              <w:rPr>
                <w:rStyle w:val="Strong"/>
              </w:rPr>
              <w:t>Medium deep soil</w:t>
            </w:r>
          </w:p>
          <w:p w:rsidR="008E2A39" w:rsidRPr="00617CE1" w:rsidRDefault="008E2A39" w:rsidP="008E2A39">
            <w:pPr>
              <w:pStyle w:val="NormalWeb"/>
              <w:spacing w:before="0" w:beforeAutospacing="0" w:after="0" w:afterAutospacing="0" w:line="276" w:lineRule="auto"/>
              <w:jc w:val="center"/>
            </w:pPr>
            <w:r w:rsidRPr="00617CE1">
              <w:rPr>
                <w:rStyle w:val="Strong"/>
              </w:rPr>
              <w:t>(45 to 90 cm)</w:t>
            </w:r>
          </w:p>
        </w:tc>
        <w:tc>
          <w:tcPr>
            <w:tcW w:w="1783" w:type="dxa"/>
            <w:vAlign w:val="center"/>
          </w:tcPr>
          <w:p w:rsidR="008E2A39" w:rsidRPr="00617CE1" w:rsidRDefault="008E2A39" w:rsidP="008E2A39">
            <w:pPr>
              <w:pStyle w:val="NormalWeb"/>
              <w:spacing w:before="0" w:beforeAutospacing="0" w:after="0" w:afterAutospacing="0" w:line="276" w:lineRule="auto"/>
              <w:jc w:val="center"/>
              <w:rPr>
                <w:b/>
              </w:rPr>
            </w:pPr>
            <w:r w:rsidRPr="00617CE1">
              <w:rPr>
                <w:rStyle w:val="Strong"/>
              </w:rPr>
              <w:t>4.25</w:t>
            </w:r>
          </w:p>
        </w:tc>
        <w:tc>
          <w:tcPr>
            <w:tcW w:w="1516" w:type="dxa"/>
            <w:vAlign w:val="center"/>
          </w:tcPr>
          <w:p w:rsidR="008E2A39" w:rsidRPr="00617CE1" w:rsidRDefault="008E2A39" w:rsidP="008E2A39">
            <w:pPr>
              <w:pStyle w:val="NormalWeb"/>
              <w:spacing w:before="0" w:beforeAutospacing="0" w:after="0" w:afterAutospacing="0" w:line="276" w:lineRule="auto"/>
              <w:jc w:val="center"/>
              <w:rPr>
                <w:b/>
              </w:rPr>
            </w:pPr>
            <w:r w:rsidRPr="00617CE1">
              <w:rPr>
                <w:rStyle w:val="Strong"/>
              </w:rPr>
              <w:t>0.6</w:t>
            </w:r>
          </w:p>
        </w:tc>
        <w:tc>
          <w:tcPr>
            <w:tcW w:w="1248" w:type="dxa"/>
            <w:vAlign w:val="center"/>
          </w:tcPr>
          <w:p w:rsidR="008E2A39" w:rsidRPr="00617CE1" w:rsidRDefault="008E2A39" w:rsidP="008E2A39">
            <w:pPr>
              <w:pStyle w:val="NormalWeb"/>
              <w:spacing w:before="0" w:beforeAutospacing="0" w:after="0" w:afterAutospacing="0" w:line="276" w:lineRule="auto"/>
              <w:jc w:val="center"/>
              <w:rPr>
                <w:b/>
              </w:rPr>
            </w:pPr>
            <w:r w:rsidRPr="00617CE1">
              <w:rPr>
                <w:rStyle w:val="Strong"/>
              </w:rPr>
              <w:t>0.9</w:t>
            </w:r>
          </w:p>
        </w:tc>
        <w:tc>
          <w:tcPr>
            <w:tcW w:w="1427" w:type="dxa"/>
            <w:vAlign w:val="center"/>
          </w:tcPr>
          <w:p w:rsidR="008E2A39" w:rsidRPr="00617CE1" w:rsidRDefault="008E2A39" w:rsidP="008E2A39">
            <w:pPr>
              <w:pStyle w:val="NormalWeb"/>
              <w:spacing w:before="0" w:beforeAutospacing="0" w:after="0" w:afterAutospacing="0" w:line="276" w:lineRule="auto"/>
              <w:jc w:val="center"/>
              <w:rPr>
                <w:b/>
              </w:rPr>
            </w:pPr>
            <w:r w:rsidRPr="00617CE1">
              <w:rPr>
                <w:rStyle w:val="Strong"/>
              </w:rPr>
              <w:t>2:01</w:t>
            </w:r>
          </w:p>
        </w:tc>
      </w:tr>
    </w:tbl>
    <w:p w:rsidR="0014755C" w:rsidRDefault="0014755C" w:rsidP="008E2A39">
      <w:pPr>
        <w:pStyle w:val="style5"/>
        <w:shd w:val="clear" w:color="auto" w:fill="FFFFFF"/>
        <w:spacing w:line="254" w:lineRule="atLeast"/>
        <w:jc w:val="both"/>
        <w:rPr>
          <w:b/>
          <w:bCs/>
        </w:rPr>
      </w:pPr>
    </w:p>
    <w:p w:rsidR="008E2A39" w:rsidRPr="00617CE1" w:rsidRDefault="008E2A39" w:rsidP="008E2A39">
      <w:pPr>
        <w:pStyle w:val="style5"/>
        <w:shd w:val="clear" w:color="auto" w:fill="FFFFFF"/>
        <w:spacing w:line="254" w:lineRule="atLeast"/>
        <w:jc w:val="both"/>
        <w:rPr>
          <w:b/>
          <w:bCs/>
        </w:rPr>
      </w:pPr>
      <w:r w:rsidRPr="00617CE1">
        <w:rPr>
          <w:b/>
          <w:bCs/>
        </w:rPr>
        <w:t>Design Criteria for Bunds:</w:t>
      </w:r>
    </w:p>
    <w:p w:rsidR="008E2A39" w:rsidRPr="00617CE1" w:rsidRDefault="008E2A39" w:rsidP="008E2A39">
      <w:pPr>
        <w:pStyle w:val="style1"/>
        <w:shd w:val="clear" w:color="auto" w:fill="FFFFFF"/>
        <w:spacing w:line="254" w:lineRule="atLeast"/>
        <w:jc w:val="both"/>
      </w:pPr>
      <w:r w:rsidRPr="00617CE1">
        <w:t>The following factors are to be considered while developing design criteria for contour bunds.</w:t>
      </w:r>
    </w:p>
    <w:p w:rsidR="008E2A39" w:rsidRPr="00617CE1" w:rsidRDefault="008E2A39" w:rsidP="008E2A39">
      <w:pPr>
        <w:pStyle w:val="style5"/>
        <w:shd w:val="clear" w:color="auto" w:fill="FFFFFF"/>
        <w:spacing w:line="254" w:lineRule="atLeast"/>
        <w:jc w:val="both"/>
        <w:rPr>
          <w:b/>
          <w:bCs/>
        </w:rPr>
      </w:pPr>
      <w:r w:rsidRPr="00617CE1">
        <w:rPr>
          <w:rStyle w:val="Strong"/>
        </w:rPr>
        <w:lastRenderedPageBreak/>
        <w:t>1. Allowable submergence of land:</w:t>
      </w:r>
    </w:p>
    <w:p w:rsidR="008E2A39" w:rsidRPr="00617CE1" w:rsidRDefault="008E2A39" w:rsidP="008E2A39">
      <w:pPr>
        <w:pStyle w:val="style1"/>
        <w:shd w:val="clear" w:color="auto" w:fill="FFFFFF"/>
        <w:spacing w:line="254" w:lineRule="atLeast"/>
        <w:jc w:val="both"/>
      </w:pPr>
      <w:r w:rsidRPr="00617CE1">
        <w:t>The amount of land submerged due to pending and duration of pending will affect crops.</w:t>
      </w:r>
    </w:p>
    <w:p w:rsidR="008E2A39" w:rsidRPr="00617CE1" w:rsidRDefault="008E2A39" w:rsidP="008E2A39">
      <w:pPr>
        <w:pStyle w:val="style1"/>
        <w:shd w:val="clear" w:color="auto" w:fill="FFFFFF"/>
        <w:spacing w:line="254" w:lineRule="atLeast"/>
        <w:jc w:val="both"/>
      </w:pPr>
      <w:r w:rsidRPr="00617CE1">
        <w:t>Therefore the level of waste weir and the amount of land to be submerged should be decided by the cropping practice to be followed and the infiltration rate for the soil.</w:t>
      </w:r>
    </w:p>
    <w:p w:rsidR="008E2A39" w:rsidRPr="00617CE1" w:rsidRDefault="008E2A39" w:rsidP="008E2A39">
      <w:pPr>
        <w:pStyle w:val="style5"/>
        <w:shd w:val="clear" w:color="auto" w:fill="FFFFFF"/>
        <w:spacing w:line="254" w:lineRule="atLeast"/>
        <w:jc w:val="both"/>
        <w:rPr>
          <w:b/>
          <w:bCs/>
        </w:rPr>
      </w:pPr>
      <w:r w:rsidRPr="00617CE1">
        <w:rPr>
          <w:rStyle w:val="Strong"/>
        </w:rPr>
        <w:t>2. Moisture Conservation:</w:t>
      </w:r>
    </w:p>
    <w:p w:rsidR="008E2A39" w:rsidRPr="00617CE1" w:rsidRDefault="008E2A39" w:rsidP="008E2A39">
      <w:pPr>
        <w:pStyle w:val="style1"/>
        <w:shd w:val="clear" w:color="auto" w:fill="FFFFFF"/>
        <w:spacing w:line="254" w:lineRule="atLeast"/>
        <w:ind w:firstLine="720"/>
        <w:jc w:val="both"/>
        <w:rPr>
          <w:rStyle w:val="Strong"/>
          <w:b w:val="0"/>
          <w:bCs w:val="0"/>
        </w:rPr>
      </w:pPr>
      <w:r w:rsidRPr="00617CE1">
        <w:t>For paddy lands it is desirable to store all the rain water for the use of the plants. Therefore the bunds should be of such dimensions as to permit no runoff. For other crops, the capacity of the bund should be decided by the average consumptive use of the crop proposed and the maximum length of dry period in growing season. The heights of waste weirs should be such that the bunds store just sufficient water to meet requirement of crop.</w:t>
      </w:r>
    </w:p>
    <w:p w:rsidR="008E2A39" w:rsidRPr="00617CE1" w:rsidRDefault="008E2A39" w:rsidP="008E2A39">
      <w:pPr>
        <w:pStyle w:val="style5"/>
        <w:shd w:val="clear" w:color="auto" w:fill="FFFFFF"/>
        <w:spacing w:line="254" w:lineRule="atLeast"/>
        <w:jc w:val="both"/>
        <w:rPr>
          <w:b/>
          <w:bCs/>
        </w:rPr>
      </w:pPr>
      <w:r w:rsidRPr="00617CE1">
        <w:rPr>
          <w:rStyle w:val="Strong"/>
        </w:rPr>
        <w:t>3. Economy in Construction:</w:t>
      </w:r>
    </w:p>
    <w:p w:rsidR="008E2A39" w:rsidRPr="00617CE1" w:rsidRDefault="008E2A39" w:rsidP="008E2A39">
      <w:pPr>
        <w:pStyle w:val="style1"/>
        <w:shd w:val="clear" w:color="auto" w:fill="FFFFFF"/>
        <w:spacing w:line="254" w:lineRule="atLeast"/>
      </w:pPr>
      <w:r w:rsidRPr="00617CE1">
        <w:t xml:space="preserve">The cost of </w:t>
      </w:r>
      <w:proofErr w:type="spellStart"/>
      <w:r w:rsidRPr="00617CE1">
        <w:t>Bunding</w:t>
      </w:r>
      <w:proofErr w:type="spellEnd"/>
      <w:r w:rsidRPr="00617CE1">
        <w:t xml:space="preserve"> includes two main atoms which vary according to the spacing of the bunds.</w:t>
      </w:r>
      <w:r w:rsidRPr="00617CE1">
        <w:br/>
      </w:r>
      <w:proofErr w:type="spellStart"/>
      <w:r w:rsidRPr="00617CE1">
        <w:t>i</w:t>
      </w:r>
      <w:proofErr w:type="spellEnd"/>
      <w:r w:rsidRPr="00617CE1">
        <w:t>. Expenses of the earthwork</w:t>
      </w:r>
      <w:r w:rsidRPr="00617CE1">
        <w:br/>
        <w:t>ii. Value of land lost permanently due to construction of bunds.</w:t>
      </w:r>
    </w:p>
    <w:p w:rsidR="008E2A39" w:rsidRPr="00617CE1" w:rsidRDefault="008E2A39" w:rsidP="008E2A39">
      <w:pPr>
        <w:pStyle w:val="style1"/>
        <w:shd w:val="clear" w:color="auto" w:fill="FFFFFF"/>
        <w:spacing w:line="254" w:lineRule="atLeast"/>
        <w:rPr>
          <w:rStyle w:val="Strong"/>
          <w:b w:val="0"/>
          <w:bCs w:val="0"/>
        </w:rPr>
      </w:pPr>
      <w:r w:rsidRPr="00617CE1">
        <w:t xml:space="preserve">The sum of these two should be </w:t>
      </w:r>
      <w:proofErr w:type="gramStart"/>
      <w:r w:rsidRPr="00617CE1">
        <w:t>minimum</w:t>
      </w:r>
      <w:proofErr w:type="gramEnd"/>
      <w:r w:rsidRPr="00617CE1">
        <w:t>.</w:t>
      </w:r>
    </w:p>
    <w:p w:rsidR="008E2A39" w:rsidRPr="00617CE1" w:rsidRDefault="008E2A39" w:rsidP="008E2A39">
      <w:pPr>
        <w:pStyle w:val="style5"/>
        <w:shd w:val="clear" w:color="auto" w:fill="FFFFFF"/>
        <w:spacing w:line="254" w:lineRule="atLeast"/>
        <w:jc w:val="both"/>
        <w:rPr>
          <w:b/>
          <w:bCs/>
        </w:rPr>
      </w:pPr>
      <w:r w:rsidRPr="00617CE1">
        <w:rPr>
          <w:rStyle w:val="Strong"/>
        </w:rPr>
        <w:t>4. Critical Length:</w:t>
      </w:r>
    </w:p>
    <w:p w:rsidR="008E2A39" w:rsidRPr="00617CE1" w:rsidRDefault="008E2A39" w:rsidP="008E2A39">
      <w:pPr>
        <w:pStyle w:val="style1"/>
        <w:shd w:val="clear" w:color="auto" w:fill="FFFFFF"/>
        <w:spacing w:line="254" w:lineRule="atLeast"/>
        <w:jc w:val="both"/>
      </w:pPr>
      <w:r w:rsidRPr="00617CE1">
        <w:t xml:space="preserve">Another approach in fixing the spacing of bunds </w:t>
      </w:r>
      <w:r w:rsidR="0014755C">
        <w:t xml:space="preserve">is </w:t>
      </w:r>
      <w:r w:rsidRPr="00617CE1">
        <w:t>by determining the critical length of land between adjacent bunds. Increase in drainage area increases both velocity and amount of runoff gathering in narrow channel. But the critical length approach, the attempt is to space bunds in such a way that the velocity remains within non-erosive limit.</w:t>
      </w:r>
    </w:p>
    <w:p w:rsidR="008E2A39" w:rsidRPr="00617CE1" w:rsidRDefault="008E2A39" w:rsidP="008E2A39">
      <w:pPr>
        <w:pStyle w:val="style5"/>
        <w:shd w:val="clear" w:color="auto" w:fill="FFFFFF"/>
        <w:spacing w:line="254" w:lineRule="atLeast"/>
        <w:jc w:val="both"/>
        <w:rPr>
          <w:b/>
          <w:bCs/>
        </w:rPr>
      </w:pPr>
      <w:r w:rsidRPr="00617CE1">
        <w:rPr>
          <w:rStyle w:val="Strong"/>
        </w:rPr>
        <w:t>5. Seepage consideration:</w:t>
      </w:r>
    </w:p>
    <w:p w:rsidR="008E2A39" w:rsidRPr="00617CE1" w:rsidRDefault="008E2A39" w:rsidP="008E2A39">
      <w:pPr>
        <w:pStyle w:val="style1"/>
        <w:shd w:val="clear" w:color="auto" w:fill="FFFFFF"/>
        <w:spacing w:line="254" w:lineRule="atLeast"/>
        <w:jc w:val="both"/>
      </w:pPr>
      <w:r w:rsidRPr="00617CE1">
        <w:t>While designing the bund cross- section, the seepage through bunds due to accumulation of water behind it should be taken into account. The seepage rate is affected mainly by the head of water impounded, the side slopes of the bound and the permeability of the soil.</w:t>
      </w:r>
    </w:p>
    <w:p w:rsidR="008E2A39" w:rsidRPr="00617CE1" w:rsidRDefault="008E2A39" w:rsidP="008E2A39">
      <w:pPr>
        <w:tabs>
          <w:tab w:val="left" w:pos="3064"/>
        </w:tabs>
        <w:spacing w:after="0" w:line="240" w:lineRule="auto"/>
        <w:rPr>
          <w:rFonts w:ascii="Times New Roman" w:hAnsi="Times New Roman" w:cs="Times New Roman"/>
          <w:b/>
          <w:sz w:val="24"/>
          <w:szCs w:val="24"/>
        </w:rPr>
      </w:pPr>
      <w:r w:rsidRPr="00617CE1">
        <w:rPr>
          <w:rFonts w:ascii="Times New Roman" w:hAnsi="Times New Roman" w:cs="Times New Roman"/>
          <w:b/>
          <w:sz w:val="24"/>
          <w:szCs w:val="24"/>
        </w:rPr>
        <w:t>Impacts of the contour technology:</w:t>
      </w:r>
    </w:p>
    <w:p w:rsidR="008E2A39" w:rsidRPr="00617CE1" w:rsidRDefault="008E2A39" w:rsidP="008E2A39">
      <w:pPr>
        <w:tabs>
          <w:tab w:val="left" w:pos="3064"/>
        </w:tabs>
        <w:spacing w:after="0" w:line="240" w:lineRule="auto"/>
        <w:rPr>
          <w:rFonts w:ascii="Times New Roman" w:hAnsi="Times New Roman" w:cs="Times New Roman"/>
          <w:sz w:val="24"/>
          <w:szCs w:val="24"/>
        </w:rPr>
      </w:pPr>
    </w:p>
    <w:p w:rsidR="008E2A39" w:rsidRPr="00617CE1" w:rsidRDefault="008E2A39" w:rsidP="00A5650E">
      <w:pPr>
        <w:pStyle w:val="ListParagraph"/>
        <w:numPr>
          <w:ilvl w:val="0"/>
          <w:numId w:val="10"/>
        </w:numPr>
        <w:tabs>
          <w:tab w:val="left" w:pos="3064"/>
        </w:tabs>
        <w:spacing w:after="0" w:line="240" w:lineRule="auto"/>
        <w:rPr>
          <w:rFonts w:ascii="Times New Roman" w:hAnsi="Times New Roman" w:cs="Times New Roman"/>
          <w:sz w:val="24"/>
          <w:szCs w:val="24"/>
        </w:rPr>
      </w:pPr>
      <w:r w:rsidRPr="00617CE1">
        <w:rPr>
          <w:rFonts w:ascii="Times New Roman" w:hAnsi="Times New Roman" w:cs="Times New Roman"/>
          <w:b/>
          <w:sz w:val="24"/>
          <w:szCs w:val="24"/>
        </w:rPr>
        <w:t>Production and socioeconomic benefits</w:t>
      </w:r>
      <w:r w:rsidRPr="00617CE1">
        <w:rPr>
          <w:rFonts w:ascii="Times New Roman" w:hAnsi="Times New Roman" w:cs="Times New Roman"/>
          <w:sz w:val="24"/>
          <w:szCs w:val="24"/>
        </w:rPr>
        <w:t xml:space="preserve"> - simplified farm operations, increased crop yield, diversified income sources.</w:t>
      </w:r>
    </w:p>
    <w:p w:rsidR="008E2A39" w:rsidRPr="00617CE1" w:rsidRDefault="008E2A39" w:rsidP="00A5650E">
      <w:pPr>
        <w:pStyle w:val="ListParagraph"/>
        <w:numPr>
          <w:ilvl w:val="0"/>
          <w:numId w:val="10"/>
        </w:numPr>
        <w:tabs>
          <w:tab w:val="left" w:pos="3064"/>
        </w:tabs>
        <w:spacing w:after="0" w:line="240" w:lineRule="auto"/>
        <w:rPr>
          <w:rFonts w:ascii="Times New Roman" w:hAnsi="Times New Roman" w:cs="Times New Roman"/>
          <w:sz w:val="24"/>
          <w:szCs w:val="24"/>
        </w:rPr>
      </w:pPr>
      <w:r w:rsidRPr="00617CE1">
        <w:rPr>
          <w:rFonts w:ascii="Times New Roman" w:hAnsi="Times New Roman" w:cs="Times New Roman"/>
          <w:b/>
          <w:sz w:val="24"/>
          <w:szCs w:val="24"/>
        </w:rPr>
        <w:t>Socio-cultural benefits</w:t>
      </w:r>
      <w:r w:rsidRPr="00617CE1">
        <w:rPr>
          <w:rFonts w:ascii="Times New Roman" w:hAnsi="Times New Roman" w:cs="Times New Roman"/>
          <w:sz w:val="24"/>
          <w:szCs w:val="24"/>
        </w:rPr>
        <w:t xml:space="preserve"> - improved knowledge of conservation/erosion, improved food security/self-sufficiency.</w:t>
      </w:r>
    </w:p>
    <w:p w:rsidR="008E2A39" w:rsidRPr="00617CE1" w:rsidRDefault="008E2A39" w:rsidP="00A5650E">
      <w:pPr>
        <w:pStyle w:val="ListParagraph"/>
        <w:numPr>
          <w:ilvl w:val="0"/>
          <w:numId w:val="10"/>
        </w:numPr>
        <w:tabs>
          <w:tab w:val="left" w:pos="3064"/>
        </w:tabs>
        <w:spacing w:after="0" w:line="240" w:lineRule="auto"/>
        <w:rPr>
          <w:rFonts w:ascii="Times New Roman" w:hAnsi="Times New Roman" w:cs="Times New Roman"/>
          <w:sz w:val="24"/>
          <w:szCs w:val="24"/>
        </w:rPr>
      </w:pPr>
      <w:r w:rsidRPr="00617CE1">
        <w:rPr>
          <w:rFonts w:ascii="Times New Roman" w:hAnsi="Times New Roman" w:cs="Times New Roman"/>
          <w:b/>
          <w:sz w:val="24"/>
          <w:szCs w:val="24"/>
        </w:rPr>
        <w:t>Ecological benefits</w:t>
      </w:r>
      <w:r w:rsidRPr="00617CE1">
        <w:rPr>
          <w:rFonts w:ascii="Times New Roman" w:hAnsi="Times New Roman" w:cs="Times New Roman"/>
          <w:sz w:val="24"/>
          <w:szCs w:val="24"/>
        </w:rPr>
        <w:t xml:space="preserve"> - increased organic matter in the soil, increased nutrient cycling/recharge.</w:t>
      </w:r>
    </w:p>
    <w:p w:rsidR="008E2A39" w:rsidRPr="00617CE1" w:rsidRDefault="008E2A39" w:rsidP="00A5650E">
      <w:pPr>
        <w:pStyle w:val="ListParagraph"/>
        <w:numPr>
          <w:ilvl w:val="0"/>
          <w:numId w:val="10"/>
        </w:numPr>
        <w:tabs>
          <w:tab w:val="left" w:pos="3064"/>
        </w:tabs>
        <w:spacing w:after="0" w:line="240" w:lineRule="auto"/>
        <w:rPr>
          <w:rFonts w:ascii="Times New Roman" w:hAnsi="Times New Roman" w:cs="Times New Roman"/>
          <w:sz w:val="24"/>
          <w:szCs w:val="24"/>
        </w:rPr>
      </w:pPr>
      <w:r w:rsidRPr="00617CE1">
        <w:rPr>
          <w:rFonts w:ascii="Times New Roman" w:hAnsi="Times New Roman" w:cs="Times New Roman"/>
          <w:b/>
          <w:sz w:val="24"/>
          <w:szCs w:val="24"/>
        </w:rPr>
        <w:t>Off-site benefit</w:t>
      </w:r>
      <w:r w:rsidRPr="00617CE1">
        <w:rPr>
          <w:rFonts w:ascii="Times New Roman" w:hAnsi="Times New Roman" w:cs="Times New Roman"/>
          <w:sz w:val="24"/>
          <w:szCs w:val="24"/>
        </w:rPr>
        <w:t xml:space="preserve"> - reduced downstream flooding, reduced downstream siltation.</w:t>
      </w:r>
    </w:p>
    <w:p w:rsidR="008E2A39" w:rsidRPr="00617CE1" w:rsidRDefault="008E2A39" w:rsidP="008E2A39">
      <w:pPr>
        <w:tabs>
          <w:tab w:val="left" w:pos="3064"/>
        </w:tabs>
        <w:spacing w:after="0" w:line="240" w:lineRule="auto"/>
        <w:rPr>
          <w:rFonts w:ascii="Times New Roman" w:hAnsi="Times New Roman" w:cs="Times New Roman"/>
          <w:b/>
          <w:sz w:val="24"/>
          <w:szCs w:val="24"/>
        </w:rPr>
      </w:pPr>
    </w:p>
    <w:p w:rsidR="008E2A39" w:rsidRPr="00617CE1" w:rsidRDefault="008E2A39" w:rsidP="008E2A39">
      <w:pPr>
        <w:tabs>
          <w:tab w:val="left" w:pos="3064"/>
        </w:tabs>
        <w:spacing w:after="0" w:line="240" w:lineRule="auto"/>
        <w:rPr>
          <w:rFonts w:ascii="Times New Roman" w:hAnsi="Times New Roman" w:cs="Times New Roman"/>
          <w:b/>
          <w:sz w:val="24"/>
          <w:szCs w:val="24"/>
        </w:rPr>
      </w:pPr>
    </w:p>
    <w:p w:rsidR="00E52671" w:rsidRDefault="00E52671" w:rsidP="008E2A39">
      <w:pPr>
        <w:tabs>
          <w:tab w:val="left" w:pos="3064"/>
        </w:tabs>
        <w:spacing w:line="240" w:lineRule="auto"/>
        <w:rPr>
          <w:rFonts w:ascii="Times New Roman" w:hAnsi="Times New Roman" w:cs="Times New Roman"/>
          <w:b/>
          <w:sz w:val="24"/>
          <w:szCs w:val="24"/>
        </w:rPr>
      </w:pPr>
    </w:p>
    <w:p w:rsidR="008E2A39" w:rsidRPr="00617CE1" w:rsidRDefault="008E2A39" w:rsidP="008E2A39">
      <w:pPr>
        <w:tabs>
          <w:tab w:val="left" w:pos="3064"/>
        </w:tabs>
        <w:spacing w:line="240" w:lineRule="auto"/>
        <w:rPr>
          <w:rFonts w:ascii="Times New Roman" w:hAnsi="Times New Roman" w:cs="Times New Roman"/>
          <w:b/>
          <w:sz w:val="24"/>
          <w:szCs w:val="24"/>
        </w:rPr>
      </w:pPr>
      <w:r w:rsidRPr="00617CE1">
        <w:rPr>
          <w:rFonts w:ascii="Times New Roman" w:hAnsi="Times New Roman" w:cs="Times New Roman"/>
          <w:b/>
          <w:sz w:val="24"/>
          <w:szCs w:val="24"/>
        </w:rPr>
        <w:t>Construction steps:</w:t>
      </w:r>
    </w:p>
    <w:p w:rsidR="008E2A39" w:rsidRPr="00617CE1" w:rsidRDefault="008E2A39" w:rsidP="00E553E9">
      <w:pPr>
        <w:pStyle w:val="ListParagraph"/>
        <w:numPr>
          <w:ilvl w:val="0"/>
          <w:numId w:val="17"/>
        </w:numPr>
        <w:tabs>
          <w:tab w:val="left" w:pos="3064"/>
        </w:tabs>
        <w:spacing w:after="0" w:line="240" w:lineRule="auto"/>
        <w:jc w:val="both"/>
        <w:rPr>
          <w:rFonts w:ascii="Times New Roman" w:hAnsi="Times New Roman" w:cs="Times New Roman"/>
          <w:sz w:val="24"/>
          <w:szCs w:val="24"/>
        </w:rPr>
      </w:pPr>
      <w:r w:rsidRPr="00617CE1">
        <w:rPr>
          <w:rFonts w:ascii="Times New Roman" w:hAnsi="Times New Roman" w:cs="Times New Roman"/>
          <w:sz w:val="24"/>
          <w:szCs w:val="24"/>
        </w:rPr>
        <w:t>Layout for construction should be started from top of the catchment.</w:t>
      </w:r>
    </w:p>
    <w:p w:rsidR="008E2A39" w:rsidRPr="00617CE1" w:rsidRDefault="008E2A39" w:rsidP="00E553E9">
      <w:pPr>
        <w:pStyle w:val="ListParagraph"/>
        <w:numPr>
          <w:ilvl w:val="0"/>
          <w:numId w:val="17"/>
        </w:numPr>
        <w:tabs>
          <w:tab w:val="left" w:pos="3064"/>
        </w:tabs>
        <w:spacing w:after="0" w:line="240" w:lineRule="auto"/>
        <w:jc w:val="both"/>
        <w:rPr>
          <w:rFonts w:ascii="Times New Roman" w:hAnsi="Times New Roman" w:cs="Times New Roman"/>
          <w:sz w:val="24"/>
          <w:szCs w:val="24"/>
        </w:rPr>
      </w:pPr>
      <w:r w:rsidRPr="00617CE1">
        <w:rPr>
          <w:rFonts w:ascii="Times New Roman" w:hAnsi="Times New Roman" w:cs="Times New Roman"/>
          <w:sz w:val="24"/>
          <w:szCs w:val="24"/>
        </w:rPr>
        <w:lastRenderedPageBreak/>
        <w:t>A horizontal line along the slope is marked at one end of the field.</w:t>
      </w:r>
    </w:p>
    <w:p w:rsidR="008E2A39" w:rsidRPr="00617CE1" w:rsidRDefault="008E2A39" w:rsidP="00E553E9">
      <w:pPr>
        <w:pStyle w:val="ListParagraph"/>
        <w:numPr>
          <w:ilvl w:val="0"/>
          <w:numId w:val="17"/>
        </w:numPr>
        <w:tabs>
          <w:tab w:val="left" w:pos="3064"/>
        </w:tabs>
        <w:spacing w:after="0" w:line="240" w:lineRule="auto"/>
        <w:jc w:val="both"/>
        <w:rPr>
          <w:rFonts w:ascii="Times New Roman" w:hAnsi="Times New Roman" w:cs="Times New Roman"/>
          <w:sz w:val="24"/>
          <w:szCs w:val="24"/>
        </w:rPr>
      </w:pPr>
      <w:r w:rsidRPr="00617CE1">
        <w:rPr>
          <w:rFonts w:ascii="Times New Roman" w:hAnsi="Times New Roman" w:cs="Times New Roman"/>
          <w:sz w:val="24"/>
          <w:szCs w:val="24"/>
        </w:rPr>
        <w:t>Using a pipe level, contour line is demarcated up to the end of the field.</w:t>
      </w:r>
    </w:p>
    <w:p w:rsidR="008E2A39" w:rsidRPr="00617CE1" w:rsidRDefault="008E2A39" w:rsidP="00E553E9">
      <w:pPr>
        <w:pStyle w:val="ListParagraph"/>
        <w:numPr>
          <w:ilvl w:val="0"/>
          <w:numId w:val="17"/>
        </w:numPr>
        <w:tabs>
          <w:tab w:val="left" w:pos="3064"/>
        </w:tabs>
        <w:spacing w:after="0" w:line="240" w:lineRule="auto"/>
        <w:jc w:val="both"/>
        <w:rPr>
          <w:rFonts w:ascii="Times New Roman" w:hAnsi="Times New Roman" w:cs="Times New Roman"/>
          <w:sz w:val="24"/>
          <w:szCs w:val="24"/>
        </w:rPr>
      </w:pPr>
      <w:r w:rsidRPr="00617CE1">
        <w:rPr>
          <w:rFonts w:ascii="Times New Roman" w:hAnsi="Times New Roman" w:cs="Times New Roman"/>
          <w:sz w:val="24"/>
          <w:szCs w:val="24"/>
        </w:rPr>
        <w:t>Next line for contour bund is demarcated on the line with elevation difference equal to vertical interval.</w:t>
      </w:r>
    </w:p>
    <w:p w:rsidR="008E2A39" w:rsidRPr="00617CE1" w:rsidRDefault="008E2A39" w:rsidP="00E553E9">
      <w:pPr>
        <w:pStyle w:val="ListParagraph"/>
        <w:numPr>
          <w:ilvl w:val="0"/>
          <w:numId w:val="17"/>
        </w:numPr>
        <w:tabs>
          <w:tab w:val="left" w:pos="3064"/>
        </w:tabs>
        <w:spacing w:after="0" w:line="240" w:lineRule="auto"/>
        <w:jc w:val="both"/>
        <w:rPr>
          <w:rFonts w:ascii="Times New Roman" w:hAnsi="Times New Roman" w:cs="Times New Roman"/>
          <w:sz w:val="24"/>
          <w:szCs w:val="24"/>
        </w:rPr>
      </w:pPr>
      <w:r w:rsidRPr="00617CE1">
        <w:rPr>
          <w:rFonts w:ascii="Times New Roman" w:hAnsi="Times New Roman" w:cs="Times New Roman"/>
          <w:sz w:val="24"/>
          <w:szCs w:val="24"/>
        </w:rPr>
        <w:t>Soil for construction of bunds should be taken from burrow pits of suitable chosen size.</w:t>
      </w:r>
    </w:p>
    <w:p w:rsidR="008E2A39" w:rsidRPr="00617CE1" w:rsidRDefault="008E2A39" w:rsidP="00E553E9">
      <w:pPr>
        <w:pStyle w:val="ListParagraph"/>
        <w:numPr>
          <w:ilvl w:val="0"/>
          <w:numId w:val="17"/>
        </w:numPr>
        <w:tabs>
          <w:tab w:val="left" w:pos="3064"/>
        </w:tabs>
        <w:spacing w:after="0" w:line="240" w:lineRule="auto"/>
        <w:jc w:val="both"/>
        <w:rPr>
          <w:rFonts w:ascii="Times New Roman" w:hAnsi="Times New Roman" w:cs="Times New Roman"/>
          <w:sz w:val="24"/>
          <w:szCs w:val="24"/>
        </w:rPr>
      </w:pPr>
      <w:r w:rsidRPr="00617CE1">
        <w:rPr>
          <w:rFonts w:ascii="Times New Roman" w:hAnsi="Times New Roman" w:cs="Times New Roman"/>
          <w:sz w:val="24"/>
          <w:szCs w:val="24"/>
        </w:rPr>
        <w:t>Size of burrow pits should be as per required volume of earth required for bund.</w:t>
      </w:r>
    </w:p>
    <w:p w:rsidR="008E2A39" w:rsidRPr="00617CE1" w:rsidRDefault="008E2A39" w:rsidP="00E553E9">
      <w:pPr>
        <w:pStyle w:val="ListParagraph"/>
        <w:numPr>
          <w:ilvl w:val="0"/>
          <w:numId w:val="17"/>
        </w:numPr>
        <w:tabs>
          <w:tab w:val="left" w:pos="3064"/>
        </w:tabs>
        <w:spacing w:after="0" w:line="240" w:lineRule="auto"/>
        <w:jc w:val="both"/>
        <w:rPr>
          <w:rFonts w:ascii="Times New Roman" w:hAnsi="Times New Roman" w:cs="Times New Roman"/>
          <w:sz w:val="24"/>
          <w:szCs w:val="24"/>
        </w:rPr>
      </w:pPr>
      <w:r w:rsidRPr="00617CE1">
        <w:rPr>
          <w:rFonts w:ascii="Times New Roman" w:hAnsi="Times New Roman" w:cs="Times New Roman"/>
          <w:sz w:val="24"/>
          <w:szCs w:val="24"/>
        </w:rPr>
        <w:t>Normal size of burrow pit is 3x3x0.3 m or 3x3x.045 m.</w:t>
      </w:r>
    </w:p>
    <w:p w:rsidR="008E2A39" w:rsidRPr="00617CE1" w:rsidRDefault="008E2A39" w:rsidP="00E553E9">
      <w:pPr>
        <w:pStyle w:val="ListParagraph"/>
        <w:numPr>
          <w:ilvl w:val="0"/>
          <w:numId w:val="17"/>
        </w:numPr>
        <w:tabs>
          <w:tab w:val="left" w:pos="3064"/>
        </w:tabs>
        <w:spacing w:after="0" w:line="240" w:lineRule="auto"/>
        <w:jc w:val="both"/>
        <w:rPr>
          <w:rFonts w:ascii="Times New Roman" w:hAnsi="Times New Roman" w:cs="Times New Roman"/>
          <w:sz w:val="24"/>
          <w:szCs w:val="24"/>
        </w:rPr>
      </w:pPr>
      <w:r w:rsidRPr="00617CE1">
        <w:rPr>
          <w:rFonts w:ascii="Times New Roman" w:hAnsi="Times New Roman" w:cs="Times New Roman"/>
          <w:sz w:val="24"/>
          <w:szCs w:val="24"/>
        </w:rPr>
        <w:t>Burrow pit should not be continuous, but interrupted with a gap of 0.6 m.</w:t>
      </w:r>
    </w:p>
    <w:p w:rsidR="008E2A39" w:rsidRPr="00617CE1" w:rsidRDefault="008E2A39" w:rsidP="00E553E9">
      <w:pPr>
        <w:pStyle w:val="ListParagraph"/>
        <w:numPr>
          <w:ilvl w:val="0"/>
          <w:numId w:val="17"/>
        </w:numPr>
        <w:tabs>
          <w:tab w:val="left" w:pos="3064"/>
        </w:tabs>
        <w:spacing w:after="0" w:line="240" w:lineRule="auto"/>
        <w:jc w:val="both"/>
        <w:rPr>
          <w:rFonts w:ascii="Times New Roman" w:hAnsi="Times New Roman" w:cs="Times New Roman"/>
          <w:sz w:val="24"/>
          <w:szCs w:val="24"/>
        </w:rPr>
      </w:pPr>
      <w:r w:rsidRPr="00617CE1">
        <w:rPr>
          <w:rFonts w:ascii="Times New Roman" w:hAnsi="Times New Roman" w:cs="Times New Roman"/>
          <w:sz w:val="24"/>
          <w:szCs w:val="24"/>
        </w:rPr>
        <w:t xml:space="preserve">A space of 0.3 m is provided as a gap between the bund and burrow pit which is called as </w:t>
      </w:r>
      <w:proofErr w:type="spellStart"/>
      <w:r w:rsidRPr="00617CE1">
        <w:rPr>
          <w:rFonts w:ascii="Times New Roman" w:hAnsi="Times New Roman" w:cs="Times New Roman"/>
          <w:sz w:val="24"/>
          <w:szCs w:val="24"/>
        </w:rPr>
        <w:t>berm</w:t>
      </w:r>
      <w:proofErr w:type="spellEnd"/>
      <w:r w:rsidRPr="00617CE1">
        <w:rPr>
          <w:rFonts w:ascii="Times New Roman" w:hAnsi="Times New Roman" w:cs="Times New Roman"/>
          <w:sz w:val="24"/>
          <w:szCs w:val="24"/>
        </w:rPr>
        <w:t>.</w:t>
      </w:r>
    </w:p>
    <w:p w:rsidR="008E2A39" w:rsidRPr="00617CE1" w:rsidRDefault="008E2A39" w:rsidP="00E553E9">
      <w:pPr>
        <w:pStyle w:val="ListParagraph"/>
        <w:numPr>
          <w:ilvl w:val="0"/>
          <w:numId w:val="17"/>
        </w:numPr>
        <w:tabs>
          <w:tab w:val="left" w:pos="3064"/>
        </w:tabs>
        <w:spacing w:after="0" w:line="240" w:lineRule="auto"/>
        <w:jc w:val="both"/>
        <w:rPr>
          <w:rFonts w:ascii="Times New Roman" w:hAnsi="Times New Roman" w:cs="Times New Roman"/>
          <w:sz w:val="24"/>
          <w:szCs w:val="24"/>
        </w:rPr>
      </w:pPr>
      <w:r w:rsidRPr="00617CE1">
        <w:rPr>
          <w:rFonts w:ascii="Times New Roman" w:hAnsi="Times New Roman" w:cs="Times New Roman"/>
          <w:sz w:val="24"/>
          <w:szCs w:val="24"/>
        </w:rPr>
        <w:t>All bunds from the top are constructed to their full sections.</w:t>
      </w:r>
    </w:p>
    <w:p w:rsidR="008E2A39" w:rsidRPr="00617CE1" w:rsidRDefault="008E2A39" w:rsidP="00E553E9">
      <w:pPr>
        <w:pStyle w:val="ListParagraph"/>
        <w:numPr>
          <w:ilvl w:val="0"/>
          <w:numId w:val="17"/>
        </w:numPr>
        <w:tabs>
          <w:tab w:val="left" w:pos="3064"/>
        </w:tabs>
        <w:spacing w:after="0" w:line="240" w:lineRule="auto"/>
        <w:jc w:val="both"/>
        <w:rPr>
          <w:rFonts w:ascii="Times New Roman" w:hAnsi="Times New Roman" w:cs="Times New Roman"/>
          <w:sz w:val="24"/>
          <w:szCs w:val="24"/>
        </w:rPr>
      </w:pPr>
      <w:r w:rsidRPr="00617CE1">
        <w:rPr>
          <w:rFonts w:ascii="Times New Roman" w:hAnsi="Times New Roman" w:cs="Times New Roman"/>
          <w:sz w:val="24"/>
          <w:szCs w:val="24"/>
        </w:rPr>
        <w:t xml:space="preserve">All the burrow pits should be uniform in size and the </w:t>
      </w:r>
      <w:proofErr w:type="spellStart"/>
      <w:r w:rsidRPr="00617CE1">
        <w:rPr>
          <w:rFonts w:ascii="Times New Roman" w:hAnsi="Times New Roman" w:cs="Times New Roman"/>
          <w:sz w:val="24"/>
          <w:szCs w:val="24"/>
        </w:rPr>
        <w:t>berm</w:t>
      </w:r>
      <w:proofErr w:type="spellEnd"/>
      <w:r w:rsidRPr="00617CE1">
        <w:rPr>
          <w:rFonts w:ascii="Times New Roman" w:hAnsi="Times New Roman" w:cs="Times New Roman"/>
          <w:sz w:val="24"/>
          <w:szCs w:val="24"/>
        </w:rPr>
        <w:t xml:space="preserve"> gap should be uniform.</w:t>
      </w:r>
    </w:p>
    <w:p w:rsidR="008E2A39" w:rsidRPr="00617CE1" w:rsidRDefault="008E2A39" w:rsidP="00E553E9">
      <w:pPr>
        <w:pStyle w:val="ListParagraph"/>
        <w:numPr>
          <w:ilvl w:val="0"/>
          <w:numId w:val="17"/>
        </w:numPr>
        <w:tabs>
          <w:tab w:val="left" w:pos="3064"/>
        </w:tabs>
        <w:spacing w:after="0" w:line="240" w:lineRule="auto"/>
        <w:jc w:val="both"/>
        <w:rPr>
          <w:rFonts w:ascii="Times New Roman" w:hAnsi="Times New Roman" w:cs="Times New Roman"/>
          <w:sz w:val="24"/>
          <w:szCs w:val="24"/>
        </w:rPr>
      </w:pPr>
      <w:r w:rsidRPr="00617CE1">
        <w:rPr>
          <w:rFonts w:ascii="Times New Roman" w:hAnsi="Times New Roman" w:cs="Times New Roman"/>
          <w:sz w:val="24"/>
          <w:szCs w:val="24"/>
        </w:rPr>
        <w:t>Ramps are provided for the free passage of cattle, implements etc. on the bund.</w:t>
      </w:r>
    </w:p>
    <w:p w:rsidR="008E2A39" w:rsidRPr="00617CE1" w:rsidRDefault="008E2A39" w:rsidP="00E553E9">
      <w:pPr>
        <w:pStyle w:val="ListParagraph"/>
        <w:numPr>
          <w:ilvl w:val="0"/>
          <w:numId w:val="17"/>
        </w:numPr>
        <w:tabs>
          <w:tab w:val="left" w:pos="3064"/>
        </w:tabs>
        <w:spacing w:after="0" w:line="240" w:lineRule="auto"/>
        <w:jc w:val="both"/>
        <w:rPr>
          <w:rFonts w:ascii="Times New Roman" w:hAnsi="Times New Roman" w:cs="Times New Roman"/>
          <w:sz w:val="24"/>
          <w:szCs w:val="24"/>
        </w:rPr>
      </w:pPr>
      <w:r w:rsidRPr="00617CE1">
        <w:rPr>
          <w:rFonts w:ascii="Times New Roman" w:hAnsi="Times New Roman" w:cs="Times New Roman"/>
          <w:sz w:val="24"/>
          <w:szCs w:val="24"/>
        </w:rPr>
        <w:t>Suitable vegetation protection must be provided to ensure stability of the bund.</w:t>
      </w:r>
    </w:p>
    <w:p w:rsidR="008E2A39" w:rsidRPr="00617CE1" w:rsidRDefault="008E2A39" w:rsidP="008E2A39">
      <w:pPr>
        <w:tabs>
          <w:tab w:val="left" w:pos="3064"/>
        </w:tabs>
        <w:spacing w:after="0" w:line="240" w:lineRule="auto"/>
        <w:rPr>
          <w:rFonts w:ascii="Times New Roman" w:hAnsi="Times New Roman" w:cs="Times New Roman"/>
          <w:b/>
          <w:sz w:val="24"/>
          <w:szCs w:val="24"/>
        </w:rPr>
      </w:pPr>
    </w:p>
    <w:p w:rsidR="008E2A39" w:rsidRPr="00617CE1" w:rsidRDefault="008E2A39" w:rsidP="008E2A39">
      <w:pPr>
        <w:tabs>
          <w:tab w:val="left" w:pos="3064"/>
        </w:tabs>
        <w:spacing w:after="0" w:line="240" w:lineRule="auto"/>
        <w:rPr>
          <w:rFonts w:ascii="Times New Roman" w:hAnsi="Times New Roman" w:cs="Times New Roman"/>
          <w:b/>
          <w:sz w:val="24"/>
          <w:szCs w:val="24"/>
        </w:rPr>
      </w:pPr>
      <w:proofErr w:type="gramStart"/>
      <w:r w:rsidRPr="00617CE1">
        <w:rPr>
          <w:rFonts w:ascii="Times New Roman" w:hAnsi="Times New Roman" w:cs="Times New Roman"/>
          <w:b/>
          <w:sz w:val="24"/>
          <w:szCs w:val="24"/>
        </w:rPr>
        <w:t>Do’s</w:t>
      </w:r>
      <w:proofErr w:type="gramEnd"/>
      <w:r w:rsidRPr="00617CE1">
        <w:rPr>
          <w:rFonts w:ascii="Times New Roman" w:hAnsi="Times New Roman" w:cs="Times New Roman"/>
          <w:b/>
          <w:sz w:val="24"/>
          <w:szCs w:val="24"/>
        </w:rPr>
        <w:t xml:space="preserve"> and Don’ts in contour </w:t>
      </w:r>
      <w:proofErr w:type="spellStart"/>
      <w:r w:rsidRPr="00617CE1">
        <w:rPr>
          <w:rFonts w:ascii="Times New Roman" w:hAnsi="Times New Roman" w:cs="Times New Roman"/>
          <w:b/>
          <w:sz w:val="24"/>
          <w:szCs w:val="24"/>
        </w:rPr>
        <w:t>bunding</w:t>
      </w:r>
      <w:proofErr w:type="spellEnd"/>
      <w:r w:rsidRPr="00617CE1">
        <w:rPr>
          <w:rFonts w:ascii="Times New Roman" w:hAnsi="Times New Roman" w:cs="Times New Roman"/>
          <w:b/>
          <w:sz w:val="24"/>
          <w:szCs w:val="24"/>
        </w:rPr>
        <w:t>:</w:t>
      </w:r>
    </w:p>
    <w:p w:rsidR="008E2A39" w:rsidRPr="00617CE1" w:rsidRDefault="008E2A39" w:rsidP="008E2A39">
      <w:pPr>
        <w:tabs>
          <w:tab w:val="left" w:pos="3064"/>
        </w:tabs>
        <w:spacing w:after="0" w:line="240" w:lineRule="auto"/>
        <w:rPr>
          <w:rFonts w:ascii="Times New Roman" w:hAnsi="Times New Roman" w:cs="Times New Roman"/>
          <w:b/>
          <w:sz w:val="24"/>
          <w:szCs w:val="24"/>
        </w:rPr>
      </w:pPr>
    </w:p>
    <w:p w:rsidR="008E2A39" w:rsidRPr="00617CE1" w:rsidRDefault="008E2A39" w:rsidP="008E2A39">
      <w:pPr>
        <w:tabs>
          <w:tab w:val="left" w:pos="3064"/>
        </w:tabs>
        <w:spacing w:line="240" w:lineRule="auto"/>
        <w:rPr>
          <w:rFonts w:ascii="Times New Roman" w:hAnsi="Times New Roman" w:cs="Times New Roman"/>
          <w:b/>
          <w:sz w:val="24"/>
          <w:szCs w:val="24"/>
        </w:rPr>
      </w:pPr>
      <w:r w:rsidRPr="00617CE1">
        <w:rPr>
          <w:rFonts w:ascii="Times New Roman" w:hAnsi="Times New Roman" w:cs="Times New Roman"/>
          <w:b/>
          <w:sz w:val="24"/>
          <w:szCs w:val="24"/>
        </w:rPr>
        <w:t>Do’s</w:t>
      </w:r>
    </w:p>
    <w:p w:rsidR="008E2A39" w:rsidRPr="00617CE1" w:rsidRDefault="008E2A39" w:rsidP="00A5650E">
      <w:pPr>
        <w:pStyle w:val="ListParagraph"/>
        <w:numPr>
          <w:ilvl w:val="0"/>
          <w:numId w:val="15"/>
        </w:numPr>
        <w:tabs>
          <w:tab w:val="left" w:pos="3064"/>
        </w:tabs>
        <w:spacing w:after="0" w:line="240" w:lineRule="auto"/>
        <w:rPr>
          <w:rFonts w:ascii="Times New Roman" w:hAnsi="Times New Roman" w:cs="Times New Roman"/>
          <w:sz w:val="24"/>
          <w:szCs w:val="24"/>
        </w:rPr>
      </w:pPr>
      <w:r w:rsidRPr="00617CE1">
        <w:rPr>
          <w:rFonts w:ascii="Times New Roman" w:hAnsi="Times New Roman" w:cs="Times New Roman"/>
          <w:sz w:val="24"/>
          <w:szCs w:val="24"/>
        </w:rPr>
        <w:t xml:space="preserve">In highly sloping and permeable soil, increase the downstream slope, decrease the distance between bunds, and provide a </w:t>
      </w:r>
      <w:proofErr w:type="spellStart"/>
      <w:r w:rsidRPr="00617CE1">
        <w:rPr>
          <w:rFonts w:ascii="Times New Roman" w:hAnsi="Times New Roman" w:cs="Times New Roman"/>
          <w:sz w:val="24"/>
          <w:szCs w:val="24"/>
        </w:rPr>
        <w:t>berm</w:t>
      </w:r>
      <w:proofErr w:type="spellEnd"/>
      <w:r w:rsidRPr="00617CE1">
        <w:rPr>
          <w:rFonts w:ascii="Times New Roman" w:hAnsi="Times New Roman" w:cs="Times New Roman"/>
          <w:sz w:val="24"/>
          <w:szCs w:val="24"/>
        </w:rPr>
        <w:t xml:space="preserve"> and safe exit to the bund.</w:t>
      </w:r>
    </w:p>
    <w:p w:rsidR="008E2A39" w:rsidRPr="00617CE1" w:rsidRDefault="008E2A39" w:rsidP="00A5650E">
      <w:pPr>
        <w:pStyle w:val="ListParagraph"/>
        <w:numPr>
          <w:ilvl w:val="0"/>
          <w:numId w:val="15"/>
        </w:numPr>
        <w:tabs>
          <w:tab w:val="left" w:pos="3064"/>
        </w:tabs>
        <w:spacing w:after="0" w:line="240" w:lineRule="auto"/>
        <w:rPr>
          <w:rFonts w:ascii="Times New Roman" w:hAnsi="Times New Roman" w:cs="Times New Roman"/>
          <w:b/>
          <w:sz w:val="24"/>
          <w:szCs w:val="24"/>
        </w:rPr>
      </w:pPr>
      <w:r w:rsidRPr="00617CE1">
        <w:rPr>
          <w:rFonts w:ascii="Times New Roman" w:hAnsi="Times New Roman" w:cs="Times New Roman"/>
          <w:sz w:val="24"/>
          <w:szCs w:val="24"/>
        </w:rPr>
        <w:t xml:space="preserve">Use plantation for bund protection. </w:t>
      </w:r>
    </w:p>
    <w:p w:rsidR="008E2A39" w:rsidRPr="00617CE1" w:rsidRDefault="008E2A39" w:rsidP="008E2A39">
      <w:pPr>
        <w:tabs>
          <w:tab w:val="left" w:pos="3064"/>
        </w:tabs>
        <w:spacing w:before="240" w:line="240" w:lineRule="auto"/>
        <w:rPr>
          <w:rFonts w:ascii="Times New Roman" w:hAnsi="Times New Roman" w:cs="Times New Roman"/>
          <w:b/>
          <w:sz w:val="24"/>
          <w:szCs w:val="24"/>
        </w:rPr>
      </w:pPr>
      <w:r w:rsidRPr="00617CE1">
        <w:rPr>
          <w:rFonts w:ascii="Times New Roman" w:hAnsi="Times New Roman" w:cs="Times New Roman"/>
          <w:b/>
          <w:sz w:val="24"/>
          <w:szCs w:val="24"/>
        </w:rPr>
        <w:t>Don’ts</w:t>
      </w:r>
    </w:p>
    <w:p w:rsidR="008E2A39" w:rsidRPr="00617CE1" w:rsidRDefault="008E2A39" w:rsidP="00A5650E">
      <w:pPr>
        <w:pStyle w:val="ListParagraph"/>
        <w:numPr>
          <w:ilvl w:val="0"/>
          <w:numId w:val="16"/>
        </w:numPr>
        <w:tabs>
          <w:tab w:val="left" w:pos="3064"/>
        </w:tabs>
        <w:spacing w:line="240" w:lineRule="auto"/>
        <w:rPr>
          <w:rFonts w:ascii="Times New Roman" w:hAnsi="Times New Roman" w:cs="Times New Roman"/>
          <w:sz w:val="24"/>
          <w:szCs w:val="24"/>
        </w:rPr>
      </w:pPr>
      <w:r w:rsidRPr="00617CE1">
        <w:rPr>
          <w:rFonts w:ascii="Times New Roman" w:hAnsi="Times New Roman" w:cs="Times New Roman"/>
          <w:sz w:val="24"/>
          <w:szCs w:val="24"/>
        </w:rPr>
        <w:t>Never excavate continuously as it may cause formation of channel.</w:t>
      </w:r>
    </w:p>
    <w:p w:rsidR="008E2A39" w:rsidRPr="00617CE1" w:rsidRDefault="008E2A39" w:rsidP="00A5650E">
      <w:pPr>
        <w:pStyle w:val="ListParagraph"/>
        <w:numPr>
          <w:ilvl w:val="0"/>
          <w:numId w:val="16"/>
        </w:numPr>
        <w:tabs>
          <w:tab w:val="left" w:pos="3064"/>
        </w:tabs>
        <w:spacing w:after="0" w:line="240" w:lineRule="auto"/>
        <w:rPr>
          <w:rFonts w:ascii="Times New Roman" w:hAnsi="Times New Roman" w:cs="Times New Roman"/>
          <w:b/>
          <w:sz w:val="24"/>
          <w:szCs w:val="24"/>
        </w:rPr>
      </w:pPr>
      <w:r w:rsidRPr="00617CE1">
        <w:rPr>
          <w:rFonts w:ascii="Times New Roman" w:hAnsi="Times New Roman" w:cs="Times New Roman"/>
          <w:sz w:val="24"/>
          <w:szCs w:val="24"/>
        </w:rPr>
        <w:t>No cultivation is allowed on the earthen embankments.</w:t>
      </w:r>
      <w:r w:rsidRPr="00617CE1">
        <w:rPr>
          <w:rFonts w:ascii="Times New Roman" w:hAnsi="Times New Roman" w:cs="Times New Roman"/>
          <w:b/>
          <w:sz w:val="24"/>
          <w:szCs w:val="24"/>
        </w:rPr>
        <w:t xml:space="preserve"> </w:t>
      </w:r>
    </w:p>
    <w:p w:rsidR="00F073A9" w:rsidRPr="00617CE1" w:rsidRDefault="00F073A9" w:rsidP="00F073A9">
      <w:pPr>
        <w:spacing w:after="120"/>
        <w:jc w:val="both"/>
        <w:rPr>
          <w:rFonts w:ascii="Times New Roman" w:hAnsi="Times New Roman" w:cs="Times New Roman"/>
          <w:sz w:val="24"/>
          <w:szCs w:val="24"/>
        </w:rPr>
      </w:pPr>
    </w:p>
    <w:p w:rsidR="008E2A39" w:rsidRPr="00617CE1" w:rsidRDefault="008E2A39" w:rsidP="00F073A9">
      <w:pPr>
        <w:spacing w:after="120"/>
        <w:jc w:val="both"/>
        <w:rPr>
          <w:rFonts w:ascii="Times New Roman" w:hAnsi="Times New Roman" w:cs="Times New Roman"/>
          <w:sz w:val="24"/>
          <w:szCs w:val="24"/>
        </w:rPr>
      </w:pPr>
    </w:p>
    <w:p w:rsidR="008E2A39" w:rsidRPr="00617CE1" w:rsidRDefault="008E2A39" w:rsidP="00F073A9">
      <w:pPr>
        <w:spacing w:after="120"/>
        <w:jc w:val="both"/>
        <w:rPr>
          <w:rFonts w:ascii="Times New Roman" w:hAnsi="Times New Roman" w:cs="Times New Roman"/>
          <w:sz w:val="24"/>
          <w:szCs w:val="24"/>
        </w:rPr>
      </w:pPr>
    </w:p>
    <w:p w:rsidR="00F073A9" w:rsidRDefault="00F073A9" w:rsidP="00F073A9">
      <w:pPr>
        <w:spacing w:after="120"/>
        <w:jc w:val="both"/>
        <w:rPr>
          <w:rFonts w:ascii="Times New Roman" w:hAnsi="Times New Roman" w:cs="Times New Roman"/>
          <w:sz w:val="24"/>
          <w:szCs w:val="24"/>
        </w:rPr>
      </w:pPr>
    </w:p>
    <w:p w:rsidR="00E52671" w:rsidRDefault="00E52671" w:rsidP="00F073A9">
      <w:pPr>
        <w:spacing w:after="120"/>
        <w:jc w:val="both"/>
        <w:rPr>
          <w:rFonts w:ascii="Times New Roman" w:hAnsi="Times New Roman" w:cs="Times New Roman"/>
          <w:sz w:val="24"/>
          <w:szCs w:val="24"/>
        </w:rPr>
      </w:pPr>
    </w:p>
    <w:p w:rsidR="00E52671" w:rsidRDefault="00E52671" w:rsidP="00F073A9">
      <w:pPr>
        <w:spacing w:after="120"/>
        <w:jc w:val="both"/>
        <w:rPr>
          <w:rFonts w:ascii="Times New Roman" w:hAnsi="Times New Roman" w:cs="Times New Roman"/>
          <w:sz w:val="24"/>
          <w:szCs w:val="24"/>
        </w:rPr>
      </w:pPr>
    </w:p>
    <w:p w:rsidR="00E52671" w:rsidRDefault="00E52671" w:rsidP="00F073A9">
      <w:pPr>
        <w:spacing w:after="120"/>
        <w:jc w:val="both"/>
        <w:rPr>
          <w:rFonts w:ascii="Times New Roman" w:hAnsi="Times New Roman" w:cs="Times New Roman"/>
          <w:sz w:val="24"/>
          <w:szCs w:val="24"/>
        </w:rPr>
      </w:pPr>
    </w:p>
    <w:p w:rsidR="00E52671" w:rsidRDefault="00E52671" w:rsidP="00F073A9">
      <w:pPr>
        <w:spacing w:after="120"/>
        <w:jc w:val="both"/>
        <w:rPr>
          <w:rFonts w:ascii="Times New Roman" w:hAnsi="Times New Roman" w:cs="Times New Roman"/>
          <w:sz w:val="24"/>
          <w:szCs w:val="24"/>
        </w:rPr>
      </w:pPr>
    </w:p>
    <w:p w:rsidR="00E52671" w:rsidRDefault="00E52671" w:rsidP="00F073A9">
      <w:pPr>
        <w:spacing w:after="120"/>
        <w:jc w:val="both"/>
        <w:rPr>
          <w:rFonts w:ascii="Times New Roman" w:hAnsi="Times New Roman" w:cs="Times New Roman"/>
          <w:sz w:val="24"/>
          <w:szCs w:val="24"/>
        </w:rPr>
      </w:pPr>
    </w:p>
    <w:p w:rsidR="00E52671" w:rsidRDefault="00E52671" w:rsidP="00F073A9">
      <w:pPr>
        <w:spacing w:after="120"/>
        <w:jc w:val="both"/>
        <w:rPr>
          <w:rFonts w:ascii="Times New Roman" w:hAnsi="Times New Roman" w:cs="Times New Roman"/>
          <w:sz w:val="24"/>
          <w:szCs w:val="24"/>
        </w:rPr>
      </w:pPr>
    </w:p>
    <w:p w:rsidR="00E52671" w:rsidRPr="00617CE1" w:rsidRDefault="00E52671" w:rsidP="00F073A9">
      <w:pPr>
        <w:spacing w:after="120"/>
        <w:jc w:val="both"/>
        <w:rPr>
          <w:rFonts w:ascii="Times New Roman" w:hAnsi="Times New Roman" w:cs="Times New Roman"/>
          <w:sz w:val="24"/>
          <w:szCs w:val="24"/>
        </w:rPr>
      </w:pPr>
    </w:p>
    <w:p w:rsidR="00BE3C6B" w:rsidRPr="00617CE1" w:rsidRDefault="00BE3C6B" w:rsidP="00F073A9">
      <w:pPr>
        <w:spacing w:after="120"/>
        <w:jc w:val="both"/>
        <w:rPr>
          <w:rFonts w:ascii="Times New Roman" w:hAnsi="Times New Roman" w:cs="Times New Roman"/>
          <w:sz w:val="24"/>
          <w:szCs w:val="24"/>
        </w:rPr>
      </w:pPr>
    </w:p>
    <w:p w:rsidR="00BE3C6B" w:rsidRPr="00617CE1" w:rsidRDefault="00BE3C6B" w:rsidP="00F073A9">
      <w:pPr>
        <w:spacing w:after="120"/>
        <w:jc w:val="both"/>
        <w:rPr>
          <w:rFonts w:ascii="Times New Roman" w:hAnsi="Times New Roman" w:cs="Times New Roman"/>
          <w:sz w:val="24"/>
          <w:szCs w:val="24"/>
        </w:rPr>
      </w:pPr>
    </w:p>
    <w:p w:rsidR="00BE3C6B" w:rsidRDefault="00BE3C6B" w:rsidP="00F073A9">
      <w:pPr>
        <w:spacing w:after="120"/>
        <w:jc w:val="both"/>
        <w:rPr>
          <w:rFonts w:ascii="Times New Roman" w:hAnsi="Times New Roman" w:cs="Times New Roman"/>
          <w:sz w:val="24"/>
          <w:szCs w:val="24"/>
        </w:rPr>
      </w:pPr>
    </w:p>
    <w:p w:rsidR="00925343" w:rsidRDefault="00925343" w:rsidP="00D533DA">
      <w:pPr>
        <w:pStyle w:val="ListParagraph"/>
        <w:spacing w:after="0" w:line="240" w:lineRule="auto"/>
        <w:ind w:left="0"/>
        <w:jc w:val="center"/>
        <w:rPr>
          <w:rFonts w:ascii="Times New Roman" w:hAnsi="Times New Roman" w:cs="Times New Roman"/>
          <w:b/>
          <w:sz w:val="32"/>
          <w:szCs w:val="32"/>
        </w:rPr>
      </w:pPr>
    </w:p>
    <w:p w:rsidR="00925343" w:rsidRDefault="00925343" w:rsidP="00D533DA">
      <w:pPr>
        <w:pStyle w:val="ListParagraph"/>
        <w:spacing w:after="0" w:line="240" w:lineRule="auto"/>
        <w:ind w:left="0"/>
        <w:jc w:val="center"/>
        <w:rPr>
          <w:rFonts w:ascii="Times New Roman" w:hAnsi="Times New Roman" w:cs="Times New Roman"/>
          <w:b/>
          <w:sz w:val="32"/>
          <w:szCs w:val="32"/>
        </w:rPr>
      </w:pPr>
    </w:p>
    <w:p w:rsidR="00D533DA" w:rsidRPr="00AB0F62" w:rsidRDefault="00D533DA" w:rsidP="00D533DA">
      <w:pPr>
        <w:pStyle w:val="ListParagraph"/>
        <w:spacing w:after="0" w:line="240" w:lineRule="auto"/>
        <w:ind w:left="0"/>
        <w:jc w:val="center"/>
        <w:rPr>
          <w:rFonts w:ascii="Times New Roman" w:hAnsi="Times New Roman" w:cs="Times New Roman"/>
          <w:b/>
          <w:sz w:val="32"/>
          <w:szCs w:val="32"/>
        </w:rPr>
      </w:pPr>
      <w:r w:rsidRPr="00AB0F62">
        <w:rPr>
          <w:rFonts w:ascii="Times New Roman" w:hAnsi="Times New Roman" w:cs="Times New Roman"/>
          <w:b/>
          <w:sz w:val="32"/>
          <w:szCs w:val="32"/>
        </w:rPr>
        <w:lastRenderedPageBreak/>
        <w:t xml:space="preserve">TIME: </w:t>
      </w:r>
      <w:r w:rsidR="00AB0F62" w:rsidRPr="00AB0F62">
        <w:rPr>
          <w:rFonts w:ascii="Times New Roman" w:hAnsi="Times New Roman" w:cs="Times New Roman"/>
          <w:b/>
          <w:sz w:val="32"/>
          <w:szCs w:val="32"/>
        </w:rPr>
        <w:t>1:00-2:00pm (1</w:t>
      </w:r>
      <w:r w:rsidR="00617CE1">
        <w:rPr>
          <w:rFonts w:ascii="Times New Roman" w:hAnsi="Times New Roman" w:cs="Times New Roman"/>
          <w:b/>
          <w:sz w:val="32"/>
          <w:szCs w:val="32"/>
        </w:rPr>
        <w:t xml:space="preserve"> HOUR</w:t>
      </w:r>
      <w:r w:rsidRPr="00AB0F62">
        <w:rPr>
          <w:rFonts w:ascii="Times New Roman" w:hAnsi="Times New Roman" w:cs="Times New Roman"/>
          <w:b/>
          <w:sz w:val="32"/>
          <w:szCs w:val="32"/>
        </w:rPr>
        <w:t>)</w:t>
      </w:r>
    </w:p>
    <w:p w:rsidR="00B04A54" w:rsidRPr="00F073A9" w:rsidRDefault="00B04A54" w:rsidP="00F073A9">
      <w:pPr>
        <w:spacing w:after="120"/>
        <w:jc w:val="both"/>
        <w:rPr>
          <w:rFonts w:ascii="Times New Roman" w:hAnsi="Times New Roman" w:cs="Times New Roman"/>
          <w:sz w:val="24"/>
          <w:szCs w:val="24"/>
        </w:rPr>
      </w:pPr>
    </w:p>
    <w:p w:rsidR="00AB0F62" w:rsidRPr="00E52671" w:rsidRDefault="00E52671" w:rsidP="00AB0F62">
      <w:pPr>
        <w:pStyle w:val="ListParagraph"/>
        <w:spacing w:after="120"/>
        <w:ind w:left="0"/>
        <w:rPr>
          <w:rFonts w:ascii="Times New Roman" w:hAnsi="Times New Roman" w:cs="Times New Roman"/>
          <w:b/>
          <w:sz w:val="32"/>
          <w:u w:val="single"/>
        </w:rPr>
      </w:pPr>
      <w:proofErr w:type="gramStart"/>
      <w:r>
        <w:rPr>
          <w:rFonts w:ascii="Times New Roman" w:hAnsi="Times New Roman" w:cs="Times New Roman"/>
          <w:b/>
          <w:sz w:val="32"/>
          <w:u w:val="single"/>
        </w:rPr>
        <w:t>3.</w:t>
      </w:r>
      <w:r w:rsidR="00AB0F62" w:rsidRPr="00E52671">
        <w:rPr>
          <w:rFonts w:ascii="Times New Roman" w:hAnsi="Times New Roman" w:cs="Times New Roman"/>
          <w:b/>
          <w:sz w:val="32"/>
          <w:u w:val="single"/>
        </w:rPr>
        <w:t>Resource</w:t>
      </w:r>
      <w:proofErr w:type="gramEnd"/>
      <w:r w:rsidR="00AB0F62" w:rsidRPr="00E52671">
        <w:rPr>
          <w:rFonts w:ascii="Times New Roman" w:hAnsi="Times New Roman" w:cs="Times New Roman"/>
          <w:b/>
          <w:sz w:val="32"/>
          <w:u w:val="single"/>
        </w:rPr>
        <w:t xml:space="preserve"> conservation:</w:t>
      </w:r>
    </w:p>
    <w:p w:rsidR="00AB0F62" w:rsidRPr="00AB0F62" w:rsidRDefault="00AB0F62" w:rsidP="00AB0F62">
      <w:pPr>
        <w:pStyle w:val="ListParagraph"/>
        <w:spacing w:after="120"/>
        <w:ind w:left="0"/>
        <w:rPr>
          <w:rFonts w:ascii="Times New Roman" w:hAnsi="Times New Roman" w:cs="Times New Roman"/>
          <w:b/>
          <w:sz w:val="32"/>
          <w:szCs w:val="32"/>
        </w:rPr>
      </w:pPr>
      <w:r w:rsidRPr="00AB0F62">
        <w:rPr>
          <w:rFonts w:ascii="Times New Roman" w:hAnsi="Times New Roman" w:cs="Times New Roman"/>
          <w:b/>
          <w:sz w:val="32"/>
        </w:rPr>
        <w:t xml:space="preserve">Reclamation of eroded soil, field </w:t>
      </w:r>
      <w:proofErr w:type="spellStart"/>
      <w:r w:rsidRPr="00AB0F62">
        <w:rPr>
          <w:rFonts w:ascii="Times New Roman" w:hAnsi="Times New Roman" w:cs="Times New Roman"/>
          <w:b/>
          <w:sz w:val="32"/>
        </w:rPr>
        <w:t>bunding</w:t>
      </w:r>
      <w:proofErr w:type="spellEnd"/>
      <w:r w:rsidRPr="00AB0F62">
        <w:rPr>
          <w:rFonts w:ascii="Times New Roman" w:hAnsi="Times New Roman" w:cs="Times New Roman"/>
          <w:b/>
          <w:sz w:val="32"/>
        </w:rPr>
        <w:t xml:space="preserve"> acid soi</w:t>
      </w:r>
      <w:r w:rsidR="00E235F7">
        <w:rPr>
          <w:rFonts w:ascii="Times New Roman" w:hAnsi="Times New Roman" w:cs="Times New Roman"/>
          <w:b/>
          <w:sz w:val="32"/>
        </w:rPr>
        <w:t>l</w:t>
      </w:r>
      <w:r w:rsidRPr="00AB0F62">
        <w:rPr>
          <w:rFonts w:ascii="Times New Roman" w:hAnsi="Times New Roman" w:cs="Times New Roman"/>
          <w:b/>
          <w:sz w:val="32"/>
        </w:rPr>
        <w:t xml:space="preserve">/Al and Fe toxic </w:t>
      </w:r>
      <w:r w:rsidRPr="00AB0F62">
        <w:rPr>
          <w:rFonts w:ascii="Times New Roman" w:hAnsi="Times New Roman" w:cs="Times New Roman"/>
          <w:b/>
          <w:sz w:val="32"/>
          <w:szCs w:val="32"/>
        </w:rPr>
        <w:t>soil</w:t>
      </w:r>
    </w:p>
    <w:p w:rsidR="00AB0F62" w:rsidRDefault="00AB0F62" w:rsidP="00D533DA">
      <w:pPr>
        <w:pStyle w:val="ListParagraph"/>
        <w:spacing w:after="0" w:line="240" w:lineRule="auto"/>
        <w:ind w:left="0"/>
        <w:jc w:val="center"/>
        <w:rPr>
          <w:rFonts w:ascii="Times New Roman" w:hAnsi="Times New Roman" w:cs="Times New Roman"/>
          <w:b/>
          <w:sz w:val="28"/>
          <w:szCs w:val="28"/>
        </w:rPr>
      </w:pPr>
    </w:p>
    <w:p w:rsidR="00E235F7" w:rsidRPr="004B68A9" w:rsidRDefault="00E235F7" w:rsidP="00E235F7">
      <w:pPr>
        <w:rPr>
          <w:rFonts w:ascii="Times New Roman" w:hAnsi="Times New Roman" w:cs="Times New Roman"/>
          <w:b/>
          <w:sz w:val="24"/>
          <w:szCs w:val="24"/>
          <w:u w:val="dotted"/>
        </w:rPr>
      </w:pPr>
      <w:r w:rsidRPr="004B68A9">
        <w:rPr>
          <w:rFonts w:ascii="Times New Roman" w:hAnsi="Times New Roman" w:cs="Times New Roman"/>
          <w:b/>
          <w:sz w:val="24"/>
          <w:szCs w:val="24"/>
        </w:rPr>
        <w:t>(1)</w:t>
      </w:r>
      <w:r w:rsidRPr="004B68A9">
        <w:rPr>
          <w:rFonts w:ascii="Times New Roman" w:hAnsi="Times New Roman" w:cs="Times New Roman"/>
          <w:b/>
          <w:sz w:val="24"/>
          <w:szCs w:val="24"/>
          <w:u w:val="single"/>
        </w:rPr>
        <w:t xml:space="preserve"> ACID SOIL RECLAMATION.</w:t>
      </w:r>
    </w:p>
    <w:p w:rsidR="00E235F7" w:rsidRPr="004B68A9" w:rsidRDefault="00E235F7" w:rsidP="00E235F7">
      <w:pPr>
        <w:jc w:val="center"/>
        <w:rPr>
          <w:rFonts w:ascii="Times New Roman" w:hAnsi="Times New Roman" w:cs="Times New Roman"/>
          <w:sz w:val="24"/>
          <w:szCs w:val="24"/>
        </w:rPr>
      </w:pPr>
      <w:r w:rsidRPr="004B68A9">
        <w:rPr>
          <w:rFonts w:ascii="Times New Roman" w:hAnsi="Times New Roman" w:cs="Times New Roman"/>
          <w:sz w:val="24"/>
          <w:szCs w:val="24"/>
        </w:rPr>
        <w:t>Acid soils are counteracted by finely ground limestone.</w:t>
      </w:r>
    </w:p>
    <w:p w:rsidR="00E235F7" w:rsidRPr="004B68A9" w:rsidRDefault="00E235F7" w:rsidP="00E235F7">
      <w:pPr>
        <w:rPr>
          <w:rFonts w:ascii="Times New Roman" w:hAnsi="Times New Roman" w:cs="Times New Roman"/>
          <w:b/>
          <w:sz w:val="24"/>
          <w:szCs w:val="24"/>
          <w:u w:val="dotted"/>
        </w:rPr>
      </w:pPr>
      <w:r w:rsidRPr="004B68A9">
        <w:rPr>
          <w:rFonts w:ascii="Times New Roman" w:hAnsi="Times New Roman" w:cs="Times New Roman"/>
          <w:b/>
          <w:sz w:val="24"/>
          <w:szCs w:val="24"/>
        </w:rPr>
        <w:t>(2)</w:t>
      </w:r>
      <w:r w:rsidRPr="004B68A9">
        <w:rPr>
          <w:rFonts w:ascii="Times New Roman" w:hAnsi="Times New Roman" w:cs="Times New Roman"/>
          <w:b/>
          <w:sz w:val="24"/>
          <w:szCs w:val="24"/>
          <w:u w:val="dotted"/>
        </w:rPr>
        <w:t xml:space="preserve"> </w:t>
      </w:r>
      <w:r w:rsidRPr="004B68A9">
        <w:rPr>
          <w:rFonts w:ascii="Times New Roman" w:hAnsi="Times New Roman" w:cs="Times New Roman"/>
          <w:b/>
          <w:sz w:val="24"/>
          <w:szCs w:val="24"/>
          <w:u w:val="single"/>
        </w:rPr>
        <w:t>ALUMINIUM.</w:t>
      </w:r>
    </w:p>
    <w:p w:rsidR="00E235F7" w:rsidRPr="004B68A9" w:rsidRDefault="00E235F7" w:rsidP="00E553E9">
      <w:pPr>
        <w:pStyle w:val="ListParagraph"/>
        <w:numPr>
          <w:ilvl w:val="0"/>
          <w:numId w:val="28"/>
        </w:numPr>
        <w:jc w:val="both"/>
        <w:rPr>
          <w:rFonts w:ascii="Times New Roman" w:hAnsi="Times New Roman" w:cs="Times New Roman"/>
          <w:sz w:val="24"/>
          <w:szCs w:val="24"/>
        </w:rPr>
      </w:pPr>
      <w:r w:rsidRPr="004B68A9">
        <w:rPr>
          <w:rFonts w:ascii="Times New Roman" w:hAnsi="Times New Roman" w:cs="Times New Roman"/>
          <w:sz w:val="24"/>
          <w:szCs w:val="24"/>
        </w:rPr>
        <w:t xml:space="preserve">Aluminium bound as oxides and complex </w:t>
      </w:r>
      <w:r>
        <w:rPr>
          <w:rFonts w:ascii="Times New Roman" w:hAnsi="Times New Roman" w:cs="Times New Roman"/>
          <w:sz w:val="24"/>
          <w:szCs w:val="24"/>
        </w:rPr>
        <w:t>alumina-</w:t>
      </w:r>
      <w:r w:rsidRPr="004B68A9">
        <w:rPr>
          <w:rFonts w:ascii="Times New Roman" w:hAnsi="Times New Roman" w:cs="Times New Roman"/>
          <w:sz w:val="24"/>
          <w:szCs w:val="24"/>
        </w:rPr>
        <w:t>silicates ranks third in abundance among the elements in the earth’s crust.</w:t>
      </w:r>
    </w:p>
    <w:p w:rsidR="00E235F7" w:rsidRPr="004B68A9" w:rsidRDefault="00E235F7" w:rsidP="00E553E9">
      <w:pPr>
        <w:pStyle w:val="ListParagraph"/>
        <w:numPr>
          <w:ilvl w:val="0"/>
          <w:numId w:val="28"/>
        </w:numPr>
        <w:jc w:val="both"/>
        <w:rPr>
          <w:rFonts w:ascii="Times New Roman" w:hAnsi="Times New Roman" w:cs="Times New Roman"/>
          <w:sz w:val="24"/>
          <w:szCs w:val="24"/>
        </w:rPr>
      </w:pPr>
      <w:r w:rsidRPr="004B68A9">
        <w:rPr>
          <w:rFonts w:ascii="Times New Roman" w:hAnsi="Times New Roman" w:cs="Times New Roman"/>
          <w:sz w:val="24"/>
          <w:szCs w:val="24"/>
        </w:rPr>
        <w:t>Soluble aluminium is a major inhibiter of plant growth in acid soils.</w:t>
      </w:r>
    </w:p>
    <w:p w:rsidR="00E235F7" w:rsidRPr="004B68A9" w:rsidRDefault="00E235F7" w:rsidP="00E553E9">
      <w:pPr>
        <w:pStyle w:val="ListParagraph"/>
        <w:numPr>
          <w:ilvl w:val="0"/>
          <w:numId w:val="28"/>
        </w:numPr>
        <w:jc w:val="both"/>
        <w:rPr>
          <w:rFonts w:ascii="Times New Roman" w:hAnsi="Times New Roman" w:cs="Times New Roman"/>
          <w:sz w:val="24"/>
          <w:szCs w:val="24"/>
        </w:rPr>
      </w:pPr>
      <w:r w:rsidRPr="004B68A9">
        <w:rPr>
          <w:rFonts w:ascii="Times New Roman" w:hAnsi="Times New Roman" w:cs="Times New Roman"/>
          <w:sz w:val="24"/>
          <w:szCs w:val="24"/>
        </w:rPr>
        <w:t>Aluminium inhibits root growth at the organ, tissue and cellular levels at micro</w:t>
      </w:r>
      <w:r>
        <w:rPr>
          <w:rFonts w:ascii="Times New Roman" w:hAnsi="Times New Roman" w:cs="Times New Roman"/>
          <w:sz w:val="24"/>
          <w:szCs w:val="24"/>
        </w:rPr>
        <w:t>-</w:t>
      </w:r>
      <w:r w:rsidRPr="004B68A9">
        <w:rPr>
          <w:rFonts w:ascii="Times New Roman" w:hAnsi="Times New Roman" w:cs="Times New Roman"/>
          <w:sz w:val="24"/>
          <w:szCs w:val="24"/>
        </w:rPr>
        <w:t xml:space="preserve">molar concentrations. </w:t>
      </w:r>
    </w:p>
    <w:p w:rsidR="00E235F7" w:rsidRPr="004B68A9" w:rsidRDefault="00E235F7" w:rsidP="00E553E9">
      <w:pPr>
        <w:pStyle w:val="ListParagraph"/>
        <w:numPr>
          <w:ilvl w:val="0"/>
          <w:numId w:val="28"/>
        </w:numPr>
        <w:jc w:val="both"/>
        <w:rPr>
          <w:rFonts w:ascii="Times New Roman" w:hAnsi="Times New Roman" w:cs="Times New Roman"/>
          <w:sz w:val="24"/>
          <w:szCs w:val="24"/>
        </w:rPr>
      </w:pPr>
      <w:r w:rsidRPr="004B68A9">
        <w:rPr>
          <w:rFonts w:ascii="Times New Roman" w:hAnsi="Times New Roman" w:cs="Times New Roman"/>
          <w:sz w:val="24"/>
          <w:szCs w:val="24"/>
        </w:rPr>
        <w:t>Acid soils are present mostly in humid tropical and subtropical areas of the world.</w:t>
      </w:r>
    </w:p>
    <w:p w:rsidR="00E235F7" w:rsidRPr="004B68A9" w:rsidRDefault="00E235F7" w:rsidP="00E553E9">
      <w:pPr>
        <w:pStyle w:val="ListParagraph"/>
        <w:numPr>
          <w:ilvl w:val="0"/>
          <w:numId w:val="28"/>
        </w:numPr>
        <w:jc w:val="both"/>
        <w:rPr>
          <w:rFonts w:ascii="Times New Roman" w:hAnsi="Times New Roman" w:cs="Times New Roman"/>
          <w:sz w:val="24"/>
          <w:szCs w:val="24"/>
        </w:rPr>
      </w:pPr>
      <w:r w:rsidRPr="004B68A9">
        <w:rPr>
          <w:rFonts w:ascii="Times New Roman" w:hAnsi="Times New Roman" w:cs="Times New Roman"/>
          <w:sz w:val="24"/>
          <w:szCs w:val="24"/>
        </w:rPr>
        <w:t xml:space="preserve">Acid soils have excess of H </w:t>
      </w:r>
      <w:r w:rsidRPr="004B68A9">
        <w:rPr>
          <w:rFonts w:ascii="Times New Roman" w:hAnsi="Times New Roman" w:cs="Times New Roman"/>
          <w:b/>
          <w:sz w:val="24"/>
          <w:szCs w:val="24"/>
          <w:vertAlign w:val="superscript"/>
        </w:rPr>
        <w:t>+</w:t>
      </w:r>
      <w:r w:rsidRPr="004B68A9">
        <w:rPr>
          <w:rFonts w:ascii="Times New Roman" w:hAnsi="Times New Roman" w:cs="Times New Roman"/>
          <w:b/>
          <w:sz w:val="24"/>
          <w:szCs w:val="24"/>
        </w:rPr>
        <w:t>,</w:t>
      </w:r>
      <w:r w:rsidRPr="004B68A9">
        <w:rPr>
          <w:rFonts w:ascii="Times New Roman" w:hAnsi="Times New Roman" w:cs="Times New Roman"/>
          <w:sz w:val="24"/>
          <w:szCs w:val="24"/>
        </w:rPr>
        <w:t xml:space="preserve"> Mn</w:t>
      </w:r>
      <w:r w:rsidRPr="004B68A9">
        <w:rPr>
          <w:rFonts w:ascii="Times New Roman" w:hAnsi="Times New Roman" w:cs="Times New Roman"/>
          <w:b/>
          <w:sz w:val="24"/>
          <w:szCs w:val="24"/>
          <w:vertAlign w:val="superscript"/>
        </w:rPr>
        <w:t>2+</w:t>
      </w:r>
      <w:r w:rsidRPr="004B68A9">
        <w:rPr>
          <w:rFonts w:ascii="Times New Roman" w:hAnsi="Times New Roman" w:cs="Times New Roman"/>
          <w:sz w:val="24"/>
          <w:szCs w:val="24"/>
        </w:rPr>
        <w:t xml:space="preserve">and </w:t>
      </w:r>
      <w:r w:rsidRPr="004B68A9">
        <w:rPr>
          <w:rFonts w:ascii="Times New Roman" w:hAnsi="Times New Roman" w:cs="Times New Roman"/>
          <w:b/>
          <w:sz w:val="24"/>
          <w:szCs w:val="24"/>
        </w:rPr>
        <w:t>Al</w:t>
      </w:r>
      <w:r w:rsidRPr="004B68A9">
        <w:rPr>
          <w:rFonts w:ascii="Times New Roman" w:hAnsi="Times New Roman" w:cs="Times New Roman"/>
          <w:b/>
          <w:sz w:val="24"/>
          <w:szCs w:val="24"/>
          <w:vertAlign w:val="subscript"/>
        </w:rPr>
        <w:t>3</w:t>
      </w:r>
      <w:r w:rsidRPr="004B68A9">
        <w:rPr>
          <w:rFonts w:ascii="Times New Roman" w:hAnsi="Times New Roman" w:cs="Times New Roman"/>
          <w:b/>
          <w:sz w:val="24"/>
          <w:szCs w:val="24"/>
          <w:vertAlign w:val="superscript"/>
        </w:rPr>
        <w:t>+</w:t>
      </w:r>
      <w:r w:rsidRPr="004B68A9">
        <w:rPr>
          <w:rFonts w:ascii="Times New Roman" w:hAnsi="Times New Roman" w:cs="Times New Roman"/>
          <w:b/>
          <w:sz w:val="24"/>
          <w:szCs w:val="24"/>
        </w:rPr>
        <w:t xml:space="preserve"> </w:t>
      </w:r>
      <w:r w:rsidRPr="004B68A9">
        <w:rPr>
          <w:rFonts w:ascii="Times New Roman" w:hAnsi="Times New Roman" w:cs="Times New Roman"/>
          <w:sz w:val="24"/>
          <w:szCs w:val="24"/>
        </w:rPr>
        <w:t>and deficient in</w:t>
      </w:r>
      <w:r w:rsidRPr="004B68A9">
        <w:rPr>
          <w:rFonts w:ascii="Times New Roman" w:hAnsi="Times New Roman" w:cs="Times New Roman"/>
          <w:b/>
          <w:sz w:val="24"/>
          <w:szCs w:val="24"/>
        </w:rPr>
        <w:t xml:space="preserve"> Ca</w:t>
      </w:r>
      <w:r w:rsidRPr="004B68A9">
        <w:rPr>
          <w:rFonts w:ascii="Times New Roman" w:hAnsi="Times New Roman" w:cs="Times New Roman"/>
          <w:b/>
          <w:sz w:val="24"/>
          <w:szCs w:val="24"/>
          <w:vertAlign w:val="superscript"/>
        </w:rPr>
        <w:t>2+</w:t>
      </w:r>
      <w:r w:rsidRPr="004B68A9">
        <w:rPr>
          <w:rFonts w:ascii="Times New Roman" w:hAnsi="Times New Roman" w:cs="Times New Roman"/>
          <w:b/>
          <w:sz w:val="24"/>
          <w:szCs w:val="24"/>
        </w:rPr>
        <w:t xml:space="preserve"> Mg</w:t>
      </w:r>
      <w:r w:rsidRPr="004B68A9">
        <w:rPr>
          <w:rFonts w:ascii="Times New Roman" w:hAnsi="Times New Roman" w:cs="Times New Roman"/>
          <w:b/>
          <w:sz w:val="24"/>
          <w:szCs w:val="24"/>
          <w:vertAlign w:val="superscript"/>
        </w:rPr>
        <w:t>2+</w:t>
      </w:r>
      <w:r w:rsidRPr="004B68A9">
        <w:rPr>
          <w:rFonts w:ascii="Times New Roman" w:hAnsi="Times New Roman" w:cs="Times New Roman"/>
          <w:b/>
          <w:sz w:val="24"/>
          <w:szCs w:val="24"/>
        </w:rPr>
        <w:t xml:space="preserve"> and PO</w:t>
      </w:r>
      <w:r w:rsidRPr="004B68A9">
        <w:rPr>
          <w:rFonts w:ascii="Times New Roman" w:hAnsi="Times New Roman" w:cs="Times New Roman"/>
          <w:b/>
          <w:sz w:val="24"/>
          <w:szCs w:val="24"/>
          <w:vertAlign w:val="subscript"/>
        </w:rPr>
        <w:t>4</w:t>
      </w:r>
      <w:r w:rsidRPr="004B68A9">
        <w:rPr>
          <w:rFonts w:ascii="Times New Roman" w:hAnsi="Times New Roman" w:cs="Times New Roman"/>
          <w:sz w:val="24"/>
          <w:szCs w:val="24"/>
        </w:rPr>
        <w:t xml:space="preserve"> </w:t>
      </w:r>
      <w:r w:rsidRPr="004B68A9">
        <w:rPr>
          <w:rFonts w:ascii="Times New Roman" w:hAnsi="Times New Roman" w:cs="Times New Roman"/>
          <w:b/>
          <w:sz w:val="24"/>
          <w:szCs w:val="24"/>
          <w:vertAlign w:val="superscript"/>
        </w:rPr>
        <w:t>3</w:t>
      </w:r>
      <w:r w:rsidRPr="004B68A9">
        <w:rPr>
          <w:rFonts w:ascii="Times New Roman" w:hAnsi="Times New Roman" w:cs="Times New Roman"/>
          <w:sz w:val="24"/>
          <w:szCs w:val="24"/>
          <w:vertAlign w:val="superscript"/>
        </w:rPr>
        <w:t xml:space="preserve"> -</w:t>
      </w:r>
      <w:r w:rsidRPr="004B68A9">
        <w:rPr>
          <w:rFonts w:ascii="Times New Roman" w:hAnsi="Times New Roman" w:cs="Times New Roman"/>
          <w:sz w:val="24"/>
          <w:szCs w:val="24"/>
        </w:rPr>
        <w:t>.</w:t>
      </w:r>
    </w:p>
    <w:p w:rsidR="00E235F7" w:rsidRPr="004B68A9" w:rsidRDefault="00E235F7" w:rsidP="00E553E9">
      <w:pPr>
        <w:pStyle w:val="ListParagraph"/>
        <w:numPr>
          <w:ilvl w:val="0"/>
          <w:numId w:val="28"/>
        </w:numPr>
        <w:jc w:val="both"/>
        <w:rPr>
          <w:rFonts w:ascii="Times New Roman" w:hAnsi="Times New Roman" w:cs="Times New Roman"/>
          <w:sz w:val="24"/>
          <w:szCs w:val="24"/>
        </w:rPr>
      </w:pPr>
      <w:r w:rsidRPr="004B68A9">
        <w:rPr>
          <w:rFonts w:ascii="Times New Roman" w:hAnsi="Times New Roman" w:cs="Times New Roman"/>
          <w:sz w:val="24"/>
          <w:szCs w:val="24"/>
        </w:rPr>
        <w:t>40% of the arable land globally is acidic because of the solubilisation of the abundantly present Al</w:t>
      </w:r>
      <w:r w:rsidRPr="004B68A9">
        <w:rPr>
          <w:rFonts w:ascii="Times New Roman" w:hAnsi="Times New Roman" w:cs="Times New Roman"/>
          <w:b/>
          <w:sz w:val="24"/>
          <w:szCs w:val="24"/>
          <w:vertAlign w:val="subscript"/>
        </w:rPr>
        <w:t>3</w:t>
      </w:r>
      <w:r w:rsidRPr="004B68A9">
        <w:rPr>
          <w:rFonts w:ascii="Times New Roman" w:hAnsi="Times New Roman" w:cs="Times New Roman"/>
          <w:b/>
          <w:sz w:val="24"/>
          <w:szCs w:val="24"/>
          <w:vertAlign w:val="superscript"/>
        </w:rPr>
        <w:t>+</w:t>
      </w:r>
      <w:r w:rsidRPr="004B68A9">
        <w:rPr>
          <w:rFonts w:ascii="Times New Roman" w:hAnsi="Times New Roman" w:cs="Times New Roman"/>
          <w:b/>
          <w:sz w:val="24"/>
          <w:szCs w:val="24"/>
        </w:rPr>
        <w:t xml:space="preserve"> </w:t>
      </w:r>
      <w:r w:rsidRPr="004B68A9">
        <w:rPr>
          <w:rFonts w:ascii="Times New Roman" w:hAnsi="Times New Roman" w:cs="Times New Roman"/>
          <w:sz w:val="24"/>
          <w:szCs w:val="24"/>
        </w:rPr>
        <w:t>generally limiting crop productivity.</w:t>
      </w:r>
    </w:p>
    <w:p w:rsidR="00E235F7" w:rsidRPr="004B68A9" w:rsidRDefault="00E235F7" w:rsidP="00E553E9">
      <w:pPr>
        <w:jc w:val="both"/>
        <w:rPr>
          <w:rFonts w:ascii="Times New Roman" w:hAnsi="Times New Roman" w:cs="Times New Roman"/>
          <w:sz w:val="24"/>
          <w:szCs w:val="24"/>
        </w:rPr>
      </w:pPr>
      <w:r w:rsidRPr="004B68A9">
        <w:rPr>
          <w:rFonts w:ascii="Times New Roman" w:hAnsi="Times New Roman" w:cs="Times New Roman"/>
          <w:b/>
          <w:sz w:val="24"/>
          <w:szCs w:val="24"/>
        </w:rPr>
        <w:t>(3)</w:t>
      </w:r>
      <w:r w:rsidRPr="004B68A9">
        <w:rPr>
          <w:rFonts w:ascii="Times New Roman" w:hAnsi="Times New Roman" w:cs="Times New Roman"/>
          <w:b/>
          <w:sz w:val="24"/>
          <w:szCs w:val="24"/>
          <w:u w:val="dotted"/>
        </w:rPr>
        <w:t xml:space="preserve"> </w:t>
      </w:r>
      <w:r w:rsidRPr="004B68A9">
        <w:rPr>
          <w:rFonts w:ascii="Times New Roman" w:hAnsi="Times New Roman" w:cs="Times New Roman"/>
          <w:b/>
          <w:sz w:val="24"/>
          <w:szCs w:val="24"/>
          <w:u w:val="single"/>
        </w:rPr>
        <w:t>FEROUS TOXIC SOILS</w:t>
      </w:r>
      <w:r w:rsidRPr="004B68A9">
        <w:rPr>
          <w:rFonts w:ascii="Times New Roman" w:hAnsi="Times New Roman" w:cs="Times New Roman"/>
          <w:sz w:val="24"/>
          <w:szCs w:val="24"/>
          <w:u w:val="single"/>
        </w:rPr>
        <w:t>.</w:t>
      </w:r>
    </w:p>
    <w:p w:rsidR="00E235F7" w:rsidRPr="004B68A9" w:rsidRDefault="00E235F7" w:rsidP="00E553E9">
      <w:pPr>
        <w:pStyle w:val="ListParagraph"/>
        <w:numPr>
          <w:ilvl w:val="0"/>
          <w:numId w:val="29"/>
        </w:numPr>
        <w:jc w:val="both"/>
        <w:rPr>
          <w:rFonts w:ascii="Times New Roman" w:hAnsi="Times New Roman" w:cs="Times New Roman"/>
          <w:sz w:val="24"/>
          <w:szCs w:val="24"/>
        </w:rPr>
      </w:pPr>
      <w:r w:rsidRPr="004B68A9">
        <w:rPr>
          <w:rFonts w:ascii="Times New Roman" w:hAnsi="Times New Roman" w:cs="Times New Roman"/>
          <w:sz w:val="24"/>
          <w:szCs w:val="24"/>
        </w:rPr>
        <w:t>Iron toxicity is a syndrome of disorder associated with large concentration of reduced iron (</w:t>
      </w:r>
      <w:r w:rsidRPr="004B68A9">
        <w:rPr>
          <w:rFonts w:ascii="Times New Roman" w:hAnsi="Times New Roman" w:cs="Times New Roman"/>
          <w:b/>
          <w:sz w:val="24"/>
          <w:szCs w:val="24"/>
        </w:rPr>
        <w:t>Fe</w:t>
      </w:r>
      <w:r w:rsidRPr="004B68A9">
        <w:rPr>
          <w:rFonts w:ascii="Times New Roman" w:hAnsi="Times New Roman" w:cs="Times New Roman"/>
          <w:b/>
          <w:sz w:val="24"/>
          <w:szCs w:val="24"/>
          <w:vertAlign w:val="superscript"/>
        </w:rPr>
        <w:t>2+</w:t>
      </w:r>
      <w:r w:rsidRPr="004B68A9">
        <w:rPr>
          <w:rFonts w:ascii="Times New Roman" w:hAnsi="Times New Roman" w:cs="Times New Roman"/>
          <w:sz w:val="24"/>
          <w:szCs w:val="24"/>
        </w:rPr>
        <w:t>) in the soil solution.</w:t>
      </w:r>
    </w:p>
    <w:p w:rsidR="00E235F7" w:rsidRPr="004B68A9" w:rsidRDefault="00E235F7" w:rsidP="00E553E9">
      <w:pPr>
        <w:pStyle w:val="ListParagraph"/>
        <w:numPr>
          <w:ilvl w:val="0"/>
          <w:numId w:val="29"/>
        </w:numPr>
        <w:jc w:val="both"/>
        <w:rPr>
          <w:rFonts w:ascii="Times New Roman" w:hAnsi="Times New Roman" w:cs="Times New Roman"/>
          <w:sz w:val="24"/>
          <w:szCs w:val="24"/>
        </w:rPr>
      </w:pPr>
      <w:r w:rsidRPr="004B68A9">
        <w:rPr>
          <w:rFonts w:ascii="Times New Roman" w:hAnsi="Times New Roman" w:cs="Times New Roman"/>
          <w:sz w:val="24"/>
          <w:szCs w:val="24"/>
        </w:rPr>
        <w:t>It only occurs in flooded soils and hence affects primarily the production of lowland rice.</w:t>
      </w:r>
    </w:p>
    <w:p w:rsidR="00E235F7" w:rsidRPr="004B68A9" w:rsidRDefault="00E235F7" w:rsidP="00E553E9">
      <w:pPr>
        <w:pStyle w:val="ListParagraph"/>
        <w:numPr>
          <w:ilvl w:val="0"/>
          <w:numId w:val="29"/>
        </w:numPr>
        <w:jc w:val="both"/>
        <w:rPr>
          <w:rFonts w:ascii="Times New Roman" w:hAnsi="Times New Roman" w:cs="Times New Roman"/>
          <w:sz w:val="24"/>
          <w:szCs w:val="24"/>
        </w:rPr>
      </w:pPr>
      <w:r w:rsidRPr="004B68A9">
        <w:rPr>
          <w:rFonts w:ascii="Times New Roman" w:hAnsi="Times New Roman" w:cs="Times New Roman"/>
          <w:sz w:val="24"/>
          <w:szCs w:val="24"/>
        </w:rPr>
        <w:t xml:space="preserve">The appearance of iron toxicity symptoms in rice involves the excessive uptake of </w:t>
      </w:r>
      <w:r w:rsidRPr="004B68A9">
        <w:rPr>
          <w:rFonts w:ascii="Times New Roman" w:hAnsi="Times New Roman" w:cs="Times New Roman"/>
          <w:b/>
          <w:sz w:val="24"/>
          <w:szCs w:val="24"/>
        </w:rPr>
        <w:t xml:space="preserve">Fe </w:t>
      </w:r>
      <w:r w:rsidRPr="004B68A9">
        <w:rPr>
          <w:rFonts w:ascii="Times New Roman" w:hAnsi="Times New Roman" w:cs="Times New Roman"/>
          <w:b/>
          <w:sz w:val="24"/>
          <w:szCs w:val="24"/>
          <w:vertAlign w:val="superscript"/>
        </w:rPr>
        <w:t>2+</w:t>
      </w:r>
      <w:r w:rsidRPr="004B68A9">
        <w:rPr>
          <w:rFonts w:ascii="Times New Roman" w:hAnsi="Times New Roman" w:cs="Times New Roman"/>
          <w:sz w:val="24"/>
          <w:szCs w:val="24"/>
        </w:rPr>
        <w:t xml:space="preserve"> by the rice roots and its </w:t>
      </w:r>
      <w:r w:rsidRPr="004B68A9">
        <w:rPr>
          <w:rFonts w:ascii="Times New Roman" w:hAnsi="Times New Roman" w:cs="Times New Roman"/>
          <w:b/>
          <w:i/>
          <w:sz w:val="24"/>
          <w:szCs w:val="24"/>
        </w:rPr>
        <w:t>aero petal translocation</w:t>
      </w:r>
      <w:r w:rsidRPr="004B68A9">
        <w:rPr>
          <w:rFonts w:ascii="Times New Roman" w:hAnsi="Times New Roman" w:cs="Times New Roman"/>
          <w:sz w:val="24"/>
          <w:szCs w:val="24"/>
        </w:rPr>
        <w:t xml:space="preserve"> into the leaves where an elevated production of toxic oxygen radicals can damage cell structural components and impair physiological processes.</w:t>
      </w:r>
    </w:p>
    <w:p w:rsidR="00E235F7" w:rsidRPr="004B68A9" w:rsidRDefault="00E235F7" w:rsidP="00E553E9">
      <w:pPr>
        <w:pStyle w:val="ListParagraph"/>
        <w:numPr>
          <w:ilvl w:val="0"/>
          <w:numId w:val="29"/>
        </w:numPr>
        <w:jc w:val="both"/>
        <w:rPr>
          <w:rFonts w:ascii="Times New Roman" w:hAnsi="Times New Roman" w:cs="Times New Roman"/>
          <w:sz w:val="24"/>
          <w:szCs w:val="24"/>
        </w:rPr>
      </w:pPr>
      <w:r w:rsidRPr="004B68A9">
        <w:rPr>
          <w:rFonts w:ascii="Times New Roman" w:hAnsi="Times New Roman" w:cs="Times New Roman"/>
          <w:sz w:val="24"/>
          <w:szCs w:val="24"/>
        </w:rPr>
        <w:t xml:space="preserve">Typical visual symptoms associated with these processes is the “bronzing” of rice leaves and </w:t>
      </w:r>
      <w:proofErr w:type="gramStart"/>
      <w:r w:rsidRPr="004B68A9">
        <w:rPr>
          <w:rFonts w:ascii="Times New Roman" w:hAnsi="Times New Roman" w:cs="Times New Roman"/>
          <w:sz w:val="24"/>
          <w:szCs w:val="24"/>
        </w:rPr>
        <w:t>substantial  associated</w:t>
      </w:r>
      <w:proofErr w:type="gramEnd"/>
      <w:r w:rsidRPr="004B68A9">
        <w:rPr>
          <w:rFonts w:ascii="Times New Roman" w:hAnsi="Times New Roman" w:cs="Times New Roman"/>
          <w:sz w:val="24"/>
          <w:szCs w:val="24"/>
        </w:rPr>
        <w:t xml:space="preserve"> yield losses.</w:t>
      </w:r>
    </w:p>
    <w:p w:rsidR="00E235F7" w:rsidRPr="004B68A9" w:rsidRDefault="00E235F7" w:rsidP="00E553E9">
      <w:pPr>
        <w:pStyle w:val="ListParagraph"/>
        <w:numPr>
          <w:ilvl w:val="0"/>
          <w:numId w:val="29"/>
        </w:numPr>
        <w:jc w:val="both"/>
        <w:rPr>
          <w:rFonts w:ascii="Times New Roman" w:hAnsi="Times New Roman" w:cs="Times New Roman"/>
          <w:sz w:val="24"/>
          <w:szCs w:val="24"/>
        </w:rPr>
      </w:pPr>
      <w:r w:rsidRPr="004B68A9">
        <w:rPr>
          <w:rFonts w:ascii="Times New Roman" w:hAnsi="Times New Roman" w:cs="Times New Roman"/>
          <w:sz w:val="24"/>
          <w:szCs w:val="24"/>
        </w:rPr>
        <w:t xml:space="preserve">Iron toxicity is an important constraint to rice production together with </w:t>
      </w:r>
      <w:r w:rsidRPr="004B68A9">
        <w:rPr>
          <w:rFonts w:ascii="Times New Roman" w:hAnsi="Times New Roman" w:cs="Times New Roman"/>
          <w:b/>
          <w:sz w:val="24"/>
          <w:szCs w:val="24"/>
        </w:rPr>
        <w:t>Zn</w:t>
      </w:r>
      <w:r w:rsidRPr="004B68A9">
        <w:rPr>
          <w:rFonts w:ascii="Times New Roman" w:hAnsi="Times New Roman" w:cs="Times New Roman"/>
          <w:sz w:val="24"/>
          <w:szCs w:val="24"/>
        </w:rPr>
        <w:t xml:space="preserve"> deficiency.</w:t>
      </w:r>
    </w:p>
    <w:p w:rsidR="00E235F7" w:rsidRPr="004B68A9" w:rsidRDefault="00E235F7" w:rsidP="00E553E9">
      <w:pPr>
        <w:pStyle w:val="ListParagraph"/>
        <w:numPr>
          <w:ilvl w:val="0"/>
          <w:numId w:val="29"/>
        </w:numPr>
        <w:spacing w:after="0" w:line="240" w:lineRule="auto"/>
        <w:ind w:left="1122" w:hanging="357"/>
        <w:jc w:val="both"/>
        <w:rPr>
          <w:rFonts w:ascii="Times New Roman" w:hAnsi="Times New Roman" w:cs="Times New Roman"/>
          <w:sz w:val="24"/>
          <w:szCs w:val="24"/>
        </w:rPr>
      </w:pPr>
      <w:r w:rsidRPr="004B68A9">
        <w:rPr>
          <w:rFonts w:ascii="Times New Roman" w:hAnsi="Times New Roman" w:cs="Times New Roman"/>
          <w:sz w:val="24"/>
          <w:szCs w:val="24"/>
        </w:rPr>
        <w:t xml:space="preserve">Range of agronomic management interventions have been advocated to reduce the </w:t>
      </w:r>
      <w:r w:rsidRPr="004B68A9">
        <w:rPr>
          <w:rFonts w:ascii="Times New Roman" w:hAnsi="Times New Roman" w:cs="Times New Roman"/>
          <w:b/>
          <w:sz w:val="24"/>
          <w:szCs w:val="24"/>
        </w:rPr>
        <w:t xml:space="preserve">Fe </w:t>
      </w:r>
      <w:r w:rsidRPr="004B68A9">
        <w:rPr>
          <w:rFonts w:ascii="Times New Roman" w:hAnsi="Times New Roman" w:cs="Times New Roman"/>
          <w:b/>
          <w:sz w:val="24"/>
          <w:szCs w:val="24"/>
          <w:vertAlign w:val="superscript"/>
        </w:rPr>
        <w:t>2+</w:t>
      </w:r>
      <w:r w:rsidRPr="004B68A9">
        <w:rPr>
          <w:rFonts w:ascii="Times New Roman" w:hAnsi="Times New Roman" w:cs="Times New Roman"/>
          <w:sz w:val="24"/>
          <w:szCs w:val="24"/>
        </w:rPr>
        <w:t>concentration in the soil or to foster the rice plants ability to cope with excess iron in either soil or the plant.</w:t>
      </w:r>
    </w:p>
    <w:p w:rsidR="00E235F7" w:rsidRPr="004B68A9" w:rsidRDefault="00E235F7" w:rsidP="00E553E9">
      <w:pPr>
        <w:pStyle w:val="ListParagraph"/>
        <w:numPr>
          <w:ilvl w:val="0"/>
          <w:numId w:val="29"/>
        </w:numPr>
        <w:spacing w:after="0" w:line="240" w:lineRule="auto"/>
        <w:ind w:left="1122" w:hanging="357"/>
        <w:jc w:val="both"/>
        <w:rPr>
          <w:rFonts w:ascii="Times New Roman" w:hAnsi="Times New Roman" w:cs="Times New Roman"/>
          <w:sz w:val="24"/>
          <w:szCs w:val="24"/>
        </w:rPr>
      </w:pPr>
      <w:r w:rsidRPr="004B68A9">
        <w:rPr>
          <w:rFonts w:ascii="Times New Roman" w:hAnsi="Times New Roman" w:cs="Times New Roman"/>
          <w:sz w:val="24"/>
          <w:szCs w:val="24"/>
        </w:rPr>
        <w:t xml:space="preserve">The available rice </w:t>
      </w:r>
      <w:proofErr w:type="spellStart"/>
      <w:r w:rsidRPr="004B68A9">
        <w:rPr>
          <w:rFonts w:ascii="Times New Roman" w:hAnsi="Times New Roman" w:cs="Times New Roman"/>
          <w:sz w:val="24"/>
          <w:szCs w:val="24"/>
        </w:rPr>
        <w:t>germplasm</w:t>
      </w:r>
      <w:proofErr w:type="spellEnd"/>
      <w:r w:rsidRPr="004B68A9">
        <w:rPr>
          <w:rFonts w:ascii="Times New Roman" w:hAnsi="Times New Roman" w:cs="Times New Roman"/>
          <w:sz w:val="24"/>
          <w:szCs w:val="24"/>
        </w:rPr>
        <w:t xml:space="preserve"> contains numerous cultivars which are reportedly tolerant to excess </w:t>
      </w:r>
      <w:r w:rsidRPr="004B68A9">
        <w:rPr>
          <w:rFonts w:ascii="Times New Roman" w:hAnsi="Times New Roman" w:cs="Times New Roman"/>
          <w:b/>
          <w:sz w:val="24"/>
          <w:szCs w:val="24"/>
        </w:rPr>
        <w:t xml:space="preserve">Fe </w:t>
      </w:r>
      <w:r w:rsidRPr="004B68A9">
        <w:rPr>
          <w:rFonts w:ascii="Times New Roman" w:hAnsi="Times New Roman" w:cs="Times New Roman"/>
          <w:b/>
          <w:sz w:val="24"/>
          <w:szCs w:val="24"/>
          <w:vertAlign w:val="superscript"/>
        </w:rPr>
        <w:t>2+</w:t>
      </w:r>
      <w:r w:rsidRPr="004B68A9">
        <w:rPr>
          <w:rFonts w:ascii="Times New Roman" w:hAnsi="Times New Roman" w:cs="Times New Roman"/>
          <w:sz w:val="24"/>
          <w:szCs w:val="24"/>
        </w:rPr>
        <w:t xml:space="preserve">. E.g., In the State of Meghalaya under the East </w:t>
      </w:r>
      <w:proofErr w:type="spellStart"/>
      <w:r w:rsidRPr="004B68A9">
        <w:rPr>
          <w:rFonts w:ascii="Times New Roman" w:hAnsi="Times New Roman" w:cs="Times New Roman"/>
          <w:sz w:val="24"/>
          <w:szCs w:val="24"/>
        </w:rPr>
        <w:t>Khasi</w:t>
      </w:r>
      <w:proofErr w:type="spellEnd"/>
      <w:r w:rsidRPr="004B68A9">
        <w:rPr>
          <w:rFonts w:ascii="Times New Roman" w:hAnsi="Times New Roman" w:cs="Times New Roman"/>
          <w:sz w:val="24"/>
          <w:szCs w:val="24"/>
        </w:rPr>
        <w:t xml:space="preserve"> Hills District, a variety by the name of </w:t>
      </w:r>
      <w:proofErr w:type="spellStart"/>
      <w:r w:rsidRPr="004B68A9">
        <w:rPr>
          <w:rFonts w:ascii="Times New Roman" w:hAnsi="Times New Roman" w:cs="Times New Roman"/>
          <w:sz w:val="24"/>
          <w:szCs w:val="24"/>
        </w:rPr>
        <w:t>Shahsarang</w:t>
      </w:r>
      <w:proofErr w:type="spellEnd"/>
      <w:r w:rsidRPr="004B68A9">
        <w:rPr>
          <w:rFonts w:ascii="Times New Roman" w:hAnsi="Times New Roman" w:cs="Times New Roman"/>
          <w:sz w:val="24"/>
          <w:szCs w:val="24"/>
        </w:rPr>
        <w:t xml:space="preserve"> has been released which can be cultivated under acidic conditions. However, none of these options is universally applicable or efficient under the diverse environmental conditions where </w:t>
      </w:r>
      <w:r w:rsidRPr="004B68A9">
        <w:rPr>
          <w:rFonts w:ascii="Times New Roman" w:hAnsi="Times New Roman" w:cs="Times New Roman"/>
          <w:b/>
          <w:sz w:val="24"/>
          <w:szCs w:val="24"/>
        </w:rPr>
        <w:t xml:space="preserve">Fe </w:t>
      </w:r>
      <w:r w:rsidRPr="004B68A9">
        <w:rPr>
          <w:rFonts w:ascii="Times New Roman" w:hAnsi="Times New Roman" w:cs="Times New Roman"/>
          <w:sz w:val="24"/>
          <w:szCs w:val="24"/>
        </w:rPr>
        <w:t xml:space="preserve">toxicity is expressed. </w:t>
      </w:r>
    </w:p>
    <w:p w:rsidR="00E235F7" w:rsidRPr="004B68A9" w:rsidRDefault="00E235F7" w:rsidP="00E235F7">
      <w:pPr>
        <w:pStyle w:val="ListParagraph"/>
        <w:spacing w:after="0" w:line="240" w:lineRule="auto"/>
        <w:ind w:left="1122"/>
        <w:jc w:val="both"/>
        <w:rPr>
          <w:rFonts w:ascii="Times New Roman" w:hAnsi="Times New Roman" w:cs="Times New Roman"/>
          <w:sz w:val="24"/>
          <w:szCs w:val="24"/>
        </w:rPr>
      </w:pPr>
    </w:p>
    <w:p w:rsidR="00E235F7" w:rsidRPr="004B68A9" w:rsidRDefault="00E235F7" w:rsidP="00E235F7">
      <w:pPr>
        <w:pStyle w:val="ListParagraph"/>
        <w:spacing w:after="0" w:line="240" w:lineRule="auto"/>
        <w:ind w:left="1122"/>
        <w:jc w:val="both"/>
        <w:rPr>
          <w:rFonts w:ascii="Times New Roman" w:hAnsi="Times New Roman" w:cs="Times New Roman"/>
          <w:sz w:val="24"/>
          <w:szCs w:val="24"/>
        </w:rPr>
      </w:pPr>
    </w:p>
    <w:p w:rsidR="00D533DA" w:rsidRPr="00AB0F62" w:rsidRDefault="00D533DA" w:rsidP="00D533DA">
      <w:pPr>
        <w:pStyle w:val="ListParagraph"/>
        <w:spacing w:after="0" w:line="240" w:lineRule="auto"/>
        <w:ind w:left="0"/>
        <w:jc w:val="center"/>
        <w:rPr>
          <w:rFonts w:ascii="Times New Roman" w:hAnsi="Times New Roman" w:cs="Times New Roman"/>
          <w:b/>
          <w:sz w:val="32"/>
          <w:szCs w:val="32"/>
        </w:rPr>
      </w:pPr>
      <w:r w:rsidRPr="00AB0F62">
        <w:rPr>
          <w:rFonts w:ascii="Times New Roman" w:hAnsi="Times New Roman" w:cs="Times New Roman"/>
          <w:b/>
          <w:sz w:val="32"/>
          <w:szCs w:val="32"/>
        </w:rPr>
        <w:lastRenderedPageBreak/>
        <w:t xml:space="preserve">TIME: </w:t>
      </w:r>
      <w:r w:rsidR="00AB0F62" w:rsidRPr="00AB0F62">
        <w:rPr>
          <w:rFonts w:ascii="Times New Roman" w:hAnsi="Times New Roman" w:cs="Times New Roman"/>
          <w:b/>
          <w:sz w:val="32"/>
          <w:szCs w:val="32"/>
        </w:rPr>
        <w:t>2:30-3:30pm (1 HOUR</w:t>
      </w:r>
      <w:r w:rsidRPr="00AB0F62">
        <w:rPr>
          <w:rFonts w:ascii="Times New Roman" w:hAnsi="Times New Roman" w:cs="Times New Roman"/>
          <w:b/>
          <w:sz w:val="32"/>
          <w:szCs w:val="32"/>
        </w:rPr>
        <w:t>)</w:t>
      </w:r>
    </w:p>
    <w:p w:rsidR="00D533DA" w:rsidRPr="00AB0F62" w:rsidRDefault="00D533DA" w:rsidP="00D533DA">
      <w:pPr>
        <w:pStyle w:val="ListParagraph"/>
        <w:spacing w:after="0" w:line="240" w:lineRule="auto"/>
        <w:ind w:left="0"/>
        <w:jc w:val="center"/>
        <w:rPr>
          <w:rFonts w:ascii="Times New Roman" w:hAnsi="Times New Roman" w:cs="Times New Roman"/>
          <w:b/>
          <w:sz w:val="32"/>
          <w:szCs w:val="32"/>
        </w:rPr>
      </w:pPr>
    </w:p>
    <w:p w:rsidR="00AB0F62" w:rsidRPr="00E52671" w:rsidRDefault="00AB0F62" w:rsidP="00AB0F62">
      <w:pPr>
        <w:pStyle w:val="ListParagraph"/>
        <w:spacing w:after="120"/>
        <w:ind w:left="0"/>
        <w:rPr>
          <w:rFonts w:ascii="Times New Roman" w:hAnsi="Times New Roman" w:cs="Times New Roman"/>
          <w:b/>
          <w:sz w:val="32"/>
          <w:szCs w:val="32"/>
          <w:u w:val="single"/>
        </w:rPr>
      </w:pPr>
      <w:r w:rsidRPr="00E52671">
        <w:rPr>
          <w:rFonts w:ascii="Times New Roman" w:hAnsi="Times New Roman" w:cs="Times New Roman"/>
          <w:b/>
          <w:sz w:val="32"/>
          <w:szCs w:val="32"/>
          <w:u w:val="single"/>
        </w:rPr>
        <w:t>4</w:t>
      </w:r>
      <w:r w:rsidR="000E3449" w:rsidRPr="00E52671">
        <w:rPr>
          <w:rFonts w:ascii="Times New Roman" w:hAnsi="Times New Roman" w:cs="Times New Roman"/>
          <w:b/>
          <w:sz w:val="32"/>
          <w:szCs w:val="32"/>
          <w:u w:val="single"/>
        </w:rPr>
        <w:t xml:space="preserve">. </w:t>
      </w:r>
      <w:r w:rsidRPr="00E52671">
        <w:rPr>
          <w:rFonts w:ascii="Times New Roman" w:hAnsi="Times New Roman" w:cs="Times New Roman"/>
          <w:b/>
          <w:sz w:val="32"/>
          <w:szCs w:val="32"/>
          <w:u w:val="single"/>
        </w:rPr>
        <w:t>Horticulture Based Farming System</w:t>
      </w:r>
    </w:p>
    <w:p w:rsidR="00B863AB" w:rsidRPr="00825C94" w:rsidRDefault="00AB0F62" w:rsidP="00825C94">
      <w:pPr>
        <w:pStyle w:val="ListParagraph"/>
        <w:spacing w:after="120"/>
        <w:ind w:left="0"/>
        <w:rPr>
          <w:rFonts w:ascii="Times New Roman" w:hAnsi="Times New Roman" w:cs="Times New Roman"/>
          <w:b/>
          <w:sz w:val="28"/>
          <w:szCs w:val="24"/>
        </w:rPr>
      </w:pPr>
      <w:r w:rsidRPr="00825C94">
        <w:rPr>
          <w:rFonts w:ascii="Times New Roman" w:hAnsi="Times New Roman" w:cs="Times New Roman"/>
          <w:b/>
          <w:sz w:val="28"/>
          <w:szCs w:val="24"/>
        </w:rPr>
        <w:t xml:space="preserve">Maize intercropping with </w:t>
      </w:r>
      <w:proofErr w:type="spellStart"/>
      <w:r w:rsidRPr="00825C94">
        <w:rPr>
          <w:rFonts w:ascii="Times New Roman" w:hAnsi="Times New Roman" w:cs="Times New Roman"/>
          <w:b/>
          <w:sz w:val="28"/>
          <w:szCs w:val="24"/>
        </w:rPr>
        <w:t>soyabean</w:t>
      </w:r>
      <w:proofErr w:type="spellEnd"/>
      <w:r w:rsidRPr="00825C94">
        <w:rPr>
          <w:rFonts w:ascii="Times New Roman" w:hAnsi="Times New Roman" w:cs="Times New Roman"/>
          <w:b/>
          <w:sz w:val="28"/>
          <w:szCs w:val="24"/>
        </w:rPr>
        <w:t xml:space="preserve">/ </w:t>
      </w:r>
      <w:proofErr w:type="spellStart"/>
      <w:r w:rsidRPr="00825C94">
        <w:rPr>
          <w:rFonts w:ascii="Times New Roman" w:hAnsi="Times New Roman" w:cs="Times New Roman"/>
          <w:b/>
          <w:sz w:val="28"/>
          <w:szCs w:val="24"/>
        </w:rPr>
        <w:t>frenchbean</w:t>
      </w:r>
      <w:proofErr w:type="spellEnd"/>
      <w:r w:rsidRPr="00825C94">
        <w:rPr>
          <w:rFonts w:ascii="Times New Roman" w:hAnsi="Times New Roman" w:cs="Times New Roman"/>
          <w:b/>
          <w:sz w:val="28"/>
          <w:szCs w:val="24"/>
        </w:rPr>
        <w:t>-vegetable/ potato/ Fruits + Mixed Farming</w:t>
      </w:r>
    </w:p>
    <w:p w:rsidR="00825C94" w:rsidRPr="00825C94" w:rsidRDefault="00825C94" w:rsidP="00825C94">
      <w:pPr>
        <w:pStyle w:val="ListParagraph"/>
        <w:spacing w:after="120"/>
        <w:ind w:left="0"/>
        <w:rPr>
          <w:rFonts w:ascii="Times New Roman" w:hAnsi="Times New Roman" w:cs="Times New Roman"/>
          <w:b/>
          <w:sz w:val="24"/>
          <w:szCs w:val="24"/>
        </w:rPr>
      </w:pPr>
    </w:p>
    <w:p w:rsidR="008E2A39" w:rsidRPr="00825C94" w:rsidRDefault="008E2A39" w:rsidP="00E553E9">
      <w:pPr>
        <w:ind w:firstLine="720"/>
        <w:jc w:val="both"/>
        <w:rPr>
          <w:rFonts w:ascii="Times New Roman" w:hAnsi="Times New Roman" w:cs="Times New Roman"/>
          <w:sz w:val="24"/>
          <w:szCs w:val="24"/>
        </w:rPr>
      </w:pPr>
      <w:r w:rsidRPr="00825C94">
        <w:rPr>
          <w:rFonts w:ascii="Times New Roman" w:hAnsi="Times New Roman" w:cs="Times New Roman"/>
          <w:sz w:val="24"/>
          <w:szCs w:val="24"/>
        </w:rPr>
        <w:t>Maize is an ideal crop for intercropping, since the planting geometry of the crop has been traditionally exploited and/or manipulated to include leguminous crops (</w:t>
      </w:r>
      <w:proofErr w:type="spellStart"/>
      <w:r w:rsidRPr="00825C94">
        <w:rPr>
          <w:rFonts w:ascii="Times New Roman" w:hAnsi="Times New Roman" w:cs="Times New Roman"/>
          <w:sz w:val="24"/>
          <w:szCs w:val="24"/>
        </w:rPr>
        <w:t>soyabean</w:t>
      </w:r>
      <w:proofErr w:type="gramStart"/>
      <w:r w:rsidRPr="00825C94">
        <w:rPr>
          <w:rFonts w:ascii="Times New Roman" w:hAnsi="Times New Roman" w:cs="Times New Roman"/>
          <w:sz w:val="24"/>
          <w:szCs w:val="24"/>
        </w:rPr>
        <w:t>,cowpea,urd</w:t>
      </w:r>
      <w:proofErr w:type="spellEnd"/>
      <w:proofErr w:type="gramEnd"/>
      <w:r w:rsidRPr="00825C94">
        <w:rPr>
          <w:rFonts w:ascii="Times New Roman" w:hAnsi="Times New Roman" w:cs="Times New Roman"/>
          <w:sz w:val="24"/>
          <w:szCs w:val="24"/>
        </w:rPr>
        <w:t xml:space="preserve"> bean and millets) as intercrops at different growth stages of maize. Peas and potatoes are intercrops in the high hills. Turmeric and lady’s finger are intercrops in the lower and mid hills. In the high hills, maize + </w:t>
      </w:r>
      <w:proofErr w:type="spellStart"/>
      <w:r w:rsidRPr="00825C94">
        <w:rPr>
          <w:rFonts w:ascii="Times New Roman" w:hAnsi="Times New Roman" w:cs="Times New Roman"/>
          <w:sz w:val="24"/>
          <w:szCs w:val="24"/>
        </w:rPr>
        <w:t>soyabean</w:t>
      </w:r>
      <w:proofErr w:type="spellEnd"/>
      <w:r w:rsidRPr="00825C94">
        <w:rPr>
          <w:rFonts w:ascii="Times New Roman" w:hAnsi="Times New Roman" w:cs="Times New Roman"/>
          <w:sz w:val="24"/>
          <w:szCs w:val="24"/>
        </w:rPr>
        <w:t xml:space="preserve"> (one row of </w:t>
      </w:r>
      <w:proofErr w:type="spellStart"/>
      <w:r w:rsidRPr="00825C94">
        <w:rPr>
          <w:rFonts w:ascii="Times New Roman" w:hAnsi="Times New Roman" w:cs="Times New Roman"/>
          <w:sz w:val="24"/>
          <w:szCs w:val="24"/>
        </w:rPr>
        <w:t>soyabean</w:t>
      </w:r>
      <w:proofErr w:type="spellEnd"/>
      <w:r w:rsidRPr="00825C94">
        <w:rPr>
          <w:rFonts w:ascii="Times New Roman" w:hAnsi="Times New Roman" w:cs="Times New Roman"/>
          <w:sz w:val="24"/>
          <w:szCs w:val="24"/>
        </w:rPr>
        <w:t xml:space="preserve"> in between two rows of maize) is very good intercropping practise. Example: Maize-</w:t>
      </w:r>
      <w:proofErr w:type="spellStart"/>
      <w:r w:rsidRPr="00825C94">
        <w:rPr>
          <w:rFonts w:ascii="Times New Roman" w:hAnsi="Times New Roman" w:cs="Times New Roman"/>
          <w:sz w:val="24"/>
          <w:szCs w:val="24"/>
        </w:rPr>
        <w:t>blackgram</w:t>
      </w:r>
      <w:proofErr w:type="spellEnd"/>
      <w:r w:rsidRPr="00825C94">
        <w:rPr>
          <w:rFonts w:ascii="Times New Roman" w:hAnsi="Times New Roman" w:cs="Times New Roman"/>
          <w:sz w:val="24"/>
          <w:szCs w:val="24"/>
        </w:rPr>
        <w:t>-coriander cropping sequence has been standardized for getting higher profitability under mid-hill ecosystem in Sikkim.</w:t>
      </w:r>
    </w:p>
    <w:p w:rsidR="008E2A39" w:rsidRPr="00825C94" w:rsidRDefault="008E2A39" w:rsidP="00E553E9">
      <w:pPr>
        <w:jc w:val="both"/>
        <w:rPr>
          <w:rFonts w:ascii="Times New Roman" w:hAnsi="Times New Roman" w:cs="Times New Roman"/>
          <w:b/>
          <w:sz w:val="24"/>
          <w:szCs w:val="24"/>
        </w:rPr>
      </w:pPr>
      <w:proofErr w:type="gramStart"/>
      <w:r w:rsidRPr="00825C94">
        <w:rPr>
          <w:rFonts w:ascii="Times New Roman" w:hAnsi="Times New Roman" w:cs="Times New Roman"/>
          <w:b/>
          <w:sz w:val="24"/>
          <w:szCs w:val="24"/>
        </w:rPr>
        <w:t xml:space="preserve">Maize intercropping with </w:t>
      </w:r>
      <w:proofErr w:type="spellStart"/>
      <w:r w:rsidRPr="00825C94">
        <w:rPr>
          <w:rFonts w:ascii="Times New Roman" w:hAnsi="Times New Roman" w:cs="Times New Roman"/>
          <w:b/>
          <w:sz w:val="24"/>
          <w:szCs w:val="24"/>
        </w:rPr>
        <w:t>Soy</w:t>
      </w:r>
      <w:r w:rsidR="00E52671">
        <w:rPr>
          <w:rFonts w:ascii="Times New Roman" w:hAnsi="Times New Roman" w:cs="Times New Roman"/>
          <w:b/>
          <w:sz w:val="24"/>
          <w:szCs w:val="24"/>
        </w:rPr>
        <w:t>ab</w:t>
      </w:r>
      <w:r w:rsidRPr="00825C94">
        <w:rPr>
          <w:rFonts w:ascii="Times New Roman" w:hAnsi="Times New Roman" w:cs="Times New Roman"/>
          <w:b/>
          <w:sz w:val="24"/>
          <w:szCs w:val="24"/>
        </w:rPr>
        <w:t>ean</w:t>
      </w:r>
      <w:proofErr w:type="spellEnd"/>
      <w:r w:rsidRPr="00825C94">
        <w:rPr>
          <w:rFonts w:ascii="Times New Roman" w:hAnsi="Times New Roman" w:cs="Times New Roman"/>
          <w:b/>
          <w:sz w:val="24"/>
          <w:szCs w:val="24"/>
        </w:rPr>
        <w:t>/French bean-Vegetable/Potato/Fruits + Mixed farming.</w:t>
      </w:r>
      <w:proofErr w:type="gramEnd"/>
    </w:p>
    <w:p w:rsidR="008E2A39" w:rsidRPr="00825C94" w:rsidRDefault="008E2A39" w:rsidP="00E553E9">
      <w:pPr>
        <w:pStyle w:val="ListParagraph"/>
        <w:ind w:left="142"/>
        <w:jc w:val="both"/>
        <w:rPr>
          <w:rFonts w:ascii="Times New Roman" w:hAnsi="Times New Roman" w:cs="Times New Roman"/>
          <w:b/>
          <w:sz w:val="24"/>
          <w:szCs w:val="24"/>
        </w:rPr>
      </w:pPr>
      <w:r w:rsidRPr="00825C94">
        <w:rPr>
          <w:rFonts w:ascii="Times New Roman" w:hAnsi="Times New Roman" w:cs="Times New Roman"/>
          <w:b/>
          <w:sz w:val="24"/>
          <w:szCs w:val="24"/>
        </w:rPr>
        <w:t>Key features:</w:t>
      </w:r>
    </w:p>
    <w:p w:rsidR="008E2A39" w:rsidRPr="00825C94" w:rsidRDefault="008E2A39" w:rsidP="00E553E9">
      <w:pPr>
        <w:pStyle w:val="ListParagraph"/>
        <w:ind w:left="142"/>
        <w:jc w:val="both"/>
        <w:rPr>
          <w:rFonts w:ascii="Times New Roman" w:hAnsi="Times New Roman" w:cs="Times New Roman"/>
          <w:sz w:val="24"/>
          <w:szCs w:val="24"/>
        </w:rPr>
      </w:pPr>
      <w:r w:rsidRPr="00825C94">
        <w:rPr>
          <w:rFonts w:ascii="Times New Roman" w:hAnsi="Times New Roman" w:cs="Times New Roman"/>
          <w:sz w:val="24"/>
          <w:szCs w:val="24"/>
        </w:rPr>
        <w:t>Main crop: Maize</w:t>
      </w:r>
    </w:p>
    <w:p w:rsidR="008E2A39" w:rsidRPr="00825C94" w:rsidRDefault="008E2A39" w:rsidP="00E553E9">
      <w:pPr>
        <w:pStyle w:val="ListParagraph"/>
        <w:numPr>
          <w:ilvl w:val="0"/>
          <w:numId w:val="22"/>
        </w:numPr>
        <w:spacing w:after="0"/>
        <w:jc w:val="both"/>
        <w:rPr>
          <w:rFonts w:ascii="Times New Roman" w:hAnsi="Times New Roman" w:cs="Times New Roman"/>
          <w:sz w:val="24"/>
          <w:szCs w:val="24"/>
        </w:rPr>
      </w:pPr>
      <w:r w:rsidRPr="00825C94">
        <w:rPr>
          <w:rFonts w:ascii="Times New Roman" w:hAnsi="Times New Roman" w:cs="Times New Roman"/>
          <w:sz w:val="24"/>
          <w:szCs w:val="24"/>
        </w:rPr>
        <w:t>Scientific package of practice of maize</w:t>
      </w:r>
    </w:p>
    <w:p w:rsidR="008E2A39" w:rsidRPr="00825C94" w:rsidRDefault="008E2A39" w:rsidP="00E553E9">
      <w:pPr>
        <w:pStyle w:val="ListParagraph"/>
        <w:spacing w:after="0"/>
        <w:ind w:left="862"/>
        <w:jc w:val="both"/>
        <w:rPr>
          <w:rFonts w:ascii="Times New Roman" w:hAnsi="Times New Roman" w:cs="Times New Roman"/>
          <w:sz w:val="24"/>
          <w:szCs w:val="24"/>
        </w:rPr>
      </w:pPr>
      <w:r w:rsidRPr="00825C94">
        <w:rPr>
          <w:rFonts w:ascii="Times New Roman" w:hAnsi="Times New Roman" w:cs="Times New Roman"/>
          <w:sz w:val="24"/>
          <w:szCs w:val="24"/>
        </w:rPr>
        <w:t xml:space="preserve">Local </w:t>
      </w:r>
      <w:proofErr w:type="gramStart"/>
      <w:r w:rsidRPr="00825C94">
        <w:rPr>
          <w:rFonts w:ascii="Times New Roman" w:hAnsi="Times New Roman" w:cs="Times New Roman"/>
          <w:sz w:val="24"/>
          <w:szCs w:val="24"/>
        </w:rPr>
        <w:t>varieties :</w:t>
      </w:r>
      <w:proofErr w:type="gramEnd"/>
    </w:p>
    <w:p w:rsidR="008E2A39" w:rsidRPr="00825C94" w:rsidRDefault="008E2A39" w:rsidP="00E553E9">
      <w:pPr>
        <w:pStyle w:val="ListParagraph"/>
        <w:spacing w:after="0"/>
        <w:ind w:left="862"/>
        <w:jc w:val="both"/>
        <w:rPr>
          <w:rFonts w:ascii="Times New Roman" w:hAnsi="Times New Roman" w:cs="Times New Roman"/>
          <w:sz w:val="24"/>
          <w:szCs w:val="24"/>
        </w:rPr>
      </w:pPr>
      <w:r w:rsidRPr="00825C94">
        <w:rPr>
          <w:rFonts w:ascii="Times New Roman" w:hAnsi="Times New Roman" w:cs="Times New Roman"/>
          <w:sz w:val="24"/>
          <w:szCs w:val="24"/>
        </w:rPr>
        <w:t>Local white kernel, Local Yellow kernel</w:t>
      </w:r>
    </w:p>
    <w:p w:rsidR="008E2A39" w:rsidRPr="00825C94" w:rsidRDefault="008E2A39" w:rsidP="00E553E9">
      <w:pPr>
        <w:spacing w:after="0"/>
        <w:ind w:left="851"/>
        <w:jc w:val="both"/>
        <w:rPr>
          <w:rFonts w:ascii="Times New Roman" w:hAnsi="Times New Roman" w:cs="Times New Roman"/>
          <w:sz w:val="24"/>
          <w:szCs w:val="24"/>
        </w:rPr>
      </w:pPr>
      <w:r w:rsidRPr="00825C94">
        <w:rPr>
          <w:rFonts w:ascii="Times New Roman" w:hAnsi="Times New Roman" w:cs="Times New Roman"/>
          <w:sz w:val="24"/>
          <w:szCs w:val="24"/>
        </w:rPr>
        <w:t>High Yielding varieties (HYVs</w:t>
      </w:r>
      <w:proofErr w:type="gramStart"/>
      <w:r w:rsidRPr="00825C94">
        <w:rPr>
          <w:rFonts w:ascii="Times New Roman" w:hAnsi="Times New Roman" w:cs="Times New Roman"/>
          <w:sz w:val="24"/>
          <w:szCs w:val="24"/>
        </w:rPr>
        <w:t>) :</w:t>
      </w:r>
      <w:proofErr w:type="gramEnd"/>
    </w:p>
    <w:p w:rsidR="008E2A39" w:rsidRPr="00825C94" w:rsidRDefault="008E2A39" w:rsidP="00E553E9">
      <w:pPr>
        <w:spacing w:after="0"/>
        <w:ind w:left="851"/>
        <w:jc w:val="both"/>
        <w:rPr>
          <w:rFonts w:ascii="Times New Roman" w:hAnsi="Times New Roman" w:cs="Times New Roman"/>
          <w:sz w:val="24"/>
          <w:szCs w:val="24"/>
        </w:rPr>
      </w:pPr>
      <w:r w:rsidRPr="00825C94">
        <w:rPr>
          <w:rFonts w:ascii="Times New Roman" w:hAnsi="Times New Roman" w:cs="Times New Roman"/>
          <w:sz w:val="24"/>
          <w:szCs w:val="24"/>
        </w:rPr>
        <w:t>HQPM-1 (High quality protein Maize), RCM-75 (Research Complex Meghalaya), RCM-76, RCM-1-2, DA61A</w:t>
      </w:r>
    </w:p>
    <w:p w:rsidR="008E2A39" w:rsidRPr="00825C94" w:rsidRDefault="008E2A39" w:rsidP="00E553E9">
      <w:pPr>
        <w:spacing w:after="0"/>
        <w:ind w:left="851"/>
        <w:jc w:val="both"/>
        <w:rPr>
          <w:rFonts w:ascii="Times New Roman" w:hAnsi="Times New Roman" w:cs="Times New Roman"/>
          <w:sz w:val="24"/>
          <w:szCs w:val="24"/>
        </w:rPr>
      </w:pPr>
      <w:r w:rsidRPr="00825C94">
        <w:rPr>
          <w:rFonts w:ascii="Times New Roman" w:hAnsi="Times New Roman" w:cs="Times New Roman"/>
          <w:sz w:val="24"/>
          <w:szCs w:val="24"/>
        </w:rPr>
        <w:t>HYV for lower Altitudes (below 800m)</w:t>
      </w:r>
    </w:p>
    <w:p w:rsidR="008E2A39" w:rsidRPr="00825C94" w:rsidRDefault="008E2A39" w:rsidP="00E553E9">
      <w:pPr>
        <w:spacing w:after="0"/>
        <w:ind w:left="851"/>
        <w:jc w:val="both"/>
        <w:rPr>
          <w:rFonts w:ascii="Times New Roman" w:hAnsi="Times New Roman" w:cs="Times New Roman"/>
          <w:sz w:val="24"/>
          <w:szCs w:val="24"/>
        </w:rPr>
      </w:pPr>
      <w:r w:rsidRPr="00825C94">
        <w:rPr>
          <w:rFonts w:ascii="Times New Roman" w:hAnsi="Times New Roman" w:cs="Times New Roman"/>
          <w:sz w:val="24"/>
          <w:szCs w:val="24"/>
        </w:rPr>
        <w:t>HQPM varieties</w:t>
      </w:r>
    </w:p>
    <w:p w:rsidR="008E2A39" w:rsidRPr="00825C94" w:rsidRDefault="008E2A39" w:rsidP="00E553E9">
      <w:pPr>
        <w:spacing w:after="0"/>
        <w:ind w:left="851"/>
        <w:jc w:val="both"/>
        <w:rPr>
          <w:rFonts w:ascii="Times New Roman" w:hAnsi="Times New Roman" w:cs="Times New Roman"/>
          <w:sz w:val="24"/>
          <w:szCs w:val="24"/>
        </w:rPr>
      </w:pPr>
      <w:r w:rsidRPr="00825C94">
        <w:rPr>
          <w:rFonts w:ascii="Times New Roman" w:hAnsi="Times New Roman" w:cs="Times New Roman"/>
          <w:sz w:val="24"/>
          <w:szCs w:val="24"/>
        </w:rPr>
        <w:t>Hybrid varieties</w:t>
      </w:r>
    </w:p>
    <w:p w:rsidR="008E2A39" w:rsidRPr="00825C94" w:rsidRDefault="008E2A39" w:rsidP="00E553E9">
      <w:pPr>
        <w:pStyle w:val="ListParagraph"/>
        <w:spacing w:after="0"/>
        <w:ind w:left="851"/>
        <w:jc w:val="both"/>
        <w:rPr>
          <w:rFonts w:ascii="Times New Roman" w:hAnsi="Times New Roman" w:cs="Times New Roman"/>
          <w:sz w:val="24"/>
          <w:szCs w:val="24"/>
        </w:rPr>
      </w:pPr>
      <w:r w:rsidRPr="00825C94">
        <w:rPr>
          <w:rFonts w:ascii="Times New Roman" w:hAnsi="Times New Roman" w:cs="Times New Roman"/>
          <w:sz w:val="24"/>
          <w:szCs w:val="24"/>
        </w:rPr>
        <w:t>Hybrid All-rounder, HQPM varieties</w:t>
      </w:r>
    </w:p>
    <w:p w:rsidR="008E2A39" w:rsidRPr="00825C94" w:rsidRDefault="008E2A39" w:rsidP="00E553E9">
      <w:pPr>
        <w:pStyle w:val="ListParagraph"/>
        <w:numPr>
          <w:ilvl w:val="0"/>
          <w:numId w:val="22"/>
        </w:numPr>
        <w:jc w:val="both"/>
        <w:rPr>
          <w:rFonts w:ascii="Times New Roman" w:hAnsi="Times New Roman" w:cs="Times New Roman"/>
          <w:sz w:val="24"/>
          <w:szCs w:val="24"/>
        </w:rPr>
      </w:pPr>
      <w:r w:rsidRPr="00825C94">
        <w:rPr>
          <w:rFonts w:ascii="Times New Roman" w:hAnsi="Times New Roman" w:cs="Times New Roman"/>
          <w:sz w:val="24"/>
          <w:szCs w:val="24"/>
        </w:rPr>
        <w:t xml:space="preserve">Intercropping with </w:t>
      </w:r>
      <w:proofErr w:type="spellStart"/>
      <w:proofErr w:type="gramStart"/>
      <w:r w:rsidRPr="00825C94">
        <w:rPr>
          <w:rFonts w:ascii="Times New Roman" w:hAnsi="Times New Roman" w:cs="Times New Roman"/>
          <w:sz w:val="24"/>
          <w:szCs w:val="24"/>
        </w:rPr>
        <w:t>Soyabean</w:t>
      </w:r>
      <w:proofErr w:type="spellEnd"/>
      <w:r w:rsidRPr="00825C94">
        <w:rPr>
          <w:rFonts w:ascii="Times New Roman" w:hAnsi="Times New Roman" w:cs="Times New Roman"/>
          <w:sz w:val="24"/>
          <w:szCs w:val="24"/>
        </w:rPr>
        <w:t>(</w:t>
      </w:r>
      <w:proofErr w:type="gramEnd"/>
      <w:r w:rsidRPr="00825C94">
        <w:rPr>
          <w:rFonts w:ascii="Times New Roman" w:hAnsi="Times New Roman" w:cs="Times New Roman"/>
          <w:sz w:val="24"/>
          <w:szCs w:val="24"/>
        </w:rPr>
        <w:t xml:space="preserve">varieties: JS-9560, JS-335,BRAGG, JSG-19.1 ): Intercropping of </w:t>
      </w:r>
      <w:proofErr w:type="spellStart"/>
      <w:r w:rsidRPr="00825C94">
        <w:rPr>
          <w:rFonts w:ascii="Times New Roman" w:hAnsi="Times New Roman" w:cs="Times New Roman"/>
          <w:sz w:val="24"/>
          <w:szCs w:val="24"/>
        </w:rPr>
        <w:t>Soyabean</w:t>
      </w:r>
      <w:proofErr w:type="spellEnd"/>
      <w:r w:rsidRPr="00825C94">
        <w:rPr>
          <w:rFonts w:ascii="Times New Roman" w:hAnsi="Times New Roman" w:cs="Times New Roman"/>
          <w:sz w:val="24"/>
          <w:szCs w:val="24"/>
        </w:rPr>
        <w:t xml:space="preserve"> with maize (2:2) and rice (4:2) has been found to be promising. The most suitable cropping system found w</w:t>
      </w:r>
      <w:r w:rsidR="00E52671">
        <w:rPr>
          <w:rFonts w:ascii="Times New Roman" w:hAnsi="Times New Roman" w:cs="Times New Roman"/>
          <w:sz w:val="24"/>
          <w:szCs w:val="24"/>
        </w:rPr>
        <w:t xml:space="preserve">ere maize + </w:t>
      </w:r>
      <w:proofErr w:type="spellStart"/>
      <w:r w:rsidR="00E52671">
        <w:rPr>
          <w:rFonts w:ascii="Times New Roman" w:hAnsi="Times New Roman" w:cs="Times New Roman"/>
          <w:sz w:val="24"/>
          <w:szCs w:val="24"/>
        </w:rPr>
        <w:t>soyabean</w:t>
      </w:r>
      <w:proofErr w:type="spellEnd"/>
      <w:r w:rsidR="00E52671">
        <w:rPr>
          <w:rFonts w:ascii="Times New Roman" w:hAnsi="Times New Roman" w:cs="Times New Roman"/>
          <w:sz w:val="24"/>
          <w:szCs w:val="24"/>
        </w:rPr>
        <w:t xml:space="preserve"> 2:2 (</w:t>
      </w:r>
      <w:proofErr w:type="spellStart"/>
      <w:r w:rsidR="00E52671">
        <w:rPr>
          <w:rFonts w:ascii="Times New Roman" w:hAnsi="Times New Roman" w:cs="Times New Roman"/>
          <w:sz w:val="24"/>
          <w:szCs w:val="24"/>
        </w:rPr>
        <w:t>khari</w:t>
      </w:r>
      <w:r w:rsidRPr="00825C94">
        <w:rPr>
          <w:rFonts w:ascii="Times New Roman" w:hAnsi="Times New Roman" w:cs="Times New Roman"/>
          <w:sz w:val="24"/>
          <w:szCs w:val="24"/>
        </w:rPr>
        <w:t>f</w:t>
      </w:r>
      <w:proofErr w:type="spellEnd"/>
      <w:r w:rsidRPr="00825C94">
        <w:rPr>
          <w:rFonts w:ascii="Times New Roman" w:hAnsi="Times New Roman" w:cs="Times New Roman"/>
          <w:sz w:val="24"/>
          <w:szCs w:val="24"/>
        </w:rPr>
        <w:t>) – mustard (Rabi) and maize + groundnut 1:2 (</w:t>
      </w:r>
      <w:proofErr w:type="spellStart"/>
      <w:r w:rsidRPr="00825C94">
        <w:rPr>
          <w:rFonts w:ascii="Times New Roman" w:hAnsi="Times New Roman" w:cs="Times New Roman"/>
          <w:sz w:val="24"/>
          <w:szCs w:val="24"/>
        </w:rPr>
        <w:t>Kharif</w:t>
      </w:r>
      <w:proofErr w:type="spellEnd"/>
      <w:r w:rsidRPr="00825C94">
        <w:rPr>
          <w:rFonts w:ascii="Times New Roman" w:hAnsi="Times New Roman" w:cs="Times New Roman"/>
          <w:sz w:val="24"/>
          <w:szCs w:val="24"/>
        </w:rPr>
        <w:t xml:space="preserve">) – Mustard (Rabi). It has been noticed that resource conservation technologies, such as straw, mulching </w:t>
      </w:r>
      <w:proofErr w:type="gramStart"/>
      <w:r w:rsidRPr="00825C94">
        <w:rPr>
          <w:rFonts w:ascii="Times New Roman" w:hAnsi="Times New Roman" w:cs="Times New Roman"/>
          <w:sz w:val="24"/>
          <w:szCs w:val="24"/>
        </w:rPr>
        <w:t>play</w:t>
      </w:r>
      <w:proofErr w:type="gramEnd"/>
      <w:r w:rsidRPr="00825C94">
        <w:rPr>
          <w:rFonts w:ascii="Times New Roman" w:hAnsi="Times New Roman" w:cs="Times New Roman"/>
          <w:sz w:val="24"/>
          <w:szCs w:val="24"/>
        </w:rPr>
        <w:t xml:space="preserve"> an important role by conserving moisture in </w:t>
      </w:r>
      <w:proofErr w:type="spellStart"/>
      <w:r w:rsidRPr="00825C94">
        <w:rPr>
          <w:rFonts w:ascii="Times New Roman" w:hAnsi="Times New Roman" w:cs="Times New Roman"/>
          <w:sz w:val="24"/>
          <w:szCs w:val="24"/>
        </w:rPr>
        <w:t>rabi</w:t>
      </w:r>
      <w:proofErr w:type="spellEnd"/>
      <w:r w:rsidRPr="00825C94">
        <w:rPr>
          <w:rFonts w:ascii="Times New Roman" w:hAnsi="Times New Roman" w:cs="Times New Roman"/>
          <w:sz w:val="24"/>
          <w:szCs w:val="24"/>
        </w:rPr>
        <w:t xml:space="preserve"> oil seed production under a upland condition.</w:t>
      </w:r>
    </w:p>
    <w:p w:rsidR="008E2A39" w:rsidRPr="00825C94" w:rsidRDefault="008E2A39" w:rsidP="00E553E9">
      <w:pPr>
        <w:pStyle w:val="ListParagraph"/>
        <w:numPr>
          <w:ilvl w:val="0"/>
          <w:numId w:val="22"/>
        </w:numPr>
        <w:jc w:val="both"/>
        <w:rPr>
          <w:rFonts w:ascii="Times New Roman" w:hAnsi="Times New Roman" w:cs="Times New Roman"/>
          <w:sz w:val="24"/>
          <w:szCs w:val="24"/>
        </w:rPr>
      </w:pPr>
      <w:r w:rsidRPr="00825C94">
        <w:rPr>
          <w:rFonts w:ascii="Times New Roman" w:hAnsi="Times New Roman" w:cs="Times New Roman"/>
          <w:sz w:val="24"/>
          <w:szCs w:val="24"/>
        </w:rPr>
        <w:t xml:space="preserve">Maize + Beans– Vegetable Pea cropping system for rain fed condition under organic management system: </w:t>
      </w:r>
    </w:p>
    <w:p w:rsidR="008E2A39" w:rsidRPr="00825C94" w:rsidRDefault="008E2A39" w:rsidP="00E553E9">
      <w:pPr>
        <w:pStyle w:val="ListParagraph"/>
        <w:ind w:left="862"/>
        <w:jc w:val="both"/>
        <w:rPr>
          <w:rFonts w:ascii="Times New Roman" w:hAnsi="Times New Roman" w:cs="Times New Roman"/>
          <w:sz w:val="24"/>
          <w:szCs w:val="24"/>
        </w:rPr>
      </w:pPr>
      <w:r w:rsidRPr="00825C94">
        <w:rPr>
          <w:rFonts w:ascii="Times New Roman" w:hAnsi="Times New Roman" w:cs="Times New Roman"/>
          <w:sz w:val="24"/>
          <w:szCs w:val="24"/>
        </w:rPr>
        <w:t xml:space="preserve">Main season maize is sown at different altitudes from mid </w:t>
      </w:r>
      <w:proofErr w:type="spellStart"/>
      <w:proofErr w:type="gramStart"/>
      <w:r w:rsidRPr="00825C94">
        <w:rPr>
          <w:rFonts w:ascii="Times New Roman" w:hAnsi="Times New Roman" w:cs="Times New Roman"/>
          <w:sz w:val="24"/>
          <w:szCs w:val="24"/>
        </w:rPr>
        <w:t>feb</w:t>
      </w:r>
      <w:proofErr w:type="spellEnd"/>
      <w:proofErr w:type="gramEnd"/>
      <w:r w:rsidRPr="00825C94">
        <w:rPr>
          <w:rFonts w:ascii="Times New Roman" w:hAnsi="Times New Roman" w:cs="Times New Roman"/>
          <w:sz w:val="24"/>
          <w:szCs w:val="24"/>
        </w:rPr>
        <w:t xml:space="preserve"> to </w:t>
      </w:r>
      <w:proofErr w:type="spellStart"/>
      <w:r w:rsidRPr="00825C94">
        <w:rPr>
          <w:rFonts w:ascii="Times New Roman" w:hAnsi="Times New Roman" w:cs="Times New Roman"/>
          <w:sz w:val="24"/>
          <w:szCs w:val="24"/>
        </w:rPr>
        <w:t>april</w:t>
      </w:r>
      <w:proofErr w:type="spellEnd"/>
      <w:r w:rsidRPr="00825C94">
        <w:rPr>
          <w:rFonts w:ascii="Times New Roman" w:hAnsi="Times New Roman" w:cs="Times New Roman"/>
          <w:sz w:val="24"/>
          <w:szCs w:val="24"/>
        </w:rPr>
        <w:t>. Post-</w:t>
      </w:r>
      <w:proofErr w:type="spellStart"/>
      <w:r w:rsidRPr="00825C94">
        <w:rPr>
          <w:rFonts w:ascii="Times New Roman" w:hAnsi="Times New Roman" w:cs="Times New Roman"/>
          <w:sz w:val="24"/>
          <w:szCs w:val="24"/>
        </w:rPr>
        <w:t>Kharif</w:t>
      </w:r>
      <w:proofErr w:type="spellEnd"/>
      <w:r w:rsidRPr="00825C94">
        <w:rPr>
          <w:rFonts w:ascii="Times New Roman" w:hAnsi="Times New Roman" w:cs="Times New Roman"/>
          <w:sz w:val="24"/>
          <w:szCs w:val="24"/>
        </w:rPr>
        <w:t xml:space="preserve"> Maize is sown in July and 1</w:t>
      </w:r>
      <w:r w:rsidRPr="00825C94">
        <w:rPr>
          <w:rFonts w:ascii="Times New Roman" w:hAnsi="Times New Roman" w:cs="Times New Roman"/>
          <w:sz w:val="24"/>
          <w:szCs w:val="24"/>
          <w:vertAlign w:val="superscript"/>
        </w:rPr>
        <w:t>st</w:t>
      </w:r>
      <w:r w:rsidRPr="00825C94">
        <w:rPr>
          <w:rFonts w:ascii="Times New Roman" w:hAnsi="Times New Roman" w:cs="Times New Roman"/>
          <w:sz w:val="24"/>
          <w:szCs w:val="24"/>
        </w:rPr>
        <w:t xml:space="preserve"> week of August along with pulses, beans. Varieties under </w:t>
      </w:r>
      <w:proofErr w:type="spellStart"/>
      <w:r w:rsidRPr="00825C94">
        <w:rPr>
          <w:rFonts w:ascii="Times New Roman" w:hAnsi="Times New Roman" w:cs="Times New Roman"/>
          <w:sz w:val="24"/>
          <w:szCs w:val="24"/>
        </w:rPr>
        <w:t>frenchbean</w:t>
      </w:r>
      <w:proofErr w:type="spellEnd"/>
      <w:r w:rsidRPr="00825C94">
        <w:rPr>
          <w:rFonts w:ascii="Times New Roman" w:hAnsi="Times New Roman" w:cs="Times New Roman"/>
          <w:sz w:val="24"/>
          <w:szCs w:val="24"/>
        </w:rPr>
        <w:t xml:space="preserve">: </w:t>
      </w:r>
      <w:proofErr w:type="spellStart"/>
      <w:r w:rsidRPr="00825C94">
        <w:rPr>
          <w:rFonts w:ascii="Times New Roman" w:hAnsi="Times New Roman" w:cs="Times New Roman"/>
          <w:sz w:val="24"/>
          <w:szCs w:val="24"/>
        </w:rPr>
        <w:t>Anupama</w:t>
      </w:r>
      <w:proofErr w:type="spellEnd"/>
      <w:r w:rsidRPr="00825C94">
        <w:rPr>
          <w:rFonts w:ascii="Times New Roman" w:hAnsi="Times New Roman" w:cs="Times New Roman"/>
          <w:sz w:val="24"/>
          <w:szCs w:val="24"/>
        </w:rPr>
        <w:t xml:space="preserve">, </w:t>
      </w:r>
      <w:proofErr w:type="spellStart"/>
      <w:r w:rsidR="00BE3C6B" w:rsidRPr="00825C94">
        <w:rPr>
          <w:rFonts w:ascii="Times New Roman" w:hAnsi="Times New Roman" w:cs="Times New Roman"/>
          <w:sz w:val="24"/>
          <w:szCs w:val="24"/>
        </w:rPr>
        <w:t>Shg</w:t>
      </w:r>
      <w:proofErr w:type="spellEnd"/>
      <w:r w:rsidR="00BE3C6B" w:rsidRPr="00825C94">
        <w:rPr>
          <w:rFonts w:ascii="Times New Roman" w:hAnsi="Times New Roman" w:cs="Times New Roman"/>
          <w:sz w:val="24"/>
          <w:szCs w:val="24"/>
        </w:rPr>
        <w:t xml:space="preserve"> Selection-1, </w:t>
      </w:r>
      <w:proofErr w:type="spellStart"/>
      <w:r w:rsidR="00BE3C6B" w:rsidRPr="00825C94">
        <w:rPr>
          <w:rFonts w:ascii="Times New Roman" w:hAnsi="Times New Roman" w:cs="Times New Roman"/>
          <w:sz w:val="24"/>
          <w:szCs w:val="24"/>
        </w:rPr>
        <w:t>Shg</w:t>
      </w:r>
      <w:proofErr w:type="spellEnd"/>
      <w:r w:rsidR="00BE3C6B" w:rsidRPr="00825C94">
        <w:rPr>
          <w:rFonts w:ascii="Times New Roman" w:hAnsi="Times New Roman" w:cs="Times New Roman"/>
          <w:sz w:val="24"/>
          <w:szCs w:val="24"/>
        </w:rPr>
        <w:t xml:space="preserve"> S</w:t>
      </w:r>
      <w:r w:rsidRPr="00825C94">
        <w:rPr>
          <w:rFonts w:ascii="Times New Roman" w:hAnsi="Times New Roman" w:cs="Times New Roman"/>
          <w:sz w:val="24"/>
          <w:szCs w:val="24"/>
        </w:rPr>
        <w:t xml:space="preserve">election-2, RCM 1-1, Contender, </w:t>
      </w:r>
      <w:proofErr w:type="spellStart"/>
      <w:r w:rsidRPr="00825C94">
        <w:rPr>
          <w:rFonts w:ascii="Times New Roman" w:hAnsi="Times New Roman" w:cs="Times New Roman"/>
          <w:sz w:val="24"/>
          <w:szCs w:val="24"/>
        </w:rPr>
        <w:t>Arka</w:t>
      </w:r>
      <w:proofErr w:type="spellEnd"/>
      <w:r w:rsidRPr="00825C94">
        <w:rPr>
          <w:rFonts w:ascii="Times New Roman" w:hAnsi="Times New Roman" w:cs="Times New Roman"/>
          <w:sz w:val="24"/>
          <w:szCs w:val="24"/>
        </w:rPr>
        <w:t xml:space="preserve"> </w:t>
      </w:r>
      <w:proofErr w:type="spellStart"/>
      <w:r w:rsidRPr="00825C94">
        <w:rPr>
          <w:rFonts w:ascii="Times New Roman" w:hAnsi="Times New Roman" w:cs="Times New Roman"/>
          <w:sz w:val="24"/>
          <w:szCs w:val="24"/>
        </w:rPr>
        <w:t>anoop</w:t>
      </w:r>
      <w:proofErr w:type="spellEnd"/>
      <w:r w:rsidRPr="00825C94">
        <w:rPr>
          <w:rFonts w:ascii="Times New Roman" w:hAnsi="Times New Roman" w:cs="Times New Roman"/>
          <w:sz w:val="24"/>
          <w:szCs w:val="24"/>
        </w:rPr>
        <w:t xml:space="preserve">. It has been found dry matter accumulation and grain yield of </w:t>
      </w:r>
      <w:proofErr w:type="spellStart"/>
      <w:r w:rsidRPr="00825C94">
        <w:rPr>
          <w:rFonts w:ascii="Times New Roman" w:hAnsi="Times New Roman" w:cs="Times New Roman"/>
          <w:sz w:val="24"/>
          <w:szCs w:val="24"/>
        </w:rPr>
        <w:t>rainfed</w:t>
      </w:r>
      <w:proofErr w:type="spellEnd"/>
      <w:r w:rsidRPr="00825C94">
        <w:rPr>
          <w:rFonts w:ascii="Times New Roman" w:hAnsi="Times New Roman" w:cs="Times New Roman"/>
          <w:sz w:val="24"/>
          <w:szCs w:val="24"/>
        </w:rPr>
        <w:t xml:space="preserve"> maize grown in mixture with legumes increase compared to sole maize (</w:t>
      </w:r>
      <w:proofErr w:type="spellStart"/>
      <w:r w:rsidRPr="00825C94">
        <w:rPr>
          <w:rFonts w:ascii="Times New Roman" w:hAnsi="Times New Roman" w:cs="Times New Roman"/>
          <w:sz w:val="24"/>
          <w:szCs w:val="24"/>
        </w:rPr>
        <w:t>gangwar</w:t>
      </w:r>
      <w:proofErr w:type="spellEnd"/>
      <w:r w:rsidRPr="00825C94">
        <w:rPr>
          <w:rFonts w:ascii="Times New Roman" w:hAnsi="Times New Roman" w:cs="Times New Roman"/>
          <w:sz w:val="24"/>
          <w:szCs w:val="24"/>
        </w:rPr>
        <w:t xml:space="preserve"> &amp; </w:t>
      </w:r>
      <w:proofErr w:type="spellStart"/>
      <w:r w:rsidRPr="00825C94">
        <w:rPr>
          <w:rFonts w:ascii="Times New Roman" w:hAnsi="Times New Roman" w:cs="Times New Roman"/>
          <w:sz w:val="24"/>
          <w:szCs w:val="24"/>
        </w:rPr>
        <w:t>Kalra</w:t>
      </w:r>
      <w:proofErr w:type="spellEnd"/>
      <w:r w:rsidRPr="00825C94">
        <w:rPr>
          <w:rFonts w:ascii="Times New Roman" w:hAnsi="Times New Roman" w:cs="Times New Roman"/>
          <w:sz w:val="24"/>
          <w:szCs w:val="24"/>
        </w:rPr>
        <w:t xml:space="preserve">).Studies have indicated associations between morphological and physiological characters were </w:t>
      </w:r>
      <w:r w:rsidRPr="00825C94">
        <w:rPr>
          <w:rFonts w:ascii="Times New Roman" w:hAnsi="Times New Roman" w:cs="Times New Roman"/>
          <w:sz w:val="24"/>
          <w:szCs w:val="24"/>
        </w:rPr>
        <w:lastRenderedPageBreak/>
        <w:t xml:space="preserve">stronger when maize was intercropped with </w:t>
      </w:r>
      <w:proofErr w:type="spellStart"/>
      <w:r w:rsidRPr="00825C94">
        <w:rPr>
          <w:rFonts w:ascii="Times New Roman" w:hAnsi="Times New Roman" w:cs="Times New Roman"/>
          <w:i/>
          <w:sz w:val="24"/>
          <w:szCs w:val="24"/>
        </w:rPr>
        <w:t>Phaseolus</w:t>
      </w:r>
      <w:proofErr w:type="spellEnd"/>
      <w:r w:rsidRPr="00825C94">
        <w:rPr>
          <w:rFonts w:ascii="Times New Roman" w:hAnsi="Times New Roman" w:cs="Times New Roman"/>
          <w:i/>
          <w:sz w:val="24"/>
          <w:szCs w:val="24"/>
        </w:rPr>
        <w:t xml:space="preserve"> </w:t>
      </w:r>
      <w:proofErr w:type="spellStart"/>
      <w:r w:rsidRPr="00825C94">
        <w:rPr>
          <w:rFonts w:ascii="Times New Roman" w:hAnsi="Times New Roman" w:cs="Times New Roman"/>
          <w:i/>
          <w:sz w:val="24"/>
          <w:szCs w:val="24"/>
        </w:rPr>
        <w:t>vulgaris</w:t>
      </w:r>
      <w:proofErr w:type="spellEnd"/>
      <w:r w:rsidRPr="00825C94">
        <w:rPr>
          <w:rFonts w:ascii="Times New Roman" w:hAnsi="Times New Roman" w:cs="Times New Roman"/>
          <w:sz w:val="24"/>
          <w:szCs w:val="24"/>
        </w:rPr>
        <w:t xml:space="preserve"> (common bean) than in monoculture.</w:t>
      </w:r>
    </w:p>
    <w:p w:rsidR="008E2A39" w:rsidRPr="00E52671" w:rsidRDefault="008E2A39" w:rsidP="00E553E9">
      <w:pPr>
        <w:pStyle w:val="ListParagraph"/>
        <w:ind w:left="862" w:firstLine="578"/>
        <w:jc w:val="both"/>
        <w:rPr>
          <w:rFonts w:ascii="Times New Roman" w:hAnsi="Times New Roman" w:cs="Times New Roman"/>
          <w:sz w:val="24"/>
          <w:szCs w:val="24"/>
        </w:rPr>
      </w:pPr>
      <w:r w:rsidRPr="00825C94">
        <w:rPr>
          <w:rFonts w:ascii="Times New Roman" w:hAnsi="Times New Roman" w:cs="Times New Roman"/>
          <w:sz w:val="24"/>
          <w:szCs w:val="24"/>
        </w:rPr>
        <w:t xml:space="preserve">Vegetable pea is sown in the second fort night of November (Varieties: </w:t>
      </w:r>
      <w:proofErr w:type="spellStart"/>
      <w:r w:rsidRPr="00825C94">
        <w:rPr>
          <w:rFonts w:ascii="Times New Roman" w:hAnsi="Times New Roman" w:cs="Times New Roman"/>
          <w:sz w:val="24"/>
          <w:szCs w:val="24"/>
        </w:rPr>
        <w:t>Arkel</w:t>
      </w:r>
      <w:proofErr w:type="spellEnd"/>
      <w:r w:rsidRPr="00825C94">
        <w:rPr>
          <w:rFonts w:ascii="Times New Roman" w:hAnsi="Times New Roman" w:cs="Times New Roman"/>
          <w:sz w:val="24"/>
          <w:szCs w:val="24"/>
        </w:rPr>
        <w:t>, Pant</w:t>
      </w:r>
      <w:r w:rsidR="00E52671">
        <w:rPr>
          <w:rFonts w:ascii="Times New Roman" w:hAnsi="Times New Roman" w:cs="Times New Roman"/>
          <w:sz w:val="24"/>
          <w:szCs w:val="24"/>
        </w:rPr>
        <w:t xml:space="preserve"> </w:t>
      </w:r>
      <w:proofErr w:type="spellStart"/>
      <w:r w:rsidRPr="00825C94">
        <w:rPr>
          <w:rFonts w:ascii="Times New Roman" w:hAnsi="Times New Roman" w:cs="Times New Roman"/>
          <w:sz w:val="24"/>
          <w:szCs w:val="24"/>
        </w:rPr>
        <w:t>sabzi</w:t>
      </w:r>
      <w:proofErr w:type="spellEnd"/>
      <w:r w:rsidRPr="00825C94">
        <w:rPr>
          <w:rFonts w:ascii="Times New Roman" w:hAnsi="Times New Roman" w:cs="Times New Roman"/>
          <w:sz w:val="24"/>
          <w:szCs w:val="24"/>
        </w:rPr>
        <w:t xml:space="preserve"> matar-3). Studies have indicated that intercropping of maize with vegetable pea increase the dry matter accumulation and yield attributes namely viz. Length and girth of cub and also improve yield of maize over sole </w:t>
      </w:r>
      <w:proofErr w:type="spellStart"/>
      <w:r w:rsidRPr="00825C94">
        <w:rPr>
          <w:rFonts w:ascii="Times New Roman" w:hAnsi="Times New Roman" w:cs="Times New Roman"/>
          <w:sz w:val="24"/>
          <w:szCs w:val="24"/>
        </w:rPr>
        <w:t>maize.</w:t>
      </w:r>
      <w:r w:rsidRPr="00E52671">
        <w:rPr>
          <w:rFonts w:ascii="Times New Roman" w:hAnsi="Times New Roman" w:cs="Times New Roman"/>
          <w:sz w:val="24"/>
          <w:szCs w:val="24"/>
        </w:rPr>
        <w:t>Scientific</w:t>
      </w:r>
      <w:proofErr w:type="spellEnd"/>
      <w:r w:rsidRPr="00E52671">
        <w:rPr>
          <w:rFonts w:ascii="Times New Roman" w:hAnsi="Times New Roman" w:cs="Times New Roman"/>
          <w:sz w:val="24"/>
          <w:szCs w:val="24"/>
        </w:rPr>
        <w:t xml:space="preserve"> package of practice for both beans and pea will be followed and practice.</w:t>
      </w:r>
    </w:p>
    <w:p w:rsidR="008E2A39" w:rsidRPr="00825C94" w:rsidRDefault="008E2A39" w:rsidP="00E553E9">
      <w:pPr>
        <w:pStyle w:val="ListParagraph"/>
        <w:numPr>
          <w:ilvl w:val="0"/>
          <w:numId w:val="22"/>
        </w:numPr>
        <w:jc w:val="both"/>
        <w:rPr>
          <w:rFonts w:ascii="Times New Roman" w:hAnsi="Times New Roman" w:cs="Times New Roman"/>
          <w:sz w:val="24"/>
          <w:szCs w:val="24"/>
        </w:rPr>
      </w:pPr>
      <w:r w:rsidRPr="00825C94">
        <w:rPr>
          <w:rFonts w:ascii="Times New Roman" w:hAnsi="Times New Roman" w:cs="Times New Roman"/>
          <w:sz w:val="24"/>
          <w:szCs w:val="24"/>
        </w:rPr>
        <w:t xml:space="preserve">Intercropping of Maize with potatoes: studies indicate lower weed count and dry weight in intercropping system of maize with potato. </w:t>
      </w:r>
      <w:proofErr w:type="spellStart"/>
      <w:r w:rsidRPr="00825C94">
        <w:rPr>
          <w:rFonts w:ascii="Times New Roman" w:hAnsi="Times New Roman" w:cs="Times New Roman"/>
          <w:sz w:val="24"/>
          <w:szCs w:val="24"/>
        </w:rPr>
        <w:t>Kufri</w:t>
      </w:r>
      <w:proofErr w:type="spellEnd"/>
      <w:r w:rsidRPr="00825C94">
        <w:rPr>
          <w:rFonts w:ascii="Times New Roman" w:hAnsi="Times New Roman" w:cs="Times New Roman"/>
          <w:sz w:val="24"/>
          <w:szCs w:val="24"/>
        </w:rPr>
        <w:t xml:space="preserve"> </w:t>
      </w:r>
      <w:proofErr w:type="spellStart"/>
      <w:r w:rsidRPr="00825C94">
        <w:rPr>
          <w:rFonts w:ascii="Times New Roman" w:hAnsi="Times New Roman" w:cs="Times New Roman"/>
          <w:sz w:val="24"/>
          <w:szCs w:val="24"/>
        </w:rPr>
        <w:t>Jyoti</w:t>
      </w:r>
      <w:proofErr w:type="spellEnd"/>
      <w:r w:rsidRPr="00825C94">
        <w:rPr>
          <w:rFonts w:ascii="Times New Roman" w:hAnsi="Times New Roman" w:cs="Times New Roman"/>
          <w:sz w:val="24"/>
          <w:szCs w:val="24"/>
        </w:rPr>
        <w:t xml:space="preserve">, </w:t>
      </w:r>
      <w:proofErr w:type="spellStart"/>
      <w:r w:rsidRPr="00825C94">
        <w:rPr>
          <w:rFonts w:ascii="Times New Roman" w:hAnsi="Times New Roman" w:cs="Times New Roman"/>
          <w:sz w:val="24"/>
          <w:szCs w:val="24"/>
        </w:rPr>
        <w:t>Kufri</w:t>
      </w:r>
      <w:proofErr w:type="spellEnd"/>
      <w:r w:rsidRPr="00825C94">
        <w:rPr>
          <w:rFonts w:ascii="Times New Roman" w:hAnsi="Times New Roman" w:cs="Times New Roman"/>
          <w:sz w:val="24"/>
          <w:szCs w:val="24"/>
        </w:rPr>
        <w:t xml:space="preserve"> </w:t>
      </w:r>
      <w:proofErr w:type="spellStart"/>
      <w:r w:rsidRPr="00825C94">
        <w:rPr>
          <w:rFonts w:ascii="Times New Roman" w:hAnsi="Times New Roman" w:cs="Times New Roman"/>
          <w:sz w:val="24"/>
          <w:szCs w:val="24"/>
        </w:rPr>
        <w:t>Giriraj</w:t>
      </w:r>
      <w:proofErr w:type="spellEnd"/>
      <w:r w:rsidRPr="00825C94">
        <w:rPr>
          <w:rFonts w:ascii="Times New Roman" w:hAnsi="Times New Roman" w:cs="Times New Roman"/>
          <w:sz w:val="24"/>
          <w:szCs w:val="24"/>
        </w:rPr>
        <w:t xml:space="preserve">, </w:t>
      </w:r>
      <w:proofErr w:type="spellStart"/>
      <w:r w:rsidRPr="00825C94">
        <w:rPr>
          <w:rFonts w:ascii="Times New Roman" w:hAnsi="Times New Roman" w:cs="Times New Roman"/>
          <w:sz w:val="24"/>
          <w:szCs w:val="24"/>
        </w:rPr>
        <w:t>Kufri</w:t>
      </w:r>
      <w:proofErr w:type="spellEnd"/>
      <w:r w:rsidRPr="00825C94">
        <w:rPr>
          <w:rFonts w:ascii="Times New Roman" w:hAnsi="Times New Roman" w:cs="Times New Roman"/>
          <w:sz w:val="24"/>
          <w:szCs w:val="24"/>
        </w:rPr>
        <w:t xml:space="preserve"> </w:t>
      </w:r>
      <w:proofErr w:type="spellStart"/>
      <w:r w:rsidRPr="00825C94">
        <w:rPr>
          <w:rFonts w:ascii="Times New Roman" w:hAnsi="Times New Roman" w:cs="Times New Roman"/>
          <w:sz w:val="24"/>
          <w:szCs w:val="24"/>
        </w:rPr>
        <w:t>Megha</w:t>
      </w:r>
      <w:proofErr w:type="spellEnd"/>
      <w:r w:rsidRPr="00825C94">
        <w:rPr>
          <w:rFonts w:ascii="Times New Roman" w:hAnsi="Times New Roman" w:cs="Times New Roman"/>
          <w:sz w:val="24"/>
          <w:szCs w:val="24"/>
        </w:rPr>
        <w:t xml:space="preserve">, </w:t>
      </w:r>
      <w:proofErr w:type="spellStart"/>
      <w:r w:rsidRPr="00825C94">
        <w:rPr>
          <w:rFonts w:ascii="Times New Roman" w:hAnsi="Times New Roman" w:cs="Times New Roman"/>
          <w:sz w:val="24"/>
          <w:szCs w:val="24"/>
        </w:rPr>
        <w:t>Kufri</w:t>
      </w:r>
      <w:proofErr w:type="spellEnd"/>
      <w:r w:rsidRPr="00825C94">
        <w:rPr>
          <w:rFonts w:ascii="Times New Roman" w:hAnsi="Times New Roman" w:cs="Times New Roman"/>
          <w:sz w:val="24"/>
          <w:szCs w:val="24"/>
        </w:rPr>
        <w:t xml:space="preserve"> </w:t>
      </w:r>
      <w:proofErr w:type="spellStart"/>
      <w:r w:rsidRPr="00825C94">
        <w:rPr>
          <w:rFonts w:ascii="Times New Roman" w:hAnsi="Times New Roman" w:cs="Times New Roman"/>
          <w:sz w:val="24"/>
          <w:szCs w:val="24"/>
        </w:rPr>
        <w:t>Kanchan</w:t>
      </w:r>
      <w:proofErr w:type="spellEnd"/>
      <w:r w:rsidRPr="00825C94">
        <w:rPr>
          <w:rFonts w:ascii="Times New Roman" w:hAnsi="Times New Roman" w:cs="Times New Roman"/>
          <w:sz w:val="24"/>
          <w:szCs w:val="24"/>
        </w:rPr>
        <w:t xml:space="preserve">, </w:t>
      </w:r>
      <w:proofErr w:type="spellStart"/>
      <w:r w:rsidRPr="00825C94">
        <w:rPr>
          <w:rFonts w:ascii="Times New Roman" w:hAnsi="Times New Roman" w:cs="Times New Roman"/>
          <w:sz w:val="24"/>
          <w:szCs w:val="24"/>
        </w:rPr>
        <w:t>Kufri</w:t>
      </w:r>
      <w:proofErr w:type="spellEnd"/>
      <w:r w:rsidRPr="00825C94">
        <w:rPr>
          <w:rFonts w:ascii="Times New Roman" w:hAnsi="Times New Roman" w:cs="Times New Roman"/>
          <w:sz w:val="24"/>
          <w:szCs w:val="24"/>
        </w:rPr>
        <w:t xml:space="preserve"> </w:t>
      </w:r>
      <w:proofErr w:type="spellStart"/>
      <w:r w:rsidRPr="00825C94">
        <w:rPr>
          <w:rFonts w:ascii="Times New Roman" w:hAnsi="Times New Roman" w:cs="Times New Roman"/>
          <w:sz w:val="24"/>
          <w:szCs w:val="24"/>
        </w:rPr>
        <w:t>Chipsona</w:t>
      </w:r>
      <w:proofErr w:type="spellEnd"/>
      <w:r w:rsidRPr="00825C94">
        <w:rPr>
          <w:rFonts w:ascii="Times New Roman" w:hAnsi="Times New Roman" w:cs="Times New Roman"/>
          <w:sz w:val="24"/>
          <w:szCs w:val="24"/>
        </w:rPr>
        <w:t xml:space="preserve"> are improved varieties suitable for intercropping practices. Summer maize can be intercropped with potato. Time of application of soil nutrients in intercropping is critically dependant on the intercrop. Half dose of nitrogen component, full dose of phosphorus and potassium component is provided at the time of sowing and remaining 50 % at potato/maize intercrop in paired ridge row method at 30 days after sowing. Research have shown that in potato and maize intercropping system ,potato crop harvest was attained at 90-95 days after sowing while maize was harvested at 130-140 days after sowing. The potato yield increase with maize intercropping because it maintains the temperature during summer season.  </w:t>
      </w:r>
    </w:p>
    <w:p w:rsidR="008E2A39" w:rsidRPr="00825C94" w:rsidRDefault="008E2A39" w:rsidP="008E2A39">
      <w:pPr>
        <w:pStyle w:val="ListParagraph"/>
        <w:ind w:left="142"/>
        <w:rPr>
          <w:rFonts w:ascii="Times New Roman" w:hAnsi="Times New Roman" w:cs="Times New Roman"/>
          <w:sz w:val="24"/>
          <w:szCs w:val="24"/>
        </w:rPr>
      </w:pPr>
    </w:p>
    <w:p w:rsidR="008E2A39" w:rsidRPr="00E52671" w:rsidRDefault="008E2A39" w:rsidP="008E2A39">
      <w:pPr>
        <w:rPr>
          <w:rFonts w:ascii="Times New Roman" w:hAnsi="Times New Roman" w:cs="Times New Roman"/>
          <w:b/>
          <w:i/>
          <w:sz w:val="28"/>
          <w:szCs w:val="24"/>
        </w:rPr>
      </w:pPr>
      <w:r w:rsidRPr="00E52671">
        <w:rPr>
          <w:rFonts w:ascii="Times New Roman" w:hAnsi="Times New Roman" w:cs="Times New Roman"/>
          <w:b/>
          <w:i/>
          <w:sz w:val="28"/>
          <w:szCs w:val="24"/>
        </w:rPr>
        <w:t>Fish cum vegetable farming</w:t>
      </w:r>
    </w:p>
    <w:p w:rsidR="008E2A39" w:rsidRPr="00825C94" w:rsidRDefault="008E2A39" w:rsidP="008E2A39">
      <w:pPr>
        <w:rPr>
          <w:rFonts w:ascii="Times New Roman" w:hAnsi="Times New Roman" w:cs="Times New Roman"/>
          <w:b/>
          <w:sz w:val="24"/>
          <w:szCs w:val="24"/>
        </w:rPr>
      </w:pPr>
      <w:r w:rsidRPr="00825C94">
        <w:rPr>
          <w:rFonts w:ascii="Times New Roman" w:hAnsi="Times New Roman" w:cs="Times New Roman"/>
          <w:b/>
          <w:sz w:val="24"/>
          <w:szCs w:val="24"/>
        </w:rPr>
        <w:t>Key Features:</w:t>
      </w:r>
    </w:p>
    <w:p w:rsidR="008E2A39" w:rsidRPr="00825C94" w:rsidRDefault="008E2A39" w:rsidP="00E553E9">
      <w:pPr>
        <w:pStyle w:val="ListParagraph"/>
        <w:numPr>
          <w:ilvl w:val="0"/>
          <w:numId w:val="23"/>
        </w:numPr>
        <w:jc w:val="both"/>
        <w:rPr>
          <w:rFonts w:ascii="Times New Roman" w:hAnsi="Times New Roman" w:cs="Times New Roman"/>
          <w:sz w:val="24"/>
          <w:szCs w:val="24"/>
        </w:rPr>
      </w:pPr>
      <w:r w:rsidRPr="00825C94">
        <w:rPr>
          <w:rFonts w:ascii="Times New Roman" w:hAnsi="Times New Roman" w:cs="Times New Roman"/>
          <w:sz w:val="24"/>
          <w:szCs w:val="24"/>
        </w:rPr>
        <w:t>Farmers with fish pond size as small as 500-600m</w:t>
      </w:r>
      <w:r w:rsidRPr="00825C94">
        <w:rPr>
          <w:rFonts w:ascii="Times New Roman" w:hAnsi="Times New Roman" w:cs="Times New Roman"/>
          <w:sz w:val="24"/>
          <w:szCs w:val="24"/>
          <w:vertAlign w:val="superscript"/>
        </w:rPr>
        <w:t xml:space="preserve">2 </w:t>
      </w:r>
      <w:r w:rsidRPr="00825C94">
        <w:rPr>
          <w:rFonts w:ascii="Times New Roman" w:hAnsi="Times New Roman" w:cs="Times New Roman"/>
          <w:sz w:val="24"/>
          <w:szCs w:val="24"/>
        </w:rPr>
        <w:t>in their backyards can apply this practise</w:t>
      </w:r>
    </w:p>
    <w:p w:rsidR="008E2A39" w:rsidRPr="00825C94" w:rsidRDefault="008E2A39" w:rsidP="00E553E9">
      <w:pPr>
        <w:pStyle w:val="ListParagraph"/>
        <w:numPr>
          <w:ilvl w:val="0"/>
          <w:numId w:val="23"/>
        </w:numPr>
        <w:jc w:val="both"/>
        <w:rPr>
          <w:rFonts w:ascii="Times New Roman" w:hAnsi="Times New Roman" w:cs="Times New Roman"/>
          <w:sz w:val="24"/>
          <w:szCs w:val="24"/>
        </w:rPr>
      </w:pPr>
      <w:r w:rsidRPr="00825C94">
        <w:rPr>
          <w:rFonts w:ascii="Times New Roman" w:hAnsi="Times New Roman" w:cs="Times New Roman"/>
          <w:sz w:val="24"/>
          <w:szCs w:val="24"/>
        </w:rPr>
        <w:t>Farmers can grow at least 5-7 types of vegetables round the year near the pond and on the pond dykes</w:t>
      </w:r>
    </w:p>
    <w:p w:rsidR="008E2A39" w:rsidRPr="00825C94" w:rsidRDefault="008E2A39" w:rsidP="00E553E9">
      <w:pPr>
        <w:pStyle w:val="ListParagraph"/>
        <w:numPr>
          <w:ilvl w:val="0"/>
          <w:numId w:val="23"/>
        </w:numPr>
        <w:jc w:val="both"/>
        <w:rPr>
          <w:rFonts w:ascii="Times New Roman" w:hAnsi="Times New Roman" w:cs="Times New Roman"/>
          <w:sz w:val="24"/>
          <w:szCs w:val="24"/>
        </w:rPr>
      </w:pPr>
      <w:r w:rsidRPr="00825C94">
        <w:rPr>
          <w:rFonts w:ascii="Times New Roman" w:hAnsi="Times New Roman" w:cs="Times New Roman"/>
          <w:sz w:val="24"/>
          <w:szCs w:val="24"/>
        </w:rPr>
        <w:t>Improves the socio-economic status of the rural farmers</w:t>
      </w:r>
    </w:p>
    <w:p w:rsidR="008E2A39" w:rsidRPr="00825C94" w:rsidRDefault="008E2A39" w:rsidP="00E553E9">
      <w:pPr>
        <w:pStyle w:val="ListParagraph"/>
        <w:numPr>
          <w:ilvl w:val="0"/>
          <w:numId w:val="23"/>
        </w:numPr>
        <w:jc w:val="both"/>
        <w:rPr>
          <w:rFonts w:ascii="Times New Roman" w:hAnsi="Times New Roman" w:cs="Times New Roman"/>
          <w:sz w:val="24"/>
          <w:szCs w:val="24"/>
        </w:rPr>
      </w:pPr>
      <w:r w:rsidRPr="00825C94">
        <w:rPr>
          <w:rFonts w:ascii="Times New Roman" w:hAnsi="Times New Roman" w:cs="Times New Roman"/>
          <w:sz w:val="24"/>
          <w:szCs w:val="24"/>
        </w:rPr>
        <w:t>Value addition to be encouraged, if permissible</w:t>
      </w:r>
    </w:p>
    <w:p w:rsidR="008E2A39" w:rsidRPr="00825C94" w:rsidRDefault="008E2A39" w:rsidP="00E553E9">
      <w:pPr>
        <w:ind w:left="360"/>
        <w:jc w:val="both"/>
        <w:rPr>
          <w:rFonts w:ascii="Times New Roman" w:hAnsi="Times New Roman" w:cs="Times New Roman"/>
          <w:sz w:val="24"/>
          <w:szCs w:val="24"/>
        </w:rPr>
      </w:pPr>
      <w:r w:rsidRPr="00825C94">
        <w:rPr>
          <w:rFonts w:ascii="Times New Roman" w:hAnsi="Times New Roman" w:cs="Times New Roman"/>
          <w:b/>
          <w:sz w:val="24"/>
          <w:szCs w:val="24"/>
        </w:rPr>
        <w:t>Important note:</w:t>
      </w:r>
      <w:r w:rsidRPr="00825C94">
        <w:rPr>
          <w:rFonts w:ascii="Times New Roman" w:hAnsi="Times New Roman" w:cs="Times New Roman"/>
          <w:sz w:val="24"/>
          <w:szCs w:val="24"/>
        </w:rPr>
        <w:t xml:space="preserve"> Apart from this,</w:t>
      </w:r>
      <w:r w:rsidR="00E52671">
        <w:rPr>
          <w:rFonts w:ascii="Times New Roman" w:hAnsi="Times New Roman" w:cs="Times New Roman"/>
          <w:sz w:val="24"/>
          <w:szCs w:val="24"/>
        </w:rPr>
        <w:t xml:space="preserve"> </w:t>
      </w:r>
      <w:r w:rsidRPr="00825C94">
        <w:rPr>
          <w:rFonts w:ascii="Times New Roman" w:hAnsi="Times New Roman" w:cs="Times New Roman"/>
          <w:sz w:val="24"/>
          <w:szCs w:val="24"/>
        </w:rPr>
        <w:t>it is significant to point out that Rice-Fish culture has gained a rapid popularity in Meghalaya, which allows a field crop- agricultural component (rice) and fish farming component to be integrated successfully for an enhanced productivity and income.</w:t>
      </w:r>
    </w:p>
    <w:p w:rsidR="008E2A39" w:rsidRPr="00825C94" w:rsidRDefault="008E2A39" w:rsidP="008E2A39">
      <w:pPr>
        <w:rPr>
          <w:rFonts w:ascii="Times New Roman" w:hAnsi="Times New Roman" w:cs="Times New Roman"/>
          <w:sz w:val="24"/>
          <w:szCs w:val="24"/>
        </w:rPr>
      </w:pPr>
      <w:r w:rsidRPr="00825C94">
        <w:rPr>
          <w:rFonts w:ascii="Times New Roman" w:hAnsi="Times New Roman" w:cs="Times New Roman"/>
          <w:sz w:val="24"/>
          <w:szCs w:val="24"/>
        </w:rPr>
        <w:t>Example:</w:t>
      </w:r>
    </w:p>
    <w:tbl>
      <w:tblPr>
        <w:tblStyle w:val="TableGrid"/>
        <w:tblW w:w="0" w:type="auto"/>
        <w:tblLook w:val="04A0"/>
      </w:tblPr>
      <w:tblGrid>
        <w:gridCol w:w="830"/>
        <w:gridCol w:w="2483"/>
        <w:gridCol w:w="3080"/>
        <w:gridCol w:w="3298"/>
      </w:tblGrid>
      <w:tr w:rsidR="008E2A39" w:rsidRPr="00825C94" w:rsidTr="008E2A39">
        <w:tc>
          <w:tcPr>
            <w:tcW w:w="738" w:type="dxa"/>
          </w:tcPr>
          <w:p w:rsidR="008E2A39" w:rsidRPr="00825C94" w:rsidRDefault="008E2A39" w:rsidP="008E2A39">
            <w:pPr>
              <w:rPr>
                <w:rFonts w:ascii="Times New Roman" w:hAnsi="Times New Roman" w:cs="Times New Roman"/>
                <w:b/>
                <w:sz w:val="24"/>
                <w:szCs w:val="24"/>
              </w:rPr>
            </w:pPr>
            <w:proofErr w:type="spellStart"/>
            <w:r w:rsidRPr="00825C94">
              <w:rPr>
                <w:rFonts w:ascii="Times New Roman" w:hAnsi="Times New Roman" w:cs="Times New Roman"/>
                <w:b/>
                <w:sz w:val="24"/>
                <w:szCs w:val="24"/>
              </w:rPr>
              <w:t>Sl.No</w:t>
            </w:r>
            <w:proofErr w:type="spellEnd"/>
            <w:r w:rsidRPr="00825C94">
              <w:rPr>
                <w:rFonts w:ascii="Times New Roman" w:hAnsi="Times New Roman" w:cs="Times New Roman"/>
                <w:b/>
                <w:sz w:val="24"/>
                <w:szCs w:val="24"/>
              </w:rPr>
              <w:t>.</w:t>
            </w:r>
          </w:p>
        </w:tc>
        <w:tc>
          <w:tcPr>
            <w:tcW w:w="1780" w:type="dxa"/>
          </w:tcPr>
          <w:p w:rsidR="008E2A39" w:rsidRPr="00825C94" w:rsidRDefault="008E2A39" w:rsidP="008E2A39">
            <w:pPr>
              <w:rPr>
                <w:rFonts w:ascii="Times New Roman" w:hAnsi="Times New Roman" w:cs="Times New Roman"/>
                <w:b/>
                <w:sz w:val="24"/>
                <w:szCs w:val="24"/>
              </w:rPr>
            </w:pPr>
            <w:r w:rsidRPr="00825C94">
              <w:rPr>
                <w:rFonts w:ascii="Times New Roman" w:hAnsi="Times New Roman" w:cs="Times New Roman"/>
                <w:b/>
                <w:sz w:val="24"/>
                <w:szCs w:val="24"/>
              </w:rPr>
              <w:t>Particulars</w:t>
            </w:r>
          </w:p>
        </w:tc>
        <w:tc>
          <w:tcPr>
            <w:tcW w:w="3260" w:type="dxa"/>
          </w:tcPr>
          <w:p w:rsidR="008E2A39" w:rsidRPr="00825C94" w:rsidRDefault="008E2A39" w:rsidP="008E2A39">
            <w:pPr>
              <w:rPr>
                <w:rFonts w:ascii="Times New Roman" w:hAnsi="Times New Roman" w:cs="Times New Roman"/>
                <w:b/>
                <w:sz w:val="24"/>
                <w:szCs w:val="24"/>
              </w:rPr>
            </w:pPr>
            <w:r w:rsidRPr="00825C94">
              <w:rPr>
                <w:rFonts w:ascii="Times New Roman" w:hAnsi="Times New Roman" w:cs="Times New Roman"/>
                <w:b/>
                <w:sz w:val="24"/>
                <w:szCs w:val="24"/>
              </w:rPr>
              <w:t>Vegetables</w:t>
            </w:r>
          </w:p>
        </w:tc>
        <w:tc>
          <w:tcPr>
            <w:tcW w:w="3464" w:type="dxa"/>
          </w:tcPr>
          <w:p w:rsidR="008E2A39" w:rsidRPr="00825C94" w:rsidRDefault="008E2A39" w:rsidP="008E2A39">
            <w:pPr>
              <w:rPr>
                <w:rFonts w:ascii="Times New Roman" w:hAnsi="Times New Roman" w:cs="Times New Roman"/>
                <w:b/>
                <w:sz w:val="24"/>
                <w:szCs w:val="24"/>
              </w:rPr>
            </w:pPr>
            <w:r w:rsidRPr="00825C94">
              <w:rPr>
                <w:rFonts w:ascii="Times New Roman" w:hAnsi="Times New Roman" w:cs="Times New Roman"/>
                <w:b/>
                <w:sz w:val="24"/>
                <w:szCs w:val="24"/>
              </w:rPr>
              <w:t>Fishes</w:t>
            </w:r>
          </w:p>
        </w:tc>
      </w:tr>
      <w:tr w:rsidR="008E2A39" w:rsidRPr="00825C94" w:rsidTr="008E2A39">
        <w:tc>
          <w:tcPr>
            <w:tcW w:w="738" w:type="dxa"/>
          </w:tcPr>
          <w:p w:rsidR="008E2A39" w:rsidRPr="00825C94" w:rsidRDefault="008E2A39" w:rsidP="008E2A39">
            <w:pPr>
              <w:rPr>
                <w:rFonts w:ascii="Times New Roman" w:hAnsi="Times New Roman" w:cs="Times New Roman"/>
                <w:sz w:val="24"/>
                <w:szCs w:val="24"/>
              </w:rPr>
            </w:pPr>
            <w:r w:rsidRPr="00825C94">
              <w:rPr>
                <w:rFonts w:ascii="Times New Roman" w:hAnsi="Times New Roman" w:cs="Times New Roman"/>
                <w:sz w:val="24"/>
                <w:szCs w:val="24"/>
              </w:rPr>
              <w:t>1</w:t>
            </w:r>
          </w:p>
        </w:tc>
        <w:tc>
          <w:tcPr>
            <w:tcW w:w="1780" w:type="dxa"/>
          </w:tcPr>
          <w:p w:rsidR="008E2A39" w:rsidRPr="00825C94" w:rsidRDefault="008E2A39" w:rsidP="008E2A39">
            <w:pPr>
              <w:rPr>
                <w:rFonts w:ascii="Times New Roman" w:hAnsi="Times New Roman" w:cs="Times New Roman"/>
                <w:sz w:val="24"/>
                <w:szCs w:val="24"/>
              </w:rPr>
            </w:pPr>
            <w:r w:rsidRPr="00825C94">
              <w:rPr>
                <w:rFonts w:ascii="Times New Roman" w:hAnsi="Times New Roman" w:cs="Times New Roman"/>
                <w:sz w:val="24"/>
                <w:szCs w:val="24"/>
              </w:rPr>
              <w:t>Area</w:t>
            </w:r>
          </w:p>
        </w:tc>
        <w:tc>
          <w:tcPr>
            <w:tcW w:w="3260" w:type="dxa"/>
          </w:tcPr>
          <w:p w:rsidR="008E2A39" w:rsidRPr="00825C94" w:rsidRDefault="008E2A39" w:rsidP="008E2A39">
            <w:pPr>
              <w:rPr>
                <w:rFonts w:ascii="Times New Roman" w:hAnsi="Times New Roman" w:cs="Times New Roman"/>
                <w:sz w:val="24"/>
                <w:szCs w:val="24"/>
              </w:rPr>
            </w:pPr>
            <w:r w:rsidRPr="00825C94">
              <w:rPr>
                <w:rFonts w:ascii="Times New Roman" w:hAnsi="Times New Roman" w:cs="Times New Roman"/>
                <w:sz w:val="24"/>
                <w:szCs w:val="24"/>
              </w:rPr>
              <w:t>0.1-0.5 ha</w:t>
            </w:r>
          </w:p>
        </w:tc>
        <w:tc>
          <w:tcPr>
            <w:tcW w:w="3464" w:type="dxa"/>
          </w:tcPr>
          <w:p w:rsidR="008E2A39" w:rsidRPr="00825C94" w:rsidRDefault="008E2A39" w:rsidP="008E2A39">
            <w:pPr>
              <w:rPr>
                <w:rFonts w:ascii="Times New Roman" w:hAnsi="Times New Roman" w:cs="Times New Roman"/>
                <w:sz w:val="24"/>
                <w:szCs w:val="24"/>
              </w:rPr>
            </w:pPr>
            <w:r w:rsidRPr="00825C94">
              <w:rPr>
                <w:rFonts w:ascii="Times New Roman" w:hAnsi="Times New Roman" w:cs="Times New Roman"/>
                <w:sz w:val="24"/>
                <w:szCs w:val="24"/>
              </w:rPr>
              <w:t>500m</w:t>
            </w:r>
            <w:r w:rsidRPr="00825C94">
              <w:rPr>
                <w:rFonts w:ascii="Times New Roman" w:hAnsi="Times New Roman" w:cs="Times New Roman"/>
                <w:sz w:val="24"/>
                <w:szCs w:val="24"/>
                <w:vertAlign w:val="superscript"/>
              </w:rPr>
              <w:t>2</w:t>
            </w:r>
            <w:r w:rsidRPr="00825C94">
              <w:rPr>
                <w:rFonts w:ascii="Times New Roman" w:hAnsi="Times New Roman" w:cs="Times New Roman"/>
                <w:sz w:val="24"/>
                <w:szCs w:val="24"/>
              </w:rPr>
              <w:t>-5000m</w:t>
            </w:r>
            <w:r w:rsidRPr="00825C94">
              <w:rPr>
                <w:rFonts w:ascii="Times New Roman" w:hAnsi="Times New Roman" w:cs="Times New Roman"/>
                <w:sz w:val="24"/>
                <w:szCs w:val="24"/>
                <w:vertAlign w:val="superscript"/>
              </w:rPr>
              <w:t>2</w:t>
            </w:r>
          </w:p>
        </w:tc>
      </w:tr>
      <w:tr w:rsidR="008E2A39" w:rsidRPr="00825C94" w:rsidTr="008E2A39">
        <w:tc>
          <w:tcPr>
            <w:tcW w:w="738" w:type="dxa"/>
          </w:tcPr>
          <w:p w:rsidR="008E2A39" w:rsidRPr="00825C94" w:rsidRDefault="008E2A39" w:rsidP="008E2A39">
            <w:pPr>
              <w:rPr>
                <w:rFonts w:ascii="Times New Roman" w:hAnsi="Times New Roman" w:cs="Times New Roman"/>
                <w:sz w:val="24"/>
                <w:szCs w:val="24"/>
              </w:rPr>
            </w:pPr>
            <w:r w:rsidRPr="00825C94">
              <w:rPr>
                <w:rFonts w:ascii="Times New Roman" w:hAnsi="Times New Roman" w:cs="Times New Roman"/>
                <w:sz w:val="24"/>
                <w:szCs w:val="24"/>
              </w:rPr>
              <w:t>2</w:t>
            </w:r>
          </w:p>
        </w:tc>
        <w:tc>
          <w:tcPr>
            <w:tcW w:w="1780" w:type="dxa"/>
          </w:tcPr>
          <w:p w:rsidR="008E2A39" w:rsidRPr="00825C94" w:rsidRDefault="008E2A39" w:rsidP="008E2A39">
            <w:pPr>
              <w:rPr>
                <w:rFonts w:ascii="Times New Roman" w:hAnsi="Times New Roman" w:cs="Times New Roman"/>
                <w:sz w:val="24"/>
                <w:szCs w:val="24"/>
              </w:rPr>
            </w:pPr>
            <w:r w:rsidRPr="00825C94">
              <w:rPr>
                <w:rFonts w:ascii="Times New Roman" w:hAnsi="Times New Roman" w:cs="Times New Roman"/>
                <w:sz w:val="24"/>
                <w:szCs w:val="24"/>
              </w:rPr>
              <w:t>Introduction/Improving existing methods</w:t>
            </w:r>
          </w:p>
        </w:tc>
        <w:tc>
          <w:tcPr>
            <w:tcW w:w="3260" w:type="dxa"/>
          </w:tcPr>
          <w:p w:rsidR="008E2A39" w:rsidRPr="00825C94" w:rsidRDefault="008E2A39" w:rsidP="008E2A39">
            <w:pPr>
              <w:rPr>
                <w:rFonts w:ascii="Times New Roman" w:hAnsi="Times New Roman" w:cs="Times New Roman"/>
                <w:sz w:val="24"/>
                <w:szCs w:val="24"/>
              </w:rPr>
            </w:pPr>
            <w:r w:rsidRPr="00825C94">
              <w:rPr>
                <w:rFonts w:ascii="Times New Roman" w:hAnsi="Times New Roman" w:cs="Times New Roman"/>
                <w:sz w:val="24"/>
                <w:szCs w:val="24"/>
              </w:rPr>
              <w:t xml:space="preserve">Cauliflower, cabbage, </w:t>
            </w:r>
            <w:proofErr w:type="spellStart"/>
            <w:r w:rsidRPr="00825C94">
              <w:rPr>
                <w:rFonts w:ascii="Times New Roman" w:hAnsi="Times New Roman" w:cs="Times New Roman"/>
                <w:sz w:val="24"/>
                <w:szCs w:val="24"/>
              </w:rPr>
              <w:t>Frenchbean</w:t>
            </w:r>
            <w:proofErr w:type="spellEnd"/>
            <w:r w:rsidRPr="00825C94">
              <w:rPr>
                <w:rFonts w:ascii="Times New Roman" w:hAnsi="Times New Roman" w:cs="Times New Roman"/>
                <w:sz w:val="24"/>
                <w:szCs w:val="24"/>
              </w:rPr>
              <w:t>, tomato, radish, pumpkin, carrot</w:t>
            </w:r>
          </w:p>
        </w:tc>
        <w:tc>
          <w:tcPr>
            <w:tcW w:w="3464" w:type="dxa"/>
          </w:tcPr>
          <w:p w:rsidR="008E2A39" w:rsidRPr="00825C94" w:rsidRDefault="008E2A39" w:rsidP="008E2A39">
            <w:pPr>
              <w:rPr>
                <w:rFonts w:ascii="Times New Roman" w:hAnsi="Times New Roman" w:cs="Times New Roman"/>
                <w:sz w:val="24"/>
                <w:szCs w:val="24"/>
              </w:rPr>
            </w:pPr>
            <w:r w:rsidRPr="00825C94">
              <w:rPr>
                <w:rFonts w:ascii="Times New Roman" w:hAnsi="Times New Roman" w:cs="Times New Roman"/>
                <w:sz w:val="24"/>
                <w:szCs w:val="24"/>
              </w:rPr>
              <w:t>Purpose:</w:t>
            </w:r>
          </w:p>
          <w:p w:rsidR="008E2A39" w:rsidRPr="00825C94" w:rsidRDefault="008E2A39" w:rsidP="008E2A39">
            <w:pPr>
              <w:rPr>
                <w:rFonts w:ascii="Times New Roman" w:hAnsi="Times New Roman" w:cs="Times New Roman"/>
                <w:sz w:val="24"/>
                <w:szCs w:val="24"/>
              </w:rPr>
            </w:pPr>
            <w:proofErr w:type="spellStart"/>
            <w:r w:rsidRPr="00825C94">
              <w:rPr>
                <w:rFonts w:ascii="Times New Roman" w:hAnsi="Times New Roman" w:cs="Times New Roman"/>
                <w:sz w:val="24"/>
                <w:szCs w:val="24"/>
              </w:rPr>
              <w:t>a.Introduction</w:t>
            </w:r>
            <w:proofErr w:type="spellEnd"/>
            <w:r w:rsidRPr="00825C94">
              <w:rPr>
                <w:rFonts w:ascii="Times New Roman" w:hAnsi="Times New Roman" w:cs="Times New Roman"/>
                <w:sz w:val="24"/>
                <w:szCs w:val="24"/>
              </w:rPr>
              <w:t xml:space="preserve"> :Silver carp, </w:t>
            </w:r>
            <w:proofErr w:type="spellStart"/>
            <w:r w:rsidRPr="00825C94">
              <w:rPr>
                <w:rFonts w:ascii="Times New Roman" w:hAnsi="Times New Roman" w:cs="Times New Roman"/>
                <w:sz w:val="24"/>
                <w:szCs w:val="24"/>
              </w:rPr>
              <w:t>rohu</w:t>
            </w:r>
            <w:proofErr w:type="spellEnd"/>
            <w:r w:rsidRPr="00825C94">
              <w:rPr>
                <w:rFonts w:ascii="Times New Roman" w:hAnsi="Times New Roman" w:cs="Times New Roman"/>
                <w:sz w:val="24"/>
                <w:szCs w:val="24"/>
              </w:rPr>
              <w:t xml:space="preserve">, </w:t>
            </w:r>
            <w:proofErr w:type="spellStart"/>
            <w:r w:rsidRPr="00825C94">
              <w:rPr>
                <w:rFonts w:ascii="Times New Roman" w:hAnsi="Times New Roman" w:cs="Times New Roman"/>
                <w:sz w:val="24"/>
                <w:szCs w:val="24"/>
              </w:rPr>
              <w:t>mrigal</w:t>
            </w:r>
            <w:proofErr w:type="spellEnd"/>
            <w:r w:rsidRPr="00825C94">
              <w:rPr>
                <w:rFonts w:ascii="Times New Roman" w:hAnsi="Times New Roman" w:cs="Times New Roman"/>
                <w:sz w:val="24"/>
                <w:szCs w:val="24"/>
              </w:rPr>
              <w:t>, common carp, grass carp</w:t>
            </w:r>
          </w:p>
          <w:p w:rsidR="008E2A39" w:rsidRPr="00825C94" w:rsidRDefault="008E2A39" w:rsidP="008E2A39">
            <w:pPr>
              <w:rPr>
                <w:rFonts w:ascii="Times New Roman" w:hAnsi="Times New Roman" w:cs="Times New Roman"/>
                <w:sz w:val="24"/>
                <w:szCs w:val="24"/>
              </w:rPr>
            </w:pPr>
            <w:proofErr w:type="spellStart"/>
            <w:r w:rsidRPr="00825C94">
              <w:rPr>
                <w:rFonts w:ascii="Times New Roman" w:hAnsi="Times New Roman" w:cs="Times New Roman"/>
                <w:sz w:val="24"/>
                <w:szCs w:val="24"/>
              </w:rPr>
              <w:t>b.Fish</w:t>
            </w:r>
            <w:proofErr w:type="spellEnd"/>
            <w:r w:rsidRPr="00825C94">
              <w:rPr>
                <w:rFonts w:ascii="Times New Roman" w:hAnsi="Times New Roman" w:cs="Times New Roman"/>
                <w:sz w:val="24"/>
                <w:szCs w:val="24"/>
              </w:rPr>
              <w:t xml:space="preserve"> </w:t>
            </w:r>
            <w:proofErr w:type="spellStart"/>
            <w:r w:rsidRPr="00825C94">
              <w:rPr>
                <w:rFonts w:ascii="Times New Roman" w:hAnsi="Times New Roman" w:cs="Times New Roman"/>
                <w:sz w:val="24"/>
                <w:szCs w:val="24"/>
              </w:rPr>
              <w:t>breeding:Spawn</w:t>
            </w:r>
            <w:proofErr w:type="spellEnd"/>
            <w:r w:rsidRPr="00825C94">
              <w:rPr>
                <w:rFonts w:ascii="Times New Roman" w:hAnsi="Times New Roman" w:cs="Times New Roman"/>
                <w:sz w:val="24"/>
                <w:szCs w:val="24"/>
              </w:rPr>
              <w:t xml:space="preserve"> rearing</w:t>
            </w:r>
          </w:p>
        </w:tc>
      </w:tr>
    </w:tbl>
    <w:p w:rsidR="008E2A39" w:rsidRPr="00825C94" w:rsidRDefault="008E2A39" w:rsidP="008E2A39">
      <w:pPr>
        <w:rPr>
          <w:rFonts w:ascii="Times New Roman" w:hAnsi="Times New Roman" w:cs="Times New Roman"/>
          <w:sz w:val="24"/>
          <w:szCs w:val="24"/>
        </w:rPr>
      </w:pPr>
    </w:p>
    <w:p w:rsidR="008E2A39" w:rsidRPr="00E52671" w:rsidRDefault="008E2A39" w:rsidP="008E2A39">
      <w:pPr>
        <w:rPr>
          <w:rFonts w:ascii="Times New Roman" w:hAnsi="Times New Roman" w:cs="Times New Roman"/>
          <w:b/>
          <w:i/>
          <w:sz w:val="28"/>
          <w:szCs w:val="24"/>
        </w:rPr>
      </w:pPr>
      <w:r w:rsidRPr="00E52671">
        <w:rPr>
          <w:rFonts w:ascii="Times New Roman" w:hAnsi="Times New Roman" w:cs="Times New Roman"/>
          <w:b/>
          <w:i/>
          <w:sz w:val="28"/>
          <w:szCs w:val="24"/>
        </w:rPr>
        <w:lastRenderedPageBreak/>
        <w:t xml:space="preserve"> Integrated kitchen garden, potato and poultry/piggery farming for food security and income</w:t>
      </w:r>
    </w:p>
    <w:p w:rsidR="008E2A39" w:rsidRPr="00825C94" w:rsidRDefault="008E2A39" w:rsidP="008E2A39">
      <w:pPr>
        <w:rPr>
          <w:rFonts w:ascii="Times New Roman" w:hAnsi="Times New Roman" w:cs="Times New Roman"/>
          <w:b/>
          <w:sz w:val="24"/>
          <w:szCs w:val="24"/>
        </w:rPr>
      </w:pPr>
      <w:r w:rsidRPr="00825C94">
        <w:rPr>
          <w:rFonts w:ascii="Times New Roman" w:hAnsi="Times New Roman" w:cs="Times New Roman"/>
          <w:b/>
          <w:sz w:val="24"/>
          <w:szCs w:val="24"/>
        </w:rPr>
        <w:t>Key Features:</w:t>
      </w:r>
    </w:p>
    <w:p w:rsidR="008E2A39" w:rsidRPr="00825C94" w:rsidRDefault="008E2A39" w:rsidP="00E553E9">
      <w:pPr>
        <w:pStyle w:val="ListParagraph"/>
        <w:numPr>
          <w:ilvl w:val="0"/>
          <w:numId w:val="24"/>
        </w:numPr>
        <w:jc w:val="both"/>
        <w:rPr>
          <w:rFonts w:ascii="Times New Roman" w:hAnsi="Times New Roman" w:cs="Times New Roman"/>
          <w:sz w:val="24"/>
          <w:szCs w:val="24"/>
        </w:rPr>
      </w:pPr>
      <w:r w:rsidRPr="00825C94">
        <w:rPr>
          <w:rFonts w:ascii="Times New Roman" w:hAnsi="Times New Roman" w:cs="Times New Roman"/>
          <w:sz w:val="24"/>
          <w:szCs w:val="24"/>
        </w:rPr>
        <w:t>Farmers having fields far away from their households and as such utilizing unused land near their households, these kitchen/nutritional gardens concept can help approach issues of malnutrition, nutritional security and income generation.</w:t>
      </w:r>
    </w:p>
    <w:p w:rsidR="008E2A39" w:rsidRPr="00825C94" w:rsidRDefault="008E2A39" w:rsidP="00E553E9">
      <w:pPr>
        <w:pStyle w:val="ListParagraph"/>
        <w:numPr>
          <w:ilvl w:val="0"/>
          <w:numId w:val="24"/>
        </w:numPr>
        <w:jc w:val="both"/>
        <w:rPr>
          <w:rFonts w:ascii="Times New Roman" w:hAnsi="Times New Roman" w:cs="Times New Roman"/>
          <w:sz w:val="24"/>
          <w:szCs w:val="24"/>
        </w:rPr>
      </w:pPr>
      <w:r w:rsidRPr="00825C94">
        <w:rPr>
          <w:rFonts w:ascii="Times New Roman" w:hAnsi="Times New Roman" w:cs="Times New Roman"/>
          <w:sz w:val="24"/>
          <w:szCs w:val="24"/>
        </w:rPr>
        <w:t xml:space="preserve">Tuber crops like tapioca, </w:t>
      </w:r>
      <w:proofErr w:type="spellStart"/>
      <w:r w:rsidRPr="00825C94">
        <w:rPr>
          <w:rFonts w:ascii="Times New Roman" w:hAnsi="Times New Roman" w:cs="Times New Roman"/>
          <w:sz w:val="24"/>
          <w:szCs w:val="24"/>
        </w:rPr>
        <w:t>colocasia</w:t>
      </w:r>
      <w:proofErr w:type="spellEnd"/>
      <w:r w:rsidRPr="00825C94">
        <w:rPr>
          <w:rFonts w:ascii="Times New Roman" w:hAnsi="Times New Roman" w:cs="Times New Roman"/>
          <w:sz w:val="24"/>
          <w:szCs w:val="24"/>
        </w:rPr>
        <w:t xml:space="preserve"> besides potato can be encouraged</w:t>
      </w:r>
    </w:p>
    <w:p w:rsidR="008E2A39" w:rsidRPr="00825C94" w:rsidRDefault="008E2A39" w:rsidP="00E553E9">
      <w:pPr>
        <w:pStyle w:val="ListParagraph"/>
        <w:numPr>
          <w:ilvl w:val="0"/>
          <w:numId w:val="24"/>
        </w:numPr>
        <w:jc w:val="both"/>
        <w:rPr>
          <w:rFonts w:ascii="Times New Roman" w:hAnsi="Times New Roman" w:cs="Times New Roman"/>
          <w:sz w:val="24"/>
          <w:szCs w:val="24"/>
        </w:rPr>
      </w:pPr>
      <w:r w:rsidRPr="00825C94">
        <w:rPr>
          <w:rFonts w:ascii="Times New Roman" w:hAnsi="Times New Roman" w:cs="Times New Roman"/>
          <w:sz w:val="24"/>
          <w:szCs w:val="24"/>
        </w:rPr>
        <w:t>Value addition to be encouraged, if permissible</w:t>
      </w:r>
    </w:p>
    <w:p w:rsidR="008E2A39" w:rsidRPr="00825C94" w:rsidRDefault="008E2A39" w:rsidP="00E553E9">
      <w:pPr>
        <w:pStyle w:val="ListParagraph"/>
        <w:numPr>
          <w:ilvl w:val="0"/>
          <w:numId w:val="24"/>
        </w:numPr>
        <w:jc w:val="both"/>
        <w:rPr>
          <w:rFonts w:ascii="Times New Roman" w:hAnsi="Times New Roman" w:cs="Times New Roman"/>
          <w:sz w:val="24"/>
          <w:szCs w:val="24"/>
        </w:rPr>
      </w:pPr>
      <w:r w:rsidRPr="00825C94">
        <w:rPr>
          <w:rFonts w:ascii="Times New Roman" w:hAnsi="Times New Roman" w:cs="Times New Roman"/>
          <w:sz w:val="24"/>
          <w:szCs w:val="24"/>
        </w:rPr>
        <w:t xml:space="preserve">Poultry birds like </w:t>
      </w:r>
      <w:proofErr w:type="spellStart"/>
      <w:r w:rsidRPr="00825C94">
        <w:rPr>
          <w:rFonts w:ascii="Times New Roman" w:hAnsi="Times New Roman" w:cs="Times New Roman"/>
          <w:sz w:val="24"/>
          <w:szCs w:val="24"/>
        </w:rPr>
        <w:t>vanaraja</w:t>
      </w:r>
      <w:proofErr w:type="spellEnd"/>
      <w:r w:rsidRPr="00825C94">
        <w:rPr>
          <w:rFonts w:ascii="Times New Roman" w:hAnsi="Times New Roman" w:cs="Times New Roman"/>
          <w:sz w:val="24"/>
          <w:szCs w:val="24"/>
        </w:rPr>
        <w:t xml:space="preserve">, </w:t>
      </w:r>
      <w:proofErr w:type="spellStart"/>
      <w:r w:rsidRPr="00825C94">
        <w:rPr>
          <w:rFonts w:ascii="Times New Roman" w:hAnsi="Times New Roman" w:cs="Times New Roman"/>
          <w:sz w:val="24"/>
          <w:szCs w:val="24"/>
        </w:rPr>
        <w:t>kroiler</w:t>
      </w:r>
      <w:proofErr w:type="spellEnd"/>
      <w:r w:rsidRPr="00825C94">
        <w:rPr>
          <w:rFonts w:ascii="Times New Roman" w:hAnsi="Times New Roman" w:cs="Times New Roman"/>
          <w:sz w:val="24"/>
          <w:szCs w:val="24"/>
        </w:rPr>
        <w:t xml:space="preserve">, </w:t>
      </w:r>
      <w:proofErr w:type="spellStart"/>
      <w:r w:rsidRPr="00825C94">
        <w:rPr>
          <w:rFonts w:ascii="Times New Roman" w:hAnsi="Times New Roman" w:cs="Times New Roman"/>
          <w:sz w:val="24"/>
          <w:szCs w:val="24"/>
        </w:rPr>
        <w:t>giriraja</w:t>
      </w:r>
      <w:proofErr w:type="spellEnd"/>
      <w:r w:rsidRPr="00825C94">
        <w:rPr>
          <w:rFonts w:ascii="Times New Roman" w:hAnsi="Times New Roman" w:cs="Times New Roman"/>
          <w:sz w:val="24"/>
          <w:szCs w:val="24"/>
        </w:rPr>
        <w:t xml:space="preserve"> etc can be encouraged to obtain better and bigger sized birds in comparison to the local breeds. This inclusion of backyard poultry farming would further enhance farmers’ income and livelihood</w:t>
      </w:r>
    </w:p>
    <w:p w:rsidR="008E2A39" w:rsidRPr="00825C94" w:rsidRDefault="008E2A39" w:rsidP="00E553E9">
      <w:pPr>
        <w:pStyle w:val="ListParagraph"/>
        <w:numPr>
          <w:ilvl w:val="0"/>
          <w:numId w:val="24"/>
        </w:numPr>
        <w:jc w:val="both"/>
        <w:rPr>
          <w:rFonts w:ascii="Times New Roman" w:hAnsi="Times New Roman" w:cs="Times New Roman"/>
          <w:sz w:val="24"/>
          <w:szCs w:val="24"/>
        </w:rPr>
      </w:pPr>
      <w:r w:rsidRPr="00825C94">
        <w:rPr>
          <w:rFonts w:ascii="Times New Roman" w:hAnsi="Times New Roman" w:cs="Times New Roman"/>
          <w:sz w:val="24"/>
          <w:szCs w:val="24"/>
        </w:rPr>
        <w:t>Piggery farming can be done by identifying locally relevant and socially acceptable simple, cost effective interventions that best fit the local context</w:t>
      </w:r>
    </w:p>
    <w:p w:rsidR="008E2A39" w:rsidRPr="00825C94" w:rsidRDefault="008E2A39" w:rsidP="00E553E9">
      <w:pPr>
        <w:pStyle w:val="ListParagraph"/>
        <w:numPr>
          <w:ilvl w:val="0"/>
          <w:numId w:val="24"/>
        </w:numPr>
        <w:jc w:val="both"/>
        <w:rPr>
          <w:rFonts w:ascii="Times New Roman" w:hAnsi="Times New Roman" w:cs="Times New Roman"/>
          <w:sz w:val="24"/>
          <w:szCs w:val="24"/>
        </w:rPr>
      </w:pPr>
      <w:r w:rsidRPr="00825C94">
        <w:rPr>
          <w:rFonts w:ascii="Times New Roman" w:hAnsi="Times New Roman" w:cs="Times New Roman"/>
          <w:sz w:val="24"/>
          <w:szCs w:val="24"/>
        </w:rPr>
        <w:t xml:space="preserve">Promote a market oriented production system within a rural household for increasing the overall productivity to ensure sustainability and community livelihood </w:t>
      </w:r>
      <w:proofErr w:type="spellStart"/>
      <w:r w:rsidRPr="00825C94">
        <w:rPr>
          <w:rFonts w:ascii="Times New Roman" w:hAnsi="Times New Roman" w:cs="Times New Roman"/>
          <w:sz w:val="24"/>
          <w:szCs w:val="24"/>
        </w:rPr>
        <w:t>upliftment</w:t>
      </w:r>
      <w:proofErr w:type="spellEnd"/>
    </w:p>
    <w:p w:rsidR="008E2A39" w:rsidRPr="00825C94" w:rsidRDefault="008E2A39" w:rsidP="008E2A39">
      <w:pPr>
        <w:rPr>
          <w:rFonts w:ascii="Times New Roman" w:hAnsi="Times New Roman" w:cs="Times New Roman"/>
          <w:b/>
          <w:sz w:val="24"/>
          <w:szCs w:val="24"/>
        </w:rPr>
      </w:pPr>
      <w:r w:rsidRPr="00825C94">
        <w:rPr>
          <w:rFonts w:ascii="Times New Roman" w:hAnsi="Times New Roman" w:cs="Times New Roman"/>
          <w:b/>
          <w:sz w:val="24"/>
          <w:szCs w:val="24"/>
        </w:rPr>
        <w:t>Example:</w:t>
      </w:r>
    </w:p>
    <w:tbl>
      <w:tblPr>
        <w:tblStyle w:val="TableGrid"/>
        <w:tblW w:w="9484" w:type="dxa"/>
        <w:tblLook w:val="04A0"/>
      </w:tblPr>
      <w:tblGrid>
        <w:gridCol w:w="800"/>
        <w:gridCol w:w="2375"/>
        <w:gridCol w:w="2172"/>
        <w:gridCol w:w="2172"/>
        <w:gridCol w:w="2172"/>
      </w:tblGrid>
      <w:tr w:rsidR="008E2A39" w:rsidRPr="00825C94" w:rsidTr="008E2A39">
        <w:tc>
          <w:tcPr>
            <w:tcW w:w="761" w:type="dxa"/>
          </w:tcPr>
          <w:p w:rsidR="008E2A39" w:rsidRPr="00825C94" w:rsidRDefault="008E2A39" w:rsidP="008E2A39">
            <w:pPr>
              <w:rPr>
                <w:rFonts w:ascii="Times New Roman" w:hAnsi="Times New Roman" w:cs="Times New Roman"/>
                <w:b/>
                <w:sz w:val="24"/>
                <w:szCs w:val="24"/>
              </w:rPr>
            </w:pPr>
            <w:proofErr w:type="spellStart"/>
            <w:r w:rsidRPr="00825C94">
              <w:rPr>
                <w:rFonts w:ascii="Times New Roman" w:hAnsi="Times New Roman" w:cs="Times New Roman"/>
                <w:b/>
                <w:sz w:val="24"/>
                <w:szCs w:val="24"/>
              </w:rPr>
              <w:t>Sl.No</w:t>
            </w:r>
            <w:proofErr w:type="spellEnd"/>
            <w:r w:rsidRPr="00825C94">
              <w:rPr>
                <w:rFonts w:ascii="Times New Roman" w:hAnsi="Times New Roman" w:cs="Times New Roman"/>
                <w:b/>
                <w:sz w:val="24"/>
                <w:szCs w:val="24"/>
              </w:rPr>
              <w:t>.</w:t>
            </w:r>
          </w:p>
        </w:tc>
        <w:tc>
          <w:tcPr>
            <w:tcW w:w="2554" w:type="dxa"/>
          </w:tcPr>
          <w:p w:rsidR="008E2A39" w:rsidRPr="00825C94" w:rsidRDefault="008E2A39" w:rsidP="008E2A39">
            <w:pPr>
              <w:rPr>
                <w:rFonts w:ascii="Times New Roman" w:hAnsi="Times New Roman" w:cs="Times New Roman"/>
                <w:b/>
                <w:sz w:val="24"/>
                <w:szCs w:val="24"/>
              </w:rPr>
            </w:pPr>
            <w:r w:rsidRPr="00825C94">
              <w:rPr>
                <w:rFonts w:ascii="Times New Roman" w:hAnsi="Times New Roman" w:cs="Times New Roman"/>
                <w:b/>
                <w:sz w:val="24"/>
                <w:szCs w:val="24"/>
              </w:rPr>
              <w:t>Particulars</w:t>
            </w:r>
          </w:p>
        </w:tc>
        <w:tc>
          <w:tcPr>
            <w:tcW w:w="2189" w:type="dxa"/>
          </w:tcPr>
          <w:p w:rsidR="008E2A39" w:rsidRPr="00825C94" w:rsidRDefault="008E2A39" w:rsidP="008E2A39">
            <w:pPr>
              <w:rPr>
                <w:rFonts w:ascii="Times New Roman" w:hAnsi="Times New Roman" w:cs="Times New Roman"/>
                <w:b/>
                <w:sz w:val="24"/>
                <w:szCs w:val="24"/>
              </w:rPr>
            </w:pPr>
            <w:r w:rsidRPr="00825C94">
              <w:rPr>
                <w:rFonts w:ascii="Times New Roman" w:hAnsi="Times New Roman" w:cs="Times New Roman"/>
                <w:b/>
                <w:sz w:val="24"/>
                <w:szCs w:val="24"/>
              </w:rPr>
              <w:t>Vegetables</w:t>
            </w:r>
          </w:p>
        </w:tc>
        <w:tc>
          <w:tcPr>
            <w:tcW w:w="2101" w:type="dxa"/>
          </w:tcPr>
          <w:p w:rsidR="008E2A39" w:rsidRPr="00825C94" w:rsidRDefault="008E2A39" w:rsidP="008E2A39">
            <w:pPr>
              <w:rPr>
                <w:rFonts w:ascii="Times New Roman" w:hAnsi="Times New Roman" w:cs="Times New Roman"/>
                <w:b/>
                <w:sz w:val="24"/>
                <w:szCs w:val="24"/>
              </w:rPr>
            </w:pPr>
            <w:r w:rsidRPr="00825C94">
              <w:rPr>
                <w:rFonts w:ascii="Times New Roman" w:hAnsi="Times New Roman" w:cs="Times New Roman"/>
                <w:b/>
                <w:sz w:val="24"/>
                <w:szCs w:val="24"/>
              </w:rPr>
              <w:t>Poultry Birds</w:t>
            </w:r>
          </w:p>
        </w:tc>
        <w:tc>
          <w:tcPr>
            <w:tcW w:w="1879" w:type="dxa"/>
          </w:tcPr>
          <w:p w:rsidR="008E2A39" w:rsidRPr="00825C94" w:rsidRDefault="008E2A39" w:rsidP="008E2A39">
            <w:pPr>
              <w:rPr>
                <w:rFonts w:ascii="Times New Roman" w:hAnsi="Times New Roman" w:cs="Times New Roman"/>
                <w:b/>
                <w:sz w:val="24"/>
                <w:szCs w:val="24"/>
              </w:rPr>
            </w:pPr>
            <w:r w:rsidRPr="00825C94">
              <w:rPr>
                <w:rFonts w:ascii="Times New Roman" w:hAnsi="Times New Roman" w:cs="Times New Roman"/>
                <w:b/>
                <w:sz w:val="24"/>
                <w:szCs w:val="24"/>
              </w:rPr>
              <w:t>Piggery Farming</w:t>
            </w:r>
          </w:p>
        </w:tc>
      </w:tr>
      <w:tr w:rsidR="008E2A39" w:rsidRPr="00825C94" w:rsidTr="008E2A39">
        <w:tc>
          <w:tcPr>
            <w:tcW w:w="761" w:type="dxa"/>
          </w:tcPr>
          <w:p w:rsidR="008E2A39" w:rsidRPr="00825C94" w:rsidRDefault="008E2A39" w:rsidP="008E2A39">
            <w:pPr>
              <w:rPr>
                <w:rFonts w:ascii="Times New Roman" w:hAnsi="Times New Roman" w:cs="Times New Roman"/>
                <w:sz w:val="24"/>
                <w:szCs w:val="24"/>
              </w:rPr>
            </w:pPr>
            <w:r w:rsidRPr="00825C94">
              <w:rPr>
                <w:rFonts w:ascii="Times New Roman" w:hAnsi="Times New Roman" w:cs="Times New Roman"/>
                <w:sz w:val="24"/>
                <w:szCs w:val="24"/>
              </w:rPr>
              <w:t>1</w:t>
            </w:r>
          </w:p>
        </w:tc>
        <w:tc>
          <w:tcPr>
            <w:tcW w:w="2554" w:type="dxa"/>
          </w:tcPr>
          <w:p w:rsidR="008E2A39" w:rsidRPr="00825C94" w:rsidRDefault="008E2A39" w:rsidP="008E2A39">
            <w:pPr>
              <w:rPr>
                <w:rFonts w:ascii="Times New Roman" w:hAnsi="Times New Roman" w:cs="Times New Roman"/>
                <w:sz w:val="24"/>
                <w:szCs w:val="24"/>
              </w:rPr>
            </w:pPr>
            <w:r w:rsidRPr="00825C94">
              <w:rPr>
                <w:rFonts w:ascii="Times New Roman" w:hAnsi="Times New Roman" w:cs="Times New Roman"/>
                <w:sz w:val="24"/>
                <w:szCs w:val="24"/>
              </w:rPr>
              <w:t>Household numbers</w:t>
            </w:r>
          </w:p>
        </w:tc>
        <w:tc>
          <w:tcPr>
            <w:tcW w:w="2189" w:type="dxa"/>
          </w:tcPr>
          <w:p w:rsidR="008E2A39" w:rsidRPr="00825C94" w:rsidRDefault="008E2A39" w:rsidP="008E2A39">
            <w:pPr>
              <w:rPr>
                <w:rFonts w:ascii="Times New Roman" w:hAnsi="Times New Roman" w:cs="Times New Roman"/>
                <w:sz w:val="24"/>
                <w:szCs w:val="24"/>
              </w:rPr>
            </w:pPr>
            <w:r w:rsidRPr="00825C94">
              <w:rPr>
                <w:rFonts w:ascii="Times New Roman" w:hAnsi="Times New Roman" w:cs="Times New Roman"/>
                <w:sz w:val="24"/>
                <w:szCs w:val="24"/>
              </w:rPr>
              <w:t>Existing/Introduction of Kitchen/nutritional gardens</w:t>
            </w:r>
          </w:p>
        </w:tc>
        <w:tc>
          <w:tcPr>
            <w:tcW w:w="2101" w:type="dxa"/>
          </w:tcPr>
          <w:p w:rsidR="008E2A39" w:rsidRPr="00825C94" w:rsidRDefault="008E2A39" w:rsidP="008E2A39">
            <w:pPr>
              <w:rPr>
                <w:rFonts w:ascii="Times New Roman" w:hAnsi="Times New Roman" w:cs="Times New Roman"/>
                <w:sz w:val="24"/>
                <w:szCs w:val="24"/>
              </w:rPr>
            </w:pPr>
            <w:r w:rsidRPr="00825C94">
              <w:rPr>
                <w:rFonts w:ascii="Times New Roman" w:hAnsi="Times New Roman" w:cs="Times New Roman"/>
                <w:sz w:val="24"/>
                <w:szCs w:val="24"/>
              </w:rPr>
              <w:t>Existing/Introduction of backyard poultry farming</w:t>
            </w:r>
          </w:p>
        </w:tc>
        <w:tc>
          <w:tcPr>
            <w:tcW w:w="1879" w:type="dxa"/>
          </w:tcPr>
          <w:p w:rsidR="008E2A39" w:rsidRPr="00825C94" w:rsidRDefault="008E2A39" w:rsidP="008E2A39">
            <w:pPr>
              <w:rPr>
                <w:rFonts w:ascii="Times New Roman" w:hAnsi="Times New Roman" w:cs="Times New Roman"/>
                <w:sz w:val="24"/>
                <w:szCs w:val="24"/>
              </w:rPr>
            </w:pPr>
            <w:r w:rsidRPr="00825C94">
              <w:rPr>
                <w:rFonts w:ascii="Times New Roman" w:hAnsi="Times New Roman" w:cs="Times New Roman"/>
                <w:sz w:val="24"/>
                <w:szCs w:val="24"/>
              </w:rPr>
              <w:t>Existing/Introduction of Piggery Farming for:</w:t>
            </w:r>
          </w:p>
          <w:p w:rsidR="008E2A39" w:rsidRPr="00825C94" w:rsidRDefault="008E2A39" w:rsidP="008E2A39">
            <w:pPr>
              <w:rPr>
                <w:rFonts w:ascii="Times New Roman" w:hAnsi="Times New Roman" w:cs="Times New Roman"/>
                <w:sz w:val="24"/>
                <w:szCs w:val="24"/>
              </w:rPr>
            </w:pPr>
            <w:proofErr w:type="spellStart"/>
            <w:r w:rsidRPr="00825C94">
              <w:rPr>
                <w:rFonts w:ascii="Times New Roman" w:hAnsi="Times New Roman" w:cs="Times New Roman"/>
                <w:sz w:val="24"/>
                <w:szCs w:val="24"/>
              </w:rPr>
              <w:t>a.Piglet</w:t>
            </w:r>
            <w:proofErr w:type="spellEnd"/>
            <w:r w:rsidRPr="00825C94">
              <w:rPr>
                <w:rFonts w:ascii="Times New Roman" w:hAnsi="Times New Roman" w:cs="Times New Roman"/>
                <w:sz w:val="24"/>
                <w:szCs w:val="24"/>
              </w:rPr>
              <w:t xml:space="preserve"> production</w:t>
            </w:r>
          </w:p>
          <w:p w:rsidR="008E2A39" w:rsidRPr="00825C94" w:rsidRDefault="008E2A39" w:rsidP="008E2A39">
            <w:pPr>
              <w:rPr>
                <w:rFonts w:ascii="Times New Roman" w:hAnsi="Times New Roman" w:cs="Times New Roman"/>
                <w:sz w:val="24"/>
                <w:szCs w:val="24"/>
              </w:rPr>
            </w:pPr>
            <w:proofErr w:type="spellStart"/>
            <w:r w:rsidRPr="00825C94">
              <w:rPr>
                <w:rFonts w:ascii="Times New Roman" w:hAnsi="Times New Roman" w:cs="Times New Roman"/>
                <w:sz w:val="24"/>
                <w:szCs w:val="24"/>
              </w:rPr>
              <w:t>b.Local</w:t>
            </w:r>
            <w:proofErr w:type="spellEnd"/>
            <w:r w:rsidRPr="00825C94">
              <w:rPr>
                <w:rFonts w:ascii="Times New Roman" w:hAnsi="Times New Roman" w:cs="Times New Roman"/>
                <w:sz w:val="24"/>
                <w:szCs w:val="24"/>
              </w:rPr>
              <w:t xml:space="preserve"> breed conservation</w:t>
            </w:r>
          </w:p>
          <w:p w:rsidR="008E2A39" w:rsidRPr="00825C94" w:rsidRDefault="008E2A39" w:rsidP="008E2A39">
            <w:pPr>
              <w:rPr>
                <w:rFonts w:ascii="Times New Roman" w:hAnsi="Times New Roman" w:cs="Times New Roman"/>
                <w:sz w:val="24"/>
                <w:szCs w:val="24"/>
              </w:rPr>
            </w:pPr>
            <w:proofErr w:type="spellStart"/>
            <w:r w:rsidRPr="00825C94">
              <w:rPr>
                <w:rFonts w:ascii="Times New Roman" w:hAnsi="Times New Roman" w:cs="Times New Roman"/>
                <w:sz w:val="24"/>
                <w:szCs w:val="24"/>
              </w:rPr>
              <w:t>c.Cross</w:t>
            </w:r>
            <w:proofErr w:type="spellEnd"/>
            <w:r w:rsidRPr="00825C94">
              <w:rPr>
                <w:rFonts w:ascii="Times New Roman" w:hAnsi="Times New Roman" w:cs="Times New Roman"/>
                <w:sz w:val="24"/>
                <w:szCs w:val="24"/>
              </w:rPr>
              <w:t>-bred piggery farming</w:t>
            </w:r>
          </w:p>
          <w:p w:rsidR="008E2A39" w:rsidRPr="00825C94" w:rsidRDefault="008E2A39" w:rsidP="008E2A39">
            <w:pPr>
              <w:rPr>
                <w:rFonts w:ascii="Times New Roman" w:hAnsi="Times New Roman" w:cs="Times New Roman"/>
                <w:sz w:val="24"/>
                <w:szCs w:val="24"/>
              </w:rPr>
            </w:pPr>
            <w:proofErr w:type="spellStart"/>
            <w:r w:rsidRPr="00825C94">
              <w:rPr>
                <w:rFonts w:ascii="Times New Roman" w:hAnsi="Times New Roman" w:cs="Times New Roman"/>
                <w:sz w:val="24"/>
                <w:szCs w:val="24"/>
              </w:rPr>
              <w:t>d.Pig</w:t>
            </w:r>
            <w:proofErr w:type="spellEnd"/>
            <w:r w:rsidRPr="00825C94">
              <w:rPr>
                <w:rFonts w:ascii="Times New Roman" w:hAnsi="Times New Roman" w:cs="Times New Roman"/>
                <w:sz w:val="24"/>
                <w:szCs w:val="24"/>
              </w:rPr>
              <w:t xml:space="preserve"> manure production</w:t>
            </w:r>
          </w:p>
        </w:tc>
      </w:tr>
      <w:tr w:rsidR="008E2A39" w:rsidRPr="00825C94" w:rsidTr="008E2A39">
        <w:tc>
          <w:tcPr>
            <w:tcW w:w="761" w:type="dxa"/>
            <w:vMerge w:val="restart"/>
          </w:tcPr>
          <w:p w:rsidR="008E2A39" w:rsidRPr="00825C94" w:rsidRDefault="008E2A39" w:rsidP="008E2A39">
            <w:pPr>
              <w:rPr>
                <w:rFonts w:ascii="Times New Roman" w:hAnsi="Times New Roman" w:cs="Times New Roman"/>
                <w:sz w:val="24"/>
                <w:szCs w:val="24"/>
              </w:rPr>
            </w:pPr>
            <w:r w:rsidRPr="00825C94">
              <w:rPr>
                <w:rFonts w:ascii="Times New Roman" w:hAnsi="Times New Roman" w:cs="Times New Roman"/>
                <w:sz w:val="24"/>
                <w:szCs w:val="24"/>
              </w:rPr>
              <w:t>2</w:t>
            </w:r>
          </w:p>
        </w:tc>
        <w:tc>
          <w:tcPr>
            <w:tcW w:w="2554" w:type="dxa"/>
            <w:vMerge w:val="restart"/>
          </w:tcPr>
          <w:p w:rsidR="008E2A39" w:rsidRPr="00825C94" w:rsidRDefault="008E2A39" w:rsidP="008E2A39">
            <w:pPr>
              <w:rPr>
                <w:rFonts w:ascii="Times New Roman" w:hAnsi="Times New Roman" w:cs="Times New Roman"/>
                <w:sz w:val="24"/>
                <w:szCs w:val="24"/>
              </w:rPr>
            </w:pPr>
            <w:r w:rsidRPr="00825C94">
              <w:rPr>
                <w:rFonts w:ascii="Times New Roman" w:hAnsi="Times New Roman" w:cs="Times New Roman"/>
                <w:sz w:val="24"/>
                <w:szCs w:val="24"/>
              </w:rPr>
              <w:t>Introduction/Improving existing methods</w:t>
            </w:r>
          </w:p>
        </w:tc>
        <w:tc>
          <w:tcPr>
            <w:tcW w:w="2189" w:type="dxa"/>
          </w:tcPr>
          <w:p w:rsidR="008E2A39" w:rsidRPr="00825C94" w:rsidRDefault="008E2A39" w:rsidP="008E2A39">
            <w:pPr>
              <w:rPr>
                <w:rFonts w:ascii="Times New Roman" w:hAnsi="Times New Roman" w:cs="Times New Roman"/>
                <w:sz w:val="24"/>
                <w:szCs w:val="24"/>
              </w:rPr>
            </w:pPr>
            <w:r w:rsidRPr="00825C94">
              <w:rPr>
                <w:rFonts w:ascii="Times New Roman" w:hAnsi="Times New Roman" w:cs="Times New Roman"/>
                <w:sz w:val="24"/>
                <w:szCs w:val="24"/>
              </w:rPr>
              <w:t xml:space="preserve">Cauliflower, cabbage, </w:t>
            </w:r>
            <w:proofErr w:type="spellStart"/>
            <w:r w:rsidRPr="00825C94">
              <w:rPr>
                <w:rFonts w:ascii="Times New Roman" w:hAnsi="Times New Roman" w:cs="Times New Roman"/>
                <w:sz w:val="24"/>
                <w:szCs w:val="24"/>
              </w:rPr>
              <w:t>Frenchbean</w:t>
            </w:r>
            <w:proofErr w:type="spellEnd"/>
            <w:r w:rsidRPr="00825C94">
              <w:rPr>
                <w:rFonts w:ascii="Times New Roman" w:hAnsi="Times New Roman" w:cs="Times New Roman"/>
                <w:sz w:val="24"/>
                <w:szCs w:val="24"/>
              </w:rPr>
              <w:t>, tomato, radish, pumpkin, carrot, chilli</w:t>
            </w:r>
          </w:p>
        </w:tc>
        <w:tc>
          <w:tcPr>
            <w:tcW w:w="2101" w:type="dxa"/>
            <w:vMerge w:val="restart"/>
          </w:tcPr>
          <w:p w:rsidR="008E2A39" w:rsidRPr="00825C94" w:rsidRDefault="008E2A39" w:rsidP="008E2A39">
            <w:pPr>
              <w:rPr>
                <w:rFonts w:ascii="Times New Roman" w:hAnsi="Times New Roman" w:cs="Times New Roman"/>
                <w:sz w:val="24"/>
                <w:szCs w:val="24"/>
              </w:rPr>
            </w:pPr>
            <w:proofErr w:type="spellStart"/>
            <w:r w:rsidRPr="00825C94">
              <w:rPr>
                <w:rFonts w:ascii="Times New Roman" w:hAnsi="Times New Roman" w:cs="Times New Roman"/>
                <w:sz w:val="24"/>
                <w:szCs w:val="24"/>
              </w:rPr>
              <w:t>Vanaraja</w:t>
            </w:r>
            <w:proofErr w:type="spellEnd"/>
            <w:r w:rsidRPr="00825C94">
              <w:rPr>
                <w:rFonts w:ascii="Times New Roman" w:hAnsi="Times New Roman" w:cs="Times New Roman"/>
                <w:sz w:val="24"/>
                <w:szCs w:val="24"/>
              </w:rPr>
              <w:t xml:space="preserve">, </w:t>
            </w:r>
            <w:proofErr w:type="spellStart"/>
            <w:r w:rsidRPr="00825C94">
              <w:rPr>
                <w:rFonts w:ascii="Times New Roman" w:hAnsi="Times New Roman" w:cs="Times New Roman"/>
                <w:sz w:val="24"/>
                <w:szCs w:val="24"/>
              </w:rPr>
              <w:t>kroiler</w:t>
            </w:r>
            <w:proofErr w:type="spellEnd"/>
            <w:r w:rsidRPr="00825C94">
              <w:rPr>
                <w:rFonts w:ascii="Times New Roman" w:hAnsi="Times New Roman" w:cs="Times New Roman"/>
                <w:sz w:val="24"/>
                <w:szCs w:val="24"/>
              </w:rPr>
              <w:t xml:space="preserve">, </w:t>
            </w:r>
            <w:proofErr w:type="spellStart"/>
            <w:r w:rsidRPr="00825C94">
              <w:rPr>
                <w:rFonts w:ascii="Times New Roman" w:hAnsi="Times New Roman" w:cs="Times New Roman"/>
                <w:sz w:val="24"/>
                <w:szCs w:val="24"/>
              </w:rPr>
              <w:t>giriraja</w:t>
            </w:r>
            <w:proofErr w:type="spellEnd"/>
            <w:r w:rsidRPr="00825C94">
              <w:rPr>
                <w:rFonts w:ascii="Times New Roman" w:hAnsi="Times New Roman" w:cs="Times New Roman"/>
                <w:sz w:val="24"/>
                <w:szCs w:val="24"/>
              </w:rPr>
              <w:t xml:space="preserve"> etc</w:t>
            </w:r>
          </w:p>
        </w:tc>
        <w:tc>
          <w:tcPr>
            <w:tcW w:w="1879" w:type="dxa"/>
            <w:vMerge w:val="restart"/>
          </w:tcPr>
          <w:p w:rsidR="008E2A39" w:rsidRPr="00825C94" w:rsidRDefault="008E2A39" w:rsidP="008E2A39">
            <w:pPr>
              <w:rPr>
                <w:rFonts w:ascii="Times New Roman" w:hAnsi="Times New Roman" w:cs="Times New Roman"/>
                <w:sz w:val="24"/>
                <w:szCs w:val="24"/>
              </w:rPr>
            </w:pPr>
            <w:r w:rsidRPr="00825C94">
              <w:rPr>
                <w:rFonts w:ascii="Times New Roman" w:hAnsi="Times New Roman" w:cs="Times New Roman"/>
                <w:sz w:val="24"/>
                <w:szCs w:val="24"/>
              </w:rPr>
              <w:t xml:space="preserve">Local breed, </w:t>
            </w:r>
            <w:proofErr w:type="spellStart"/>
            <w:r w:rsidRPr="00825C94">
              <w:rPr>
                <w:rFonts w:ascii="Times New Roman" w:hAnsi="Times New Roman" w:cs="Times New Roman"/>
                <w:sz w:val="24"/>
                <w:szCs w:val="24"/>
              </w:rPr>
              <w:t>Lumsniang</w:t>
            </w:r>
            <w:proofErr w:type="spellEnd"/>
            <w:r w:rsidRPr="00825C94">
              <w:rPr>
                <w:rFonts w:ascii="Times New Roman" w:hAnsi="Times New Roman" w:cs="Times New Roman"/>
                <w:sz w:val="24"/>
                <w:szCs w:val="24"/>
              </w:rPr>
              <w:t>, etc</w:t>
            </w:r>
          </w:p>
        </w:tc>
      </w:tr>
      <w:tr w:rsidR="008E2A39" w:rsidRPr="00825C94" w:rsidTr="008E2A39">
        <w:tc>
          <w:tcPr>
            <w:tcW w:w="761" w:type="dxa"/>
            <w:vMerge/>
          </w:tcPr>
          <w:p w:rsidR="008E2A39" w:rsidRPr="00825C94" w:rsidRDefault="008E2A39" w:rsidP="008E2A39">
            <w:pPr>
              <w:rPr>
                <w:rFonts w:ascii="Times New Roman" w:hAnsi="Times New Roman" w:cs="Times New Roman"/>
                <w:sz w:val="24"/>
                <w:szCs w:val="24"/>
              </w:rPr>
            </w:pPr>
          </w:p>
        </w:tc>
        <w:tc>
          <w:tcPr>
            <w:tcW w:w="2554" w:type="dxa"/>
            <w:vMerge/>
          </w:tcPr>
          <w:p w:rsidR="008E2A39" w:rsidRPr="00825C94" w:rsidRDefault="008E2A39" w:rsidP="008E2A39">
            <w:pPr>
              <w:rPr>
                <w:rFonts w:ascii="Times New Roman" w:hAnsi="Times New Roman" w:cs="Times New Roman"/>
                <w:sz w:val="24"/>
                <w:szCs w:val="24"/>
              </w:rPr>
            </w:pPr>
          </w:p>
        </w:tc>
        <w:tc>
          <w:tcPr>
            <w:tcW w:w="2189" w:type="dxa"/>
          </w:tcPr>
          <w:p w:rsidR="008E2A39" w:rsidRPr="00825C94" w:rsidRDefault="008E2A39" w:rsidP="008E2A39">
            <w:pPr>
              <w:rPr>
                <w:rFonts w:ascii="Times New Roman" w:hAnsi="Times New Roman" w:cs="Times New Roman"/>
                <w:sz w:val="24"/>
                <w:szCs w:val="24"/>
              </w:rPr>
            </w:pPr>
            <w:r w:rsidRPr="00825C94">
              <w:rPr>
                <w:rFonts w:ascii="Times New Roman" w:hAnsi="Times New Roman" w:cs="Times New Roman"/>
                <w:sz w:val="24"/>
                <w:szCs w:val="24"/>
              </w:rPr>
              <w:t xml:space="preserve">Tuber crops: Potato, </w:t>
            </w:r>
            <w:proofErr w:type="spellStart"/>
            <w:r w:rsidRPr="00825C94">
              <w:rPr>
                <w:rFonts w:ascii="Times New Roman" w:hAnsi="Times New Roman" w:cs="Times New Roman"/>
                <w:sz w:val="24"/>
                <w:szCs w:val="24"/>
              </w:rPr>
              <w:t>colocasia</w:t>
            </w:r>
            <w:proofErr w:type="spellEnd"/>
            <w:r w:rsidRPr="00825C94">
              <w:rPr>
                <w:rFonts w:ascii="Times New Roman" w:hAnsi="Times New Roman" w:cs="Times New Roman"/>
                <w:sz w:val="24"/>
                <w:szCs w:val="24"/>
              </w:rPr>
              <w:t>, tapioca</w:t>
            </w:r>
          </w:p>
        </w:tc>
        <w:tc>
          <w:tcPr>
            <w:tcW w:w="2101" w:type="dxa"/>
            <w:vMerge/>
          </w:tcPr>
          <w:p w:rsidR="008E2A39" w:rsidRPr="00825C94" w:rsidRDefault="008E2A39" w:rsidP="008E2A39">
            <w:pPr>
              <w:rPr>
                <w:rFonts w:ascii="Times New Roman" w:hAnsi="Times New Roman" w:cs="Times New Roman"/>
                <w:sz w:val="24"/>
                <w:szCs w:val="24"/>
              </w:rPr>
            </w:pPr>
          </w:p>
        </w:tc>
        <w:tc>
          <w:tcPr>
            <w:tcW w:w="1879" w:type="dxa"/>
            <w:vMerge/>
          </w:tcPr>
          <w:p w:rsidR="008E2A39" w:rsidRPr="00825C94" w:rsidRDefault="008E2A39" w:rsidP="008E2A39">
            <w:pPr>
              <w:rPr>
                <w:rFonts w:ascii="Times New Roman" w:hAnsi="Times New Roman" w:cs="Times New Roman"/>
                <w:sz w:val="24"/>
                <w:szCs w:val="24"/>
              </w:rPr>
            </w:pPr>
          </w:p>
        </w:tc>
      </w:tr>
    </w:tbl>
    <w:p w:rsidR="008E2A39" w:rsidRPr="00825C94" w:rsidRDefault="008E2A39" w:rsidP="008E2A39">
      <w:pPr>
        <w:rPr>
          <w:rFonts w:ascii="Times New Roman" w:hAnsi="Times New Roman" w:cs="Times New Roman"/>
          <w:sz w:val="24"/>
          <w:szCs w:val="24"/>
        </w:rPr>
      </w:pPr>
    </w:p>
    <w:p w:rsidR="00F04BB7" w:rsidRPr="00825C94" w:rsidRDefault="00F04BB7" w:rsidP="008E2A39">
      <w:pPr>
        <w:pStyle w:val="ListParagraph"/>
        <w:spacing w:after="0" w:line="240" w:lineRule="auto"/>
        <w:ind w:left="0"/>
        <w:rPr>
          <w:rFonts w:ascii="Times New Roman" w:hAnsi="Times New Roman" w:cs="Times New Roman"/>
          <w:b/>
          <w:sz w:val="24"/>
          <w:szCs w:val="24"/>
        </w:rPr>
      </w:pPr>
    </w:p>
    <w:p w:rsidR="00F04BB7" w:rsidRPr="00825C94" w:rsidRDefault="00F04BB7" w:rsidP="00D533DA">
      <w:pPr>
        <w:pStyle w:val="ListParagraph"/>
        <w:spacing w:after="0" w:line="240" w:lineRule="auto"/>
        <w:ind w:left="0"/>
        <w:jc w:val="center"/>
        <w:rPr>
          <w:rFonts w:ascii="Times New Roman" w:hAnsi="Times New Roman" w:cs="Times New Roman"/>
          <w:b/>
          <w:sz w:val="24"/>
          <w:szCs w:val="24"/>
        </w:rPr>
      </w:pPr>
    </w:p>
    <w:p w:rsidR="00BE3C6B" w:rsidRPr="00825C94" w:rsidRDefault="00BE3C6B" w:rsidP="00D533DA">
      <w:pPr>
        <w:pStyle w:val="ListParagraph"/>
        <w:spacing w:after="0" w:line="240" w:lineRule="auto"/>
        <w:ind w:left="0"/>
        <w:jc w:val="center"/>
        <w:rPr>
          <w:rFonts w:ascii="Times New Roman" w:hAnsi="Times New Roman" w:cs="Times New Roman"/>
          <w:b/>
          <w:sz w:val="24"/>
          <w:szCs w:val="24"/>
        </w:rPr>
      </w:pPr>
    </w:p>
    <w:p w:rsidR="00BE3C6B" w:rsidRDefault="00BE3C6B" w:rsidP="00D533DA">
      <w:pPr>
        <w:pStyle w:val="ListParagraph"/>
        <w:spacing w:after="0" w:line="240" w:lineRule="auto"/>
        <w:ind w:left="0"/>
        <w:jc w:val="center"/>
        <w:rPr>
          <w:rFonts w:ascii="Times New Roman" w:hAnsi="Times New Roman" w:cs="Times New Roman"/>
          <w:b/>
          <w:sz w:val="32"/>
          <w:szCs w:val="32"/>
        </w:rPr>
      </w:pPr>
    </w:p>
    <w:p w:rsidR="00BE3C6B" w:rsidRDefault="00BE3C6B" w:rsidP="00D533DA">
      <w:pPr>
        <w:pStyle w:val="ListParagraph"/>
        <w:spacing w:after="0" w:line="240" w:lineRule="auto"/>
        <w:ind w:left="0"/>
        <w:jc w:val="center"/>
        <w:rPr>
          <w:rFonts w:ascii="Times New Roman" w:hAnsi="Times New Roman" w:cs="Times New Roman"/>
          <w:b/>
          <w:sz w:val="32"/>
          <w:szCs w:val="32"/>
        </w:rPr>
      </w:pPr>
    </w:p>
    <w:p w:rsidR="00F04BB7" w:rsidRDefault="00F04BB7" w:rsidP="00E52671">
      <w:pPr>
        <w:pStyle w:val="ListParagraph"/>
        <w:spacing w:after="0" w:line="240" w:lineRule="auto"/>
        <w:ind w:left="0"/>
        <w:rPr>
          <w:rFonts w:ascii="Times New Roman" w:hAnsi="Times New Roman" w:cs="Times New Roman"/>
          <w:b/>
          <w:sz w:val="32"/>
          <w:szCs w:val="32"/>
        </w:rPr>
      </w:pPr>
    </w:p>
    <w:p w:rsidR="008F46D1" w:rsidRPr="00AB0F62" w:rsidRDefault="00D533DA" w:rsidP="00D533DA">
      <w:pPr>
        <w:pStyle w:val="ListParagraph"/>
        <w:spacing w:after="0" w:line="240" w:lineRule="auto"/>
        <w:ind w:left="0"/>
        <w:jc w:val="center"/>
        <w:rPr>
          <w:rFonts w:ascii="Times New Roman" w:hAnsi="Times New Roman" w:cs="Times New Roman"/>
          <w:b/>
          <w:sz w:val="32"/>
          <w:szCs w:val="32"/>
        </w:rPr>
      </w:pPr>
      <w:r w:rsidRPr="00AB0F62">
        <w:rPr>
          <w:rFonts w:ascii="Times New Roman" w:hAnsi="Times New Roman" w:cs="Times New Roman"/>
          <w:b/>
          <w:sz w:val="32"/>
          <w:szCs w:val="32"/>
        </w:rPr>
        <w:lastRenderedPageBreak/>
        <w:t xml:space="preserve">TIME: </w:t>
      </w:r>
      <w:r w:rsidR="00AB0F62" w:rsidRPr="00AB0F62">
        <w:rPr>
          <w:rFonts w:ascii="Times New Roman" w:hAnsi="Times New Roman" w:cs="Times New Roman"/>
          <w:b/>
          <w:sz w:val="32"/>
          <w:szCs w:val="32"/>
        </w:rPr>
        <w:t>3:30-5:00pm (1.5</w:t>
      </w:r>
      <w:r w:rsidRPr="00AB0F62">
        <w:rPr>
          <w:rFonts w:ascii="Times New Roman" w:hAnsi="Times New Roman" w:cs="Times New Roman"/>
          <w:b/>
          <w:sz w:val="32"/>
          <w:szCs w:val="32"/>
        </w:rPr>
        <w:t xml:space="preserve"> HOURS)</w:t>
      </w:r>
    </w:p>
    <w:p w:rsidR="008F46D1" w:rsidRDefault="008F46D1" w:rsidP="004C73E9">
      <w:pPr>
        <w:pStyle w:val="ListParagraph"/>
        <w:spacing w:after="120"/>
        <w:jc w:val="center"/>
        <w:rPr>
          <w:rFonts w:ascii="Times New Roman" w:hAnsi="Times New Roman" w:cs="Times New Roman"/>
          <w:b/>
          <w:sz w:val="28"/>
          <w:szCs w:val="28"/>
        </w:rPr>
      </w:pPr>
    </w:p>
    <w:p w:rsidR="00AB0F62" w:rsidRPr="00E52671" w:rsidRDefault="00AB0F62" w:rsidP="00AB0F62">
      <w:pPr>
        <w:pStyle w:val="ListParagraph"/>
        <w:spacing w:after="120"/>
        <w:ind w:left="0"/>
        <w:rPr>
          <w:rFonts w:ascii="Times New Roman" w:hAnsi="Times New Roman" w:cs="Times New Roman"/>
          <w:b/>
          <w:sz w:val="32"/>
          <w:szCs w:val="32"/>
          <w:u w:val="single"/>
        </w:rPr>
      </w:pPr>
      <w:r w:rsidRPr="00E52671">
        <w:rPr>
          <w:rFonts w:ascii="Times New Roman" w:hAnsi="Times New Roman" w:cs="Times New Roman"/>
          <w:b/>
          <w:sz w:val="32"/>
          <w:szCs w:val="32"/>
          <w:u w:val="single"/>
        </w:rPr>
        <w:t>5.</w:t>
      </w:r>
      <w:r w:rsidR="00E52671">
        <w:rPr>
          <w:rFonts w:ascii="Times New Roman" w:hAnsi="Times New Roman" w:cs="Times New Roman"/>
          <w:b/>
          <w:sz w:val="32"/>
          <w:szCs w:val="32"/>
          <w:u w:val="single"/>
        </w:rPr>
        <w:t xml:space="preserve"> Livestock Based Farming System</w:t>
      </w:r>
    </w:p>
    <w:p w:rsidR="00AB0F62" w:rsidRPr="00BE3C6B" w:rsidRDefault="00AB0F62" w:rsidP="00AB0F62">
      <w:pPr>
        <w:pStyle w:val="ListParagraph"/>
        <w:spacing w:after="120"/>
        <w:ind w:left="0"/>
        <w:rPr>
          <w:rFonts w:ascii="Times New Roman" w:hAnsi="Times New Roman" w:cs="Times New Roman"/>
          <w:b/>
          <w:sz w:val="24"/>
          <w:szCs w:val="32"/>
        </w:rPr>
      </w:pPr>
    </w:p>
    <w:p w:rsidR="00AB0F62" w:rsidRPr="00E52671" w:rsidRDefault="00AB0F62" w:rsidP="00AB0F62">
      <w:pPr>
        <w:pStyle w:val="ListParagraph"/>
        <w:spacing w:after="120"/>
        <w:ind w:left="0"/>
        <w:rPr>
          <w:rFonts w:ascii="Times New Roman" w:hAnsi="Times New Roman" w:cs="Times New Roman"/>
          <w:b/>
          <w:sz w:val="28"/>
          <w:szCs w:val="24"/>
        </w:rPr>
      </w:pPr>
      <w:proofErr w:type="gramStart"/>
      <w:r w:rsidRPr="00E52671">
        <w:rPr>
          <w:rFonts w:ascii="Times New Roman" w:hAnsi="Times New Roman" w:cs="Times New Roman"/>
          <w:b/>
          <w:sz w:val="28"/>
          <w:szCs w:val="24"/>
        </w:rPr>
        <w:t>a)</w:t>
      </w:r>
      <w:proofErr w:type="gramEnd"/>
      <w:r w:rsidRPr="00E52671">
        <w:rPr>
          <w:rFonts w:ascii="Times New Roman" w:hAnsi="Times New Roman" w:cs="Times New Roman"/>
          <w:b/>
          <w:sz w:val="28"/>
          <w:szCs w:val="24"/>
        </w:rPr>
        <w:t>C B cows + mixed farming</w:t>
      </w:r>
    </w:p>
    <w:p w:rsidR="008E2A39" w:rsidRPr="00825C94" w:rsidRDefault="008E2A39" w:rsidP="008E2A39">
      <w:pPr>
        <w:rPr>
          <w:rFonts w:ascii="Times New Roman" w:hAnsi="Times New Roman" w:cs="Times New Roman"/>
          <w:b/>
          <w:sz w:val="24"/>
          <w:szCs w:val="24"/>
        </w:rPr>
      </w:pPr>
      <w:r w:rsidRPr="00825C94">
        <w:rPr>
          <w:rFonts w:ascii="Times New Roman" w:hAnsi="Times New Roman" w:cs="Times New Roman"/>
          <w:b/>
          <w:sz w:val="24"/>
          <w:szCs w:val="24"/>
        </w:rPr>
        <w:t>Key Features:</w:t>
      </w:r>
    </w:p>
    <w:p w:rsidR="008E2A39" w:rsidRPr="00825C94" w:rsidRDefault="008E2A39" w:rsidP="00E553E9">
      <w:pPr>
        <w:pStyle w:val="ListParagraph"/>
        <w:numPr>
          <w:ilvl w:val="0"/>
          <w:numId w:val="27"/>
        </w:numPr>
        <w:jc w:val="both"/>
        <w:rPr>
          <w:rFonts w:ascii="Times New Roman" w:hAnsi="Times New Roman" w:cs="Times New Roman"/>
          <w:sz w:val="24"/>
          <w:szCs w:val="24"/>
        </w:rPr>
      </w:pPr>
      <w:r w:rsidRPr="00825C94">
        <w:rPr>
          <w:rFonts w:ascii="Times New Roman" w:hAnsi="Times New Roman" w:cs="Times New Roman"/>
          <w:sz w:val="24"/>
          <w:szCs w:val="24"/>
        </w:rPr>
        <w:t xml:space="preserve">Grasses are king when it comes to growing cover crops for </w:t>
      </w:r>
      <w:proofErr w:type="spellStart"/>
      <w:r w:rsidRPr="00825C94">
        <w:rPr>
          <w:rFonts w:ascii="Times New Roman" w:hAnsi="Times New Roman" w:cs="Times New Roman"/>
          <w:sz w:val="24"/>
          <w:szCs w:val="24"/>
        </w:rPr>
        <w:t>cattles</w:t>
      </w:r>
      <w:proofErr w:type="spellEnd"/>
      <w:r w:rsidRPr="00825C94">
        <w:rPr>
          <w:rFonts w:ascii="Times New Roman" w:hAnsi="Times New Roman" w:cs="Times New Roman"/>
          <w:sz w:val="24"/>
          <w:szCs w:val="24"/>
        </w:rPr>
        <w:t xml:space="preserve">. Warm season cereals grains are sorghum and millets, cold season cereals include wheat, oats, barley etc. </w:t>
      </w:r>
    </w:p>
    <w:p w:rsidR="008E2A39" w:rsidRPr="00825C94" w:rsidRDefault="008E2A39" w:rsidP="00E553E9">
      <w:pPr>
        <w:pStyle w:val="ListParagraph"/>
        <w:numPr>
          <w:ilvl w:val="0"/>
          <w:numId w:val="27"/>
        </w:numPr>
        <w:jc w:val="both"/>
        <w:rPr>
          <w:rFonts w:ascii="Times New Roman" w:hAnsi="Times New Roman" w:cs="Times New Roman"/>
          <w:sz w:val="24"/>
          <w:szCs w:val="24"/>
        </w:rPr>
      </w:pPr>
      <w:r w:rsidRPr="00825C94">
        <w:rPr>
          <w:rFonts w:ascii="Times New Roman" w:hAnsi="Times New Roman" w:cs="Times New Roman"/>
          <w:sz w:val="24"/>
          <w:szCs w:val="24"/>
        </w:rPr>
        <w:t xml:space="preserve">Mulberry, </w:t>
      </w:r>
      <w:proofErr w:type="spellStart"/>
      <w:r w:rsidRPr="00825C94">
        <w:rPr>
          <w:rFonts w:ascii="Times New Roman" w:hAnsi="Times New Roman" w:cs="Times New Roman"/>
          <w:sz w:val="24"/>
          <w:szCs w:val="24"/>
        </w:rPr>
        <w:t>Bael</w:t>
      </w:r>
      <w:proofErr w:type="spellEnd"/>
      <w:r w:rsidRPr="00825C94">
        <w:rPr>
          <w:rFonts w:ascii="Times New Roman" w:hAnsi="Times New Roman" w:cs="Times New Roman"/>
          <w:sz w:val="24"/>
          <w:szCs w:val="24"/>
        </w:rPr>
        <w:t xml:space="preserve">, Jackfruit, </w:t>
      </w:r>
      <w:proofErr w:type="spellStart"/>
      <w:r w:rsidRPr="00825C94">
        <w:rPr>
          <w:rFonts w:ascii="Times New Roman" w:hAnsi="Times New Roman" w:cs="Times New Roman"/>
          <w:sz w:val="24"/>
          <w:szCs w:val="24"/>
        </w:rPr>
        <w:t>Ber</w:t>
      </w:r>
      <w:proofErr w:type="spellEnd"/>
      <w:r w:rsidRPr="00825C94">
        <w:rPr>
          <w:rFonts w:ascii="Times New Roman" w:hAnsi="Times New Roman" w:cs="Times New Roman"/>
          <w:sz w:val="24"/>
          <w:szCs w:val="24"/>
        </w:rPr>
        <w:t xml:space="preserve"> etc are quality fodder from fruit trees.</w:t>
      </w:r>
      <w:r w:rsidR="00E52671">
        <w:rPr>
          <w:rFonts w:ascii="Times New Roman" w:hAnsi="Times New Roman" w:cs="Times New Roman"/>
          <w:sz w:val="24"/>
          <w:szCs w:val="24"/>
        </w:rPr>
        <w:t xml:space="preserve"> </w:t>
      </w:r>
      <w:r w:rsidRPr="00825C94">
        <w:rPr>
          <w:rFonts w:ascii="Times New Roman" w:hAnsi="Times New Roman" w:cs="Times New Roman"/>
          <w:sz w:val="24"/>
          <w:szCs w:val="24"/>
        </w:rPr>
        <w:t xml:space="preserve">The rural community opting for cattle rearing and mixed farming can exploit fruit trees to a considerable extent for fodder </w:t>
      </w:r>
      <w:proofErr w:type="spellStart"/>
      <w:r w:rsidRPr="00825C94">
        <w:rPr>
          <w:rFonts w:ascii="Times New Roman" w:hAnsi="Times New Roman" w:cs="Times New Roman"/>
          <w:sz w:val="24"/>
          <w:szCs w:val="24"/>
        </w:rPr>
        <w:t>alongwith</w:t>
      </w:r>
      <w:proofErr w:type="spellEnd"/>
      <w:r w:rsidRPr="00825C94">
        <w:rPr>
          <w:rFonts w:ascii="Times New Roman" w:hAnsi="Times New Roman" w:cs="Times New Roman"/>
          <w:sz w:val="24"/>
          <w:szCs w:val="24"/>
        </w:rPr>
        <w:t xml:space="preserve"> the supplementary benefit from fresh and/or processed fruits.</w:t>
      </w:r>
      <w:r w:rsidR="00E52671">
        <w:rPr>
          <w:rFonts w:ascii="Times New Roman" w:hAnsi="Times New Roman" w:cs="Times New Roman"/>
          <w:sz w:val="24"/>
          <w:szCs w:val="24"/>
        </w:rPr>
        <w:t xml:space="preserve"> </w:t>
      </w:r>
      <w:r w:rsidRPr="00825C94">
        <w:rPr>
          <w:rFonts w:ascii="Times New Roman" w:hAnsi="Times New Roman" w:cs="Times New Roman"/>
          <w:sz w:val="24"/>
          <w:szCs w:val="24"/>
        </w:rPr>
        <w:t>The leaves obtain from such trees are more nutritious than the trees used for fodders,</w:t>
      </w:r>
      <w:r w:rsidR="00E52671">
        <w:rPr>
          <w:rFonts w:ascii="Times New Roman" w:hAnsi="Times New Roman" w:cs="Times New Roman"/>
          <w:sz w:val="24"/>
          <w:szCs w:val="24"/>
        </w:rPr>
        <w:t xml:space="preserve"> </w:t>
      </w:r>
      <w:r w:rsidRPr="00825C94">
        <w:rPr>
          <w:rFonts w:ascii="Times New Roman" w:hAnsi="Times New Roman" w:cs="Times New Roman"/>
          <w:sz w:val="24"/>
          <w:szCs w:val="24"/>
        </w:rPr>
        <w:t>fuel and timber</w:t>
      </w:r>
    </w:p>
    <w:p w:rsidR="008E2A39" w:rsidRDefault="008E2A39" w:rsidP="00E553E9">
      <w:pPr>
        <w:pStyle w:val="ListParagraph"/>
        <w:numPr>
          <w:ilvl w:val="0"/>
          <w:numId w:val="26"/>
        </w:numPr>
        <w:jc w:val="both"/>
        <w:rPr>
          <w:rFonts w:ascii="Times New Roman" w:hAnsi="Times New Roman" w:cs="Times New Roman"/>
          <w:sz w:val="24"/>
          <w:szCs w:val="24"/>
        </w:rPr>
      </w:pPr>
      <w:r w:rsidRPr="00825C94">
        <w:rPr>
          <w:rFonts w:ascii="Times New Roman" w:hAnsi="Times New Roman" w:cs="Times New Roman"/>
          <w:sz w:val="24"/>
          <w:szCs w:val="24"/>
        </w:rPr>
        <w:t xml:space="preserve">The most common livestock species in mixed crop farming are </w:t>
      </w:r>
      <w:proofErr w:type="spellStart"/>
      <w:r w:rsidRPr="00825C94">
        <w:rPr>
          <w:rFonts w:ascii="Times New Roman" w:hAnsi="Times New Roman" w:cs="Times New Roman"/>
          <w:sz w:val="24"/>
          <w:szCs w:val="24"/>
        </w:rPr>
        <w:t>cattles</w:t>
      </w:r>
      <w:proofErr w:type="spellEnd"/>
      <w:r w:rsidRPr="00825C94">
        <w:rPr>
          <w:rFonts w:ascii="Times New Roman" w:hAnsi="Times New Roman" w:cs="Times New Roman"/>
          <w:sz w:val="24"/>
          <w:szCs w:val="24"/>
        </w:rPr>
        <w:t>, buffaloes, sheep and goats</w:t>
      </w:r>
    </w:p>
    <w:p w:rsidR="00E235F7" w:rsidRPr="00E235F7" w:rsidRDefault="00E235F7" w:rsidP="00E553E9">
      <w:pPr>
        <w:pStyle w:val="ListParagraph"/>
        <w:numPr>
          <w:ilvl w:val="0"/>
          <w:numId w:val="26"/>
        </w:numPr>
        <w:jc w:val="both"/>
        <w:rPr>
          <w:rFonts w:ascii="Times New Roman" w:hAnsi="Times New Roman" w:cs="Times New Roman"/>
          <w:sz w:val="24"/>
          <w:szCs w:val="24"/>
        </w:rPr>
      </w:pPr>
      <w:r w:rsidRPr="00E235F7">
        <w:rPr>
          <w:rFonts w:ascii="Times New Roman" w:hAnsi="Times New Roman" w:cs="Times New Roman"/>
          <w:color w:val="26282A"/>
          <w:sz w:val="24"/>
          <w:szCs w:val="24"/>
          <w:shd w:val="clear" w:color="auto" w:fill="FFFFFF"/>
        </w:rPr>
        <w:t xml:space="preserve">It is highly favourable to incorporate high yielding fodder crops with demonstration plots to encourage farmers to adopt new practices </w:t>
      </w:r>
      <w:r w:rsidR="00E52671">
        <w:rPr>
          <w:rFonts w:ascii="Times New Roman" w:hAnsi="Times New Roman" w:cs="Times New Roman"/>
          <w:color w:val="26282A"/>
          <w:sz w:val="24"/>
          <w:szCs w:val="24"/>
          <w:shd w:val="clear" w:color="auto" w:fill="FFFFFF"/>
        </w:rPr>
        <w:t>else farmers will not be</w:t>
      </w:r>
      <w:r w:rsidRPr="00E235F7">
        <w:rPr>
          <w:rFonts w:ascii="Times New Roman" w:hAnsi="Times New Roman" w:cs="Times New Roman"/>
          <w:color w:val="26282A"/>
          <w:sz w:val="24"/>
          <w:szCs w:val="24"/>
          <w:shd w:val="clear" w:color="auto" w:fill="FFFFFF"/>
        </w:rPr>
        <w:t xml:space="preserve"> convince</w:t>
      </w:r>
      <w:r w:rsidR="00E52671">
        <w:rPr>
          <w:rFonts w:ascii="Times New Roman" w:hAnsi="Times New Roman" w:cs="Times New Roman"/>
          <w:color w:val="26282A"/>
          <w:sz w:val="24"/>
          <w:szCs w:val="24"/>
          <w:shd w:val="clear" w:color="auto" w:fill="FFFFFF"/>
        </w:rPr>
        <w:t>d enough to pursue it</w:t>
      </w:r>
      <w:r w:rsidRPr="00E235F7">
        <w:rPr>
          <w:rFonts w:ascii="Times New Roman" w:hAnsi="Times New Roman" w:cs="Times New Roman"/>
          <w:color w:val="26282A"/>
          <w:sz w:val="24"/>
          <w:szCs w:val="24"/>
          <w:shd w:val="clear" w:color="auto" w:fill="FFFFFF"/>
        </w:rPr>
        <w:t>. New and stringent practices with emphasis on fodder and feed production will alleviate diary production in the state.</w:t>
      </w:r>
    </w:p>
    <w:p w:rsidR="008E2A39" w:rsidRPr="00825C94" w:rsidRDefault="008E2A39" w:rsidP="00E553E9">
      <w:pPr>
        <w:pStyle w:val="ListParagraph"/>
        <w:numPr>
          <w:ilvl w:val="0"/>
          <w:numId w:val="26"/>
        </w:numPr>
        <w:jc w:val="both"/>
        <w:rPr>
          <w:rFonts w:ascii="Times New Roman" w:hAnsi="Times New Roman" w:cs="Times New Roman"/>
          <w:sz w:val="24"/>
          <w:szCs w:val="24"/>
        </w:rPr>
      </w:pPr>
      <w:r w:rsidRPr="00825C94">
        <w:rPr>
          <w:rFonts w:ascii="Times New Roman" w:hAnsi="Times New Roman" w:cs="Times New Roman"/>
          <w:sz w:val="24"/>
          <w:szCs w:val="24"/>
        </w:rPr>
        <w:t>While crops provide feed and fodder, livestock provide meat, milk and milk products such as cheese and ‘ghee’ (clarified butter) for subsistence and as a source of cash income.</w:t>
      </w:r>
    </w:p>
    <w:p w:rsidR="008E2A39" w:rsidRPr="00825C94" w:rsidRDefault="008E2A39" w:rsidP="00E553E9">
      <w:pPr>
        <w:pStyle w:val="ListParagraph"/>
        <w:numPr>
          <w:ilvl w:val="0"/>
          <w:numId w:val="26"/>
        </w:numPr>
        <w:jc w:val="both"/>
        <w:rPr>
          <w:rFonts w:ascii="Times New Roman" w:hAnsi="Times New Roman" w:cs="Times New Roman"/>
          <w:sz w:val="24"/>
          <w:szCs w:val="24"/>
        </w:rPr>
      </w:pPr>
      <w:r w:rsidRPr="00825C94">
        <w:rPr>
          <w:rFonts w:ascii="Times New Roman" w:hAnsi="Times New Roman" w:cs="Times New Roman"/>
          <w:sz w:val="24"/>
          <w:szCs w:val="24"/>
        </w:rPr>
        <w:t>Livestock  also supply draught power to till the land and provide power for other agricultural operations such as threshing and transport</w:t>
      </w:r>
    </w:p>
    <w:p w:rsidR="008E2A39" w:rsidRPr="00825C94" w:rsidRDefault="008E2A39" w:rsidP="00E553E9">
      <w:pPr>
        <w:pStyle w:val="ListParagraph"/>
        <w:numPr>
          <w:ilvl w:val="0"/>
          <w:numId w:val="26"/>
        </w:numPr>
        <w:jc w:val="both"/>
        <w:rPr>
          <w:rFonts w:ascii="Times New Roman" w:hAnsi="Times New Roman" w:cs="Times New Roman"/>
          <w:sz w:val="24"/>
          <w:szCs w:val="24"/>
        </w:rPr>
      </w:pPr>
      <w:r w:rsidRPr="00825C94">
        <w:rPr>
          <w:rFonts w:ascii="Times New Roman" w:hAnsi="Times New Roman" w:cs="Times New Roman"/>
          <w:sz w:val="24"/>
          <w:szCs w:val="24"/>
        </w:rPr>
        <w:t>It is clear that livestock depend to a certain extent on fodder and grass: the animals then return the fodder, grass, and crop residues to the cropland via manure. Indeed, livestock are integral to the sustainability of hill and mountain farming.</w:t>
      </w:r>
    </w:p>
    <w:p w:rsidR="008E2A39" w:rsidRPr="00825C94" w:rsidRDefault="008E2A39" w:rsidP="00E553E9">
      <w:pPr>
        <w:pStyle w:val="ListParagraph"/>
        <w:numPr>
          <w:ilvl w:val="0"/>
          <w:numId w:val="26"/>
        </w:numPr>
        <w:jc w:val="both"/>
        <w:rPr>
          <w:rFonts w:ascii="Times New Roman" w:hAnsi="Times New Roman" w:cs="Times New Roman"/>
          <w:sz w:val="24"/>
          <w:szCs w:val="24"/>
        </w:rPr>
      </w:pPr>
      <w:r w:rsidRPr="00825C94">
        <w:rPr>
          <w:rFonts w:ascii="Times New Roman" w:hAnsi="Times New Roman" w:cs="Times New Roman"/>
          <w:sz w:val="24"/>
          <w:szCs w:val="24"/>
        </w:rPr>
        <w:t xml:space="preserve">Good genetic background cows: </w:t>
      </w:r>
      <w:proofErr w:type="spellStart"/>
      <w:r w:rsidRPr="00825C94">
        <w:rPr>
          <w:rFonts w:ascii="Times New Roman" w:hAnsi="Times New Roman" w:cs="Times New Roman"/>
          <w:sz w:val="24"/>
          <w:szCs w:val="24"/>
        </w:rPr>
        <w:t>Friesan</w:t>
      </w:r>
      <w:proofErr w:type="spellEnd"/>
      <w:r w:rsidRPr="00825C94">
        <w:rPr>
          <w:rFonts w:ascii="Times New Roman" w:hAnsi="Times New Roman" w:cs="Times New Roman"/>
          <w:sz w:val="24"/>
          <w:szCs w:val="24"/>
        </w:rPr>
        <w:t xml:space="preserve"> cows, </w:t>
      </w:r>
      <w:proofErr w:type="spellStart"/>
      <w:r w:rsidRPr="00825C94">
        <w:rPr>
          <w:rFonts w:ascii="Times New Roman" w:hAnsi="Times New Roman" w:cs="Times New Roman"/>
          <w:sz w:val="24"/>
          <w:szCs w:val="24"/>
        </w:rPr>
        <w:t>Gir</w:t>
      </w:r>
      <w:proofErr w:type="spellEnd"/>
      <w:r w:rsidRPr="00825C94">
        <w:rPr>
          <w:rFonts w:ascii="Times New Roman" w:hAnsi="Times New Roman" w:cs="Times New Roman"/>
          <w:sz w:val="24"/>
          <w:szCs w:val="24"/>
        </w:rPr>
        <w:t xml:space="preserve"> cows, Jersey cows.</w:t>
      </w:r>
    </w:p>
    <w:p w:rsidR="008E2A39" w:rsidRPr="00825C94" w:rsidRDefault="008E2A39" w:rsidP="00E553E9">
      <w:pPr>
        <w:pStyle w:val="ListParagraph"/>
        <w:numPr>
          <w:ilvl w:val="0"/>
          <w:numId w:val="26"/>
        </w:numPr>
        <w:jc w:val="both"/>
        <w:rPr>
          <w:rFonts w:ascii="Times New Roman" w:hAnsi="Times New Roman" w:cs="Times New Roman"/>
          <w:sz w:val="24"/>
          <w:szCs w:val="24"/>
        </w:rPr>
      </w:pPr>
      <w:r w:rsidRPr="00825C94">
        <w:rPr>
          <w:rFonts w:ascii="Times New Roman" w:hAnsi="Times New Roman" w:cs="Times New Roman"/>
          <w:sz w:val="24"/>
          <w:szCs w:val="24"/>
        </w:rPr>
        <w:t>Two types of specialised livestock production systems may be noted today. The first is in valley areas with good access to markets. Here, a specialist cattle milk production system based on Jersey cross-bred cattle is emerging. The second specialised system is emerging where smallholdings close to the main roads</w:t>
      </w:r>
      <w:r w:rsidR="00E52671">
        <w:rPr>
          <w:rFonts w:ascii="Times New Roman" w:hAnsi="Times New Roman" w:cs="Times New Roman"/>
          <w:sz w:val="24"/>
          <w:szCs w:val="24"/>
        </w:rPr>
        <w:t xml:space="preserve"> depend mostly on crop residues</w:t>
      </w:r>
      <w:r w:rsidRPr="00825C94">
        <w:rPr>
          <w:rFonts w:ascii="Times New Roman" w:hAnsi="Times New Roman" w:cs="Times New Roman"/>
          <w:sz w:val="24"/>
          <w:szCs w:val="24"/>
        </w:rPr>
        <w:t xml:space="preserve"> and fodder/grasses grown on private lands and common property resources to feed livestock. In these areas, commercial smallholder dairy farming is becoming common. These places are on (or close to) road heads where government organizations and private dairies establish milk collection centres. There is an increase in the trend for feeding animals purchased concentrate feed, an especially common practice with farmers who are raising improved cross-bred cows or improved buffaloes. Thus, dependency of dairy animals on common property resources is minimal in these areas, and stall feeding is the key management practice. Linkages between crops, livestock, and the forests have weakened. Farmers now rely more and more on private land to meet fodder needs, and there is a decline in the relative importance of farmyard manure (FYM)/compost in the nutrient management system.</w:t>
      </w:r>
    </w:p>
    <w:p w:rsidR="008E2A39" w:rsidRPr="00825C94" w:rsidRDefault="008E2A39" w:rsidP="00E553E9">
      <w:pPr>
        <w:pStyle w:val="ListParagraph"/>
        <w:jc w:val="both"/>
        <w:rPr>
          <w:rFonts w:ascii="Times New Roman" w:hAnsi="Times New Roman" w:cs="Times New Roman"/>
          <w:i/>
          <w:sz w:val="24"/>
          <w:szCs w:val="24"/>
        </w:rPr>
      </w:pPr>
      <w:r w:rsidRPr="00825C94">
        <w:rPr>
          <w:rFonts w:ascii="Times New Roman" w:hAnsi="Times New Roman" w:cs="Times New Roman"/>
          <w:i/>
          <w:sz w:val="24"/>
          <w:szCs w:val="24"/>
        </w:rPr>
        <w:lastRenderedPageBreak/>
        <w:t>Note:  Compost materials (cow dung, cow urine) obtained from cattle sheds, hence Pit should be near to cattle shed and water source.</w:t>
      </w:r>
    </w:p>
    <w:p w:rsidR="008E2A39" w:rsidRPr="00825C94" w:rsidRDefault="008E2A39" w:rsidP="00E553E9">
      <w:pPr>
        <w:pStyle w:val="ListParagraph"/>
        <w:numPr>
          <w:ilvl w:val="0"/>
          <w:numId w:val="26"/>
        </w:numPr>
        <w:jc w:val="both"/>
        <w:rPr>
          <w:rFonts w:ascii="Times New Roman" w:hAnsi="Times New Roman" w:cs="Times New Roman"/>
          <w:sz w:val="24"/>
          <w:szCs w:val="24"/>
        </w:rPr>
      </w:pPr>
      <w:r w:rsidRPr="00825C94">
        <w:rPr>
          <w:rFonts w:ascii="Times New Roman" w:hAnsi="Times New Roman" w:cs="Times New Roman"/>
          <w:sz w:val="24"/>
          <w:szCs w:val="24"/>
        </w:rPr>
        <w:t xml:space="preserve">Mixed farming systems are probably the most benign from the environmental perspective because they are, at least partially, closed systems. The waste products (crop residues) of one enterprise (crop production) can be used by another enterprise (animal production), which returns its own waste (manure) back to the </w:t>
      </w:r>
      <w:proofErr w:type="spellStart"/>
      <w:r w:rsidRPr="00825C94">
        <w:rPr>
          <w:rFonts w:ascii="Times New Roman" w:hAnsi="Times New Roman" w:cs="Times New Roman"/>
          <w:sz w:val="24"/>
          <w:szCs w:val="24"/>
        </w:rPr>
        <w:t>ﬁrst</w:t>
      </w:r>
      <w:proofErr w:type="spellEnd"/>
      <w:r w:rsidRPr="00825C94">
        <w:rPr>
          <w:rFonts w:ascii="Times New Roman" w:hAnsi="Times New Roman" w:cs="Times New Roman"/>
          <w:sz w:val="24"/>
          <w:szCs w:val="24"/>
        </w:rPr>
        <w:t xml:space="preserve"> enterprise. As a way of diversifying the sources of income and employment for resource-poor farmers, mixed farming </w:t>
      </w:r>
      <w:proofErr w:type="spellStart"/>
      <w:r w:rsidRPr="00825C94">
        <w:rPr>
          <w:rFonts w:ascii="Times New Roman" w:hAnsi="Times New Roman" w:cs="Times New Roman"/>
          <w:sz w:val="24"/>
          <w:szCs w:val="24"/>
        </w:rPr>
        <w:t>oﬀers</w:t>
      </w:r>
      <w:proofErr w:type="spellEnd"/>
      <w:r w:rsidRPr="00825C94">
        <w:rPr>
          <w:rFonts w:ascii="Times New Roman" w:hAnsi="Times New Roman" w:cs="Times New Roman"/>
          <w:sz w:val="24"/>
          <w:szCs w:val="24"/>
        </w:rPr>
        <w:t xml:space="preserve"> considerable potential for poverty alleviation in rural areas. Since women play an important role in animal production, the development of this sub-sector is also of relevance to the promotion of gender equity. There can be little doubt that small-scale mixed farming systems will continue to play a pivotal role in animal production in developing countries in the foreseeable future.</w:t>
      </w:r>
    </w:p>
    <w:p w:rsidR="008E2A39" w:rsidRPr="00825C94" w:rsidRDefault="008E2A39" w:rsidP="00E553E9">
      <w:pPr>
        <w:pStyle w:val="ListParagraph"/>
        <w:numPr>
          <w:ilvl w:val="0"/>
          <w:numId w:val="26"/>
        </w:numPr>
        <w:jc w:val="both"/>
        <w:rPr>
          <w:rFonts w:ascii="Times New Roman" w:hAnsi="Times New Roman" w:cs="Times New Roman"/>
          <w:sz w:val="24"/>
          <w:szCs w:val="24"/>
        </w:rPr>
      </w:pPr>
      <w:r w:rsidRPr="00825C94">
        <w:rPr>
          <w:rFonts w:ascii="Times New Roman" w:hAnsi="Times New Roman" w:cs="Times New Roman"/>
          <w:sz w:val="24"/>
          <w:szCs w:val="24"/>
        </w:rPr>
        <w:t>The main tree crops are associated with mixed farming including various fruit crops and multipurpose trees (MPTS). Both single and multiple cropping systems are common. In many cases rotations are practiced. Thus, mixed farming systems produce a range of agricultural crops, whose residues and by-products are of importance in animal nutrition.</w:t>
      </w:r>
    </w:p>
    <w:p w:rsidR="008E2A39" w:rsidRPr="00825C94" w:rsidRDefault="008E2A39" w:rsidP="00E553E9">
      <w:pPr>
        <w:pStyle w:val="ListParagraph"/>
        <w:numPr>
          <w:ilvl w:val="0"/>
          <w:numId w:val="26"/>
        </w:numPr>
        <w:jc w:val="both"/>
        <w:rPr>
          <w:rFonts w:ascii="Times New Roman" w:hAnsi="Times New Roman" w:cs="Times New Roman"/>
          <w:sz w:val="24"/>
          <w:szCs w:val="24"/>
        </w:rPr>
      </w:pPr>
      <w:r w:rsidRPr="00825C94">
        <w:rPr>
          <w:rFonts w:ascii="Times New Roman" w:hAnsi="Times New Roman" w:cs="Times New Roman"/>
          <w:sz w:val="24"/>
          <w:szCs w:val="24"/>
        </w:rPr>
        <w:t xml:space="preserve">A very large proportion of poor people still depend on livestock, which not only provide a means of security and survival, but also supply vital dietary animal proteins and a cash income. The latter is generated through the sale of milk, animals for slaughter or through the supply of live animals to more intensive systems in </w:t>
      </w:r>
      <w:proofErr w:type="spellStart"/>
      <w:r w:rsidRPr="00825C94">
        <w:rPr>
          <w:rFonts w:ascii="Times New Roman" w:hAnsi="Times New Roman" w:cs="Times New Roman"/>
          <w:sz w:val="24"/>
          <w:szCs w:val="24"/>
        </w:rPr>
        <w:t>peri</w:t>
      </w:r>
      <w:proofErr w:type="spellEnd"/>
      <w:r w:rsidRPr="00825C94">
        <w:rPr>
          <w:rFonts w:ascii="Times New Roman" w:hAnsi="Times New Roman" w:cs="Times New Roman"/>
          <w:sz w:val="24"/>
          <w:szCs w:val="24"/>
        </w:rPr>
        <w:t>-urban and urban areas. However, the role of livestock in small-scale mixed farming systems goes well beyond the production of commodities such as meat and milk (Thomas, 1999). Animals are also important for the maintenance of soil fertility and the sustainability of the cropping systems.</w:t>
      </w:r>
    </w:p>
    <w:p w:rsidR="008E2A39" w:rsidRPr="00825C94" w:rsidRDefault="008E2A39" w:rsidP="00E553E9">
      <w:pPr>
        <w:pStyle w:val="ListParagraph"/>
        <w:numPr>
          <w:ilvl w:val="0"/>
          <w:numId w:val="26"/>
        </w:numPr>
        <w:jc w:val="both"/>
        <w:rPr>
          <w:rFonts w:ascii="Times New Roman" w:hAnsi="Times New Roman" w:cs="Times New Roman"/>
          <w:sz w:val="24"/>
          <w:szCs w:val="24"/>
        </w:rPr>
      </w:pPr>
      <w:r w:rsidRPr="00825C94">
        <w:rPr>
          <w:rFonts w:ascii="Times New Roman" w:hAnsi="Times New Roman" w:cs="Times New Roman"/>
          <w:sz w:val="24"/>
          <w:szCs w:val="24"/>
        </w:rPr>
        <w:t>Draught power is essential for early land preparation and for soil conservation purposes; manure is produced as a source of organic matter to improve soil physical conditions and nutrients for crop growth. The dependence of people on livestock cannot be over-emphasised. Approximately 49% of the population in the sub-region is below the poverty line (World Bank, 1993), and there is a very high percentage of rural poor as a percentage of the total poor; in India this is about 79%. Currently, production and consumption levels of animal products are low. However, in the future, rising human populations, higher incomes, urbanisation and changing consumer preferences will fuel increased demands for these products (</w:t>
      </w:r>
      <w:proofErr w:type="spellStart"/>
      <w:r w:rsidRPr="00825C94">
        <w:rPr>
          <w:rFonts w:ascii="Times New Roman" w:hAnsi="Times New Roman" w:cs="Times New Roman"/>
          <w:sz w:val="24"/>
          <w:szCs w:val="24"/>
        </w:rPr>
        <w:t>Vercoe</w:t>
      </w:r>
      <w:proofErr w:type="spellEnd"/>
      <w:r w:rsidRPr="00825C94">
        <w:rPr>
          <w:rFonts w:ascii="Times New Roman" w:hAnsi="Times New Roman" w:cs="Times New Roman"/>
          <w:sz w:val="24"/>
          <w:szCs w:val="24"/>
        </w:rPr>
        <w:t xml:space="preserve"> et al., 1997).</w:t>
      </w:r>
    </w:p>
    <w:p w:rsidR="008E2A39" w:rsidRPr="00825C94" w:rsidRDefault="008E2A39" w:rsidP="00E553E9">
      <w:pPr>
        <w:pStyle w:val="ListParagraph"/>
        <w:numPr>
          <w:ilvl w:val="0"/>
          <w:numId w:val="26"/>
        </w:numPr>
        <w:jc w:val="both"/>
        <w:rPr>
          <w:rFonts w:ascii="Times New Roman" w:hAnsi="Times New Roman" w:cs="Times New Roman"/>
          <w:sz w:val="24"/>
          <w:szCs w:val="24"/>
        </w:rPr>
      </w:pPr>
      <w:r w:rsidRPr="00825C94">
        <w:rPr>
          <w:rFonts w:ascii="Times New Roman" w:hAnsi="Times New Roman" w:cs="Times New Roman"/>
          <w:sz w:val="24"/>
          <w:szCs w:val="24"/>
        </w:rPr>
        <w:t>Constraints to animal production: animal genetic resources, animal health and diseases, processing of livestock products, marketing of animals in small-scale production system, Government interventions in the production and marketing chains, to provide incentives, have often been far from successful and, sometimes, counter-productive.</w:t>
      </w:r>
    </w:p>
    <w:p w:rsidR="008E2A39" w:rsidRPr="00825C94" w:rsidRDefault="008E2A39" w:rsidP="00E553E9">
      <w:pPr>
        <w:pStyle w:val="ListParagraph"/>
        <w:numPr>
          <w:ilvl w:val="0"/>
          <w:numId w:val="26"/>
        </w:numPr>
        <w:jc w:val="both"/>
        <w:rPr>
          <w:rFonts w:ascii="Times New Roman" w:hAnsi="Times New Roman" w:cs="Times New Roman"/>
          <w:sz w:val="24"/>
          <w:szCs w:val="24"/>
        </w:rPr>
      </w:pPr>
      <w:r w:rsidRPr="00825C94">
        <w:rPr>
          <w:rFonts w:ascii="Times New Roman" w:hAnsi="Times New Roman" w:cs="Times New Roman"/>
          <w:sz w:val="24"/>
          <w:szCs w:val="24"/>
        </w:rPr>
        <w:t xml:space="preserve">Good recommendations are to (1) develop alternative feed resources for dairy cattle, (2) promote a better system of selection for local bulls for higher milk production, but taking into account trait such as adaptation to the local environment and feed resources, (3) shift the focus from disease treatment to health promotion practices, and (4) explore </w:t>
      </w:r>
      <w:proofErr w:type="spellStart"/>
      <w:r w:rsidRPr="00825C94">
        <w:rPr>
          <w:rFonts w:ascii="Times New Roman" w:hAnsi="Times New Roman" w:cs="Times New Roman"/>
          <w:sz w:val="24"/>
          <w:szCs w:val="24"/>
        </w:rPr>
        <w:t>biorational</w:t>
      </w:r>
      <w:proofErr w:type="spellEnd"/>
      <w:r w:rsidRPr="00825C94">
        <w:rPr>
          <w:rFonts w:ascii="Times New Roman" w:hAnsi="Times New Roman" w:cs="Times New Roman"/>
          <w:sz w:val="24"/>
          <w:szCs w:val="24"/>
        </w:rPr>
        <w:t xml:space="preserve"> pesticides for control and treatment of vector-borne diseases.</w:t>
      </w:r>
    </w:p>
    <w:p w:rsidR="008E2A39" w:rsidRPr="00E235F7" w:rsidRDefault="00E235F7" w:rsidP="00E553E9">
      <w:pPr>
        <w:pStyle w:val="ListParagraph"/>
        <w:numPr>
          <w:ilvl w:val="0"/>
          <w:numId w:val="26"/>
        </w:numPr>
        <w:jc w:val="both"/>
        <w:rPr>
          <w:rFonts w:ascii="Times New Roman" w:hAnsi="Times New Roman" w:cs="Times New Roman"/>
          <w:i/>
          <w:sz w:val="24"/>
          <w:szCs w:val="24"/>
        </w:rPr>
      </w:pPr>
      <w:r w:rsidRPr="00E235F7">
        <w:rPr>
          <w:rFonts w:ascii="Times New Roman" w:hAnsi="Times New Roman" w:cs="Times New Roman"/>
          <w:i/>
          <w:sz w:val="24"/>
          <w:szCs w:val="24"/>
        </w:rPr>
        <w:t>Example:</w:t>
      </w:r>
      <w:r>
        <w:rPr>
          <w:rFonts w:ascii="Times New Roman" w:hAnsi="Times New Roman" w:cs="Times New Roman"/>
          <w:i/>
          <w:sz w:val="24"/>
          <w:szCs w:val="24"/>
        </w:rPr>
        <w:t xml:space="preserve"> </w:t>
      </w:r>
      <w:r w:rsidR="008E2A39" w:rsidRPr="00E235F7">
        <w:rPr>
          <w:rFonts w:ascii="Times New Roman" w:hAnsi="Times New Roman" w:cs="Times New Roman"/>
          <w:sz w:val="24"/>
          <w:szCs w:val="24"/>
        </w:rPr>
        <w:t>Crop-livestock integration with one crossbred cow and its calves or two female goats and kids or ten birds of poultry reared on kitchen waste imparted sustainability to the system.  Pepper was trailed</w:t>
      </w:r>
      <w:r>
        <w:rPr>
          <w:rFonts w:ascii="Times New Roman" w:hAnsi="Times New Roman" w:cs="Times New Roman"/>
          <w:sz w:val="24"/>
          <w:szCs w:val="24"/>
        </w:rPr>
        <w:t xml:space="preserve"> on coconut, </w:t>
      </w:r>
      <w:proofErr w:type="spellStart"/>
      <w:r>
        <w:rPr>
          <w:rFonts w:ascii="Times New Roman" w:hAnsi="Times New Roman" w:cs="Times New Roman"/>
          <w:sz w:val="24"/>
          <w:szCs w:val="24"/>
        </w:rPr>
        <w:t>arecanut</w:t>
      </w:r>
      <w:proofErr w:type="spellEnd"/>
      <w:r w:rsidR="008E2A39" w:rsidRPr="00E235F7">
        <w:rPr>
          <w:rFonts w:ascii="Times New Roman" w:hAnsi="Times New Roman" w:cs="Times New Roman"/>
          <w:sz w:val="24"/>
          <w:szCs w:val="24"/>
        </w:rPr>
        <w:t xml:space="preserve"> and no separate standards were provided.</w:t>
      </w:r>
    </w:p>
    <w:p w:rsidR="008E2A39" w:rsidRPr="00E235F7" w:rsidRDefault="008E2A39" w:rsidP="008E2A39">
      <w:pPr>
        <w:pStyle w:val="ListParagraph"/>
        <w:rPr>
          <w:rFonts w:ascii="Times New Roman" w:hAnsi="Times New Roman" w:cs="Times New Roman"/>
          <w:i/>
          <w:sz w:val="24"/>
          <w:szCs w:val="24"/>
        </w:rPr>
      </w:pPr>
    </w:p>
    <w:p w:rsidR="008E2A39" w:rsidRPr="00825C94" w:rsidRDefault="008E2A39" w:rsidP="008E2A39">
      <w:pPr>
        <w:rPr>
          <w:rFonts w:ascii="Times New Roman" w:hAnsi="Times New Roman" w:cs="Times New Roman"/>
          <w:b/>
          <w:sz w:val="24"/>
          <w:szCs w:val="24"/>
        </w:rPr>
      </w:pPr>
      <w:r w:rsidRPr="00825C94">
        <w:rPr>
          <w:rFonts w:ascii="Times New Roman" w:hAnsi="Times New Roman" w:cs="Times New Roman"/>
          <w:b/>
          <w:sz w:val="24"/>
          <w:szCs w:val="24"/>
        </w:rPr>
        <w:t xml:space="preserve">Table: Agro Ecological Zones and Mixed Farming Systems in Asia (Source:  </w:t>
      </w:r>
      <w:proofErr w:type="spellStart"/>
      <w:r w:rsidRPr="00825C94">
        <w:rPr>
          <w:rFonts w:ascii="Times New Roman" w:hAnsi="Times New Roman" w:cs="Times New Roman"/>
          <w:b/>
          <w:sz w:val="24"/>
          <w:szCs w:val="24"/>
        </w:rPr>
        <w:t>Devendra</w:t>
      </w:r>
      <w:proofErr w:type="spellEnd"/>
      <w:r w:rsidRPr="00825C94">
        <w:rPr>
          <w:rFonts w:ascii="Times New Roman" w:hAnsi="Times New Roman" w:cs="Times New Roman"/>
          <w:b/>
          <w:sz w:val="24"/>
          <w:szCs w:val="24"/>
        </w:rPr>
        <w:t xml:space="preserve"> 1997)</w:t>
      </w:r>
    </w:p>
    <w:tbl>
      <w:tblPr>
        <w:tblStyle w:val="TableGrid"/>
        <w:tblW w:w="0" w:type="auto"/>
        <w:tblLook w:val="04A0"/>
      </w:tblPr>
      <w:tblGrid>
        <w:gridCol w:w="534"/>
        <w:gridCol w:w="1984"/>
        <w:gridCol w:w="1559"/>
        <w:gridCol w:w="2083"/>
        <w:gridCol w:w="1541"/>
        <w:gridCol w:w="1541"/>
      </w:tblGrid>
      <w:tr w:rsidR="008E2A39" w:rsidRPr="00825C94" w:rsidTr="008E2A39">
        <w:tc>
          <w:tcPr>
            <w:tcW w:w="534" w:type="dxa"/>
          </w:tcPr>
          <w:p w:rsidR="008E2A39" w:rsidRPr="00825C94" w:rsidRDefault="008E2A39" w:rsidP="008E2A39">
            <w:pPr>
              <w:jc w:val="center"/>
              <w:rPr>
                <w:rFonts w:ascii="Times New Roman" w:hAnsi="Times New Roman" w:cs="Times New Roman"/>
                <w:b/>
                <w:sz w:val="24"/>
                <w:szCs w:val="24"/>
              </w:rPr>
            </w:pPr>
            <w:r w:rsidRPr="00825C94">
              <w:rPr>
                <w:rFonts w:ascii="Times New Roman" w:hAnsi="Times New Roman" w:cs="Times New Roman"/>
                <w:b/>
                <w:sz w:val="24"/>
                <w:szCs w:val="24"/>
              </w:rPr>
              <w:t>Sl. No</w:t>
            </w:r>
          </w:p>
        </w:tc>
        <w:tc>
          <w:tcPr>
            <w:tcW w:w="1984" w:type="dxa"/>
          </w:tcPr>
          <w:p w:rsidR="008E2A39" w:rsidRPr="00825C94" w:rsidRDefault="008E2A39" w:rsidP="008E2A39">
            <w:pPr>
              <w:jc w:val="center"/>
              <w:rPr>
                <w:rFonts w:ascii="Times New Roman" w:hAnsi="Times New Roman" w:cs="Times New Roman"/>
                <w:b/>
                <w:sz w:val="24"/>
                <w:szCs w:val="24"/>
              </w:rPr>
            </w:pPr>
            <w:proofErr w:type="spellStart"/>
            <w:r w:rsidRPr="00825C94">
              <w:rPr>
                <w:rFonts w:ascii="Times New Roman" w:hAnsi="Times New Roman" w:cs="Times New Roman"/>
                <w:b/>
                <w:sz w:val="24"/>
                <w:szCs w:val="24"/>
              </w:rPr>
              <w:t>Agroecological</w:t>
            </w:r>
            <w:proofErr w:type="spellEnd"/>
            <w:r w:rsidRPr="00825C94">
              <w:rPr>
                <w:rFonts w:ascii="Times New Roman" w:hAnsi="Times New Roman" w:cs="Times New Roman"/>
                <w:b/>
                <w:sz w:val="24"/>
                <w:szCs w:val="24"/>
              </w:rPr>
              <w:t xml:space="preserve"> zone</w:t>
            </w:r>
          </w:p>
        </w:tc>
        <w:tc>
          <w:tcPr>
            <w:tcW w:w="1559" w:type="dxa"/>
          </w:tcPr>
          <w:p w:rsidR="008E2A39" w:rsidRPr="00825C94" w:rsidRDefault="008E2A39" w:rsidP="008E2A39">
            <w:pPr>
              <w:rPr>
                <w:rFonts w:ascii="Times New Roman" w:hAnsi="Times New Roman" w:cs="Times New Roman"/>
                <w:b/>
                <w:sz w:val="24"/>
                <w:szCs w:val="24"/>
              </w:rPr>
            </w:pPr>
            <w:r w:rsidRPr="00825C94">
              <w:rPr>
                <w:rFonts w:ascii="Times New Roman" w:hAnsi="Times New Roman" w:cs="Times New Roman"/>
                <w:b/>
                <w:sz w:val="24"/>
                <w:szCs w:val="24"/>
              </w:rPr>
              <w:t>Growing period (days)</w:t>
            </w:r>
          </w:p>
        </w:tc>
        <w:tc>
          <w:tcPr>
            <w:tcW w:w="2083" w:type="dxa"/>
          </w:tcPr>
          <w:p w:rsidR="008E2A39" w:rsidRPr="00825C94" w:rsidRDefault="008E2A39" w:rsidP="008E2A39">
            <w:pPr>
              <w:rPr>
                <w:rFonts w:ascii="Times New Roman" w:hAnsi="Times New Roman" w:cs="Times New Roman"/>
                <w:b/>
                <w:sz w:val="24"/>
                <w:szCs w:val="24"/>
              </w:rPr>
            </w:pPr>
            <w:r w:rsidRPr="00825C94">
              <w:rPr>
                <w:rFonts w:ascii="Times New Roman" w:hAnsi="Times New Roman" w:cs="Times New Roman"/>
                <w:b/>
                <w:sz w:val="24"/>
                <w:szCs w:val="24"/>
              </w:rPr>
              <w:t>Crops</w:t>
            </w:r>
          </w:p>
        </w:tc>
        <w:tc>
          <w:tcPr>
            <w:tcW w:w="1541" w:type="dxa"/>
          </w:tcPr>
          <w:p w:rsidR="008E2A39" w:rsidRPr="00825C94" w:rsidRDefault="008E2A39" w:rsidP="008E2A39">
            <w:pPr>
              <w:rPr>
                <w:rFonts w:ascii="Times New Roman" w:hAnsi="Times New Roman" w:cs="Times New Roman"/>
                <w:b/>
                <w:sz w:val="24"/>
                <w:szCs w:val="24"/>
              </w:rPr>
            </w:pPr>
            <w:r w:rsidRPr="00825C94">
              <w:rPr>
                <w:rFonts w:ascii="Times New Roman" w:hAnsi="Times New Roman" w:cs="Times New Roman"/>
                <w:b/>
                <w:sz w:val="24"/>
                <w:szCs w:val="24"/>
              </w:rPr>
              <w:t>Animals</w:t>
            </w:r>
          </w:p>
        </w:tc>
        <w:tc>
          <w:tcPr>
            <w:tcW w:w="1541" w:type="dxa"/>
          </w:tcPr>
          <w:p w:rsidR="008E2A39" w:rsidRPr="00825C94" w:rsidRDefault="008E2A39" w:rsidP="008E2A39">
            <w:pPr>
              <w:rPr>
                <w:rFonts w:ascii="Times New Roman" w:hAnsi="Times New Roman" w:cs="Times New Roman"/>
                <w:b/>
                <w:sz w:val="24"/>
                <w:szCs w:val="24"/>
              </w:rPr>
            </w:pPr>
            <w:r w:rsidRPr="00825C94">
              <w:rPr>
                <w:rFonts w:ascii="Times New Roman" w:hAnsi="Times New Roman" w:cs="Times New Roman"/>
                <w:b/>
                <w:sz w:val="24"/>
                <w:szCs w:val="24"/>
              </w:rPr>
              <w:t>Mixed farming benefits</w:t>
            </w:r>
          </w:p>
        </w:tc>
      </w:tr>
      <w:tr w:rsidR="008E2A39" w:rsidRPr="00825C94" w:rsidTr="008E2A39">
        <w:tc>
          <w:tcPr>
            <w:tcW w:w="534" w:type="dxa"/>
          </w:tcPr>
          <w:p w:rsidR="008E2A39" w:rsidRPr="00825C94" w:rsidRDefault="008E2A39" w:rsidP="008E2A39">
            <w:pPr>
              <w:rPr>
                <w:rFonts w:ascii="Times New Roman" w:hAnsi="Times New Roman" w:cs="Times New Roman"/>
                <w:sz w:val="24"/>
                <w:szCs w:val="24"/>
              </w:rPr>
            </w:pPr>
            <w:r w:rsidRPr="00825C94">
              <w:rPr>
                <w:rFonts w:ascii="Times New Roman" w:hAnsi="Times New Roman" w:cs="Times New Roman"/>
                <w:sz w:val="24"/>
                <w:szCs w:val="24"/>
              </w:rPr>
              <w:t>1</w:t>
            </w:r>
          </w:p>
        </w:tc>
        <w:tc>
          <w:tcPr>
            <w:tcW w:w="1984" w:type="dxa"/>
          </w:tcPr>
          <w:p w:rsidR="008E2A39" w:rsidRPr="00825C94" w:rsidRDefault="008E2A39" w:rsidP="008E2A39">
            <w:pPr>
              <w:rPr>
                <w:rFonts w:ascii="Times New Roman" w:hAnsi="Times New Roman" w:cs="Times New Roman"/>
                <w:sz w:val="24"/>
                <w:szCs w:val="24"/>
              </w:rPr>
            </w:pPr>
            <w:proofErr w:type="spellStart"/>
            <w:r w:rsidRPr="00825C94">
              <w:rPr>
                <w:rFonts w:ascii="Times New Roman" w:hAnsi="Times New Roman" w:cs="Times New Roman"/>
                <w:sz w:val="24"/>
                <w:szCs w:val="24"/>
              </w:rPr>
              <w:t>Rainfed</w:t>
            </w:r>
            <w:proofErr w:type="spellEnd"/>
            <w:r w:rsidRPr="00825C94">
              <w:rPr>
                <w:rFonts w:ascii="Times New Roman" w:hAnsi="Times New Roman" w:cs="Times New Roman"/>
                <w:sz w:val="24"/>
                <w:szCs w:val="24"/>
              </w:rPr>
              <w:t xml:space="preserve"> temperature and tropical highlands (MRT)</w:t>
            </w:r>
          </w:p>
        </w:tc>
        <w:tc>
          <w:tcPr>
            <w:tcW w:w="1559" w:type="dxa"/>
          </w:tcPr>
          <w:p w:rsidR="008E2A39" w:rsidRPr="00825C94" w:rsidRDefault="008E2A39" w:rsidP="008E2A39">
            <w:pPr>
              <w:rPr>
                <w:rFonts w:ascii="Times New Roman" w:hAnsi="Times New Roman" w:cs="Times New Roman"/>
                <w:sz w:val="24"/>
                <w:szCs w:val="24"/>
              </w:rPr>
            </w:pPr>
            <w:r w:rsidRPr="00825C94">
              <w:rPr>
                <w:rFonts w:ascii="Times New Roman" w:hAnsi="Times New Roman" w:cs="Times New Roman"/>
                <w:sz w:val="24"/>
                <w:szCs w:val="24"/>
              </w:rPr>
              <w:t>&lt;110</w:t>
            </w:r>
          </w:p>
        </w:tc>
        <w:tc>
          <w:tcPr>
            <w:tcW w:w="2083" w:type="dxa"/>
          </w:tcPr>
          <w:p w:rsidR="008E2A39" w:rsidRPr="00825C94" w:rsidRDefault="008E2A39" w:rsidP="008E2A39">
            <w:pPr>
              <w:rPr>
                <w:rFonts w:ascii="Times New Roman" w:hAnsi="Times New Roman" w:cs="Times New Roman"/>
                <w:sz w:val="24"/>
                <w:szCs w:val="24"/>
              </w:rPr>
            </w:pPr>
            <w:r w:rsidRPr="00825C94">
              <w:rPr>
                <w:rFonts w:ascii="Times New Roman" w:hAnsi="Times New Roman" w:cs="Times New Roman"/>
                <w:sz w:val="24"/>
                <w:szCs w:val="24"/>
              </w:rPr>
              <w:t>Barley, millets, potatoes, fruits</w:t>
            </w:r>
          </w:p>
        </w:tc>
        <w:tc>
          <w:tcPr>
            <w:tcW w:w="1541" w:type="dxa"/>
          </w:tcPr>
          <w:p w:rsidR="008E2A39" w:rsidRPr="00825C94" w:rsidRDefault="008E2A39" w:rsidP="008E2A39">
            <w:pPr>
              <w:rPr>
                <w:rFonts w:ascii="Times New Roman" w:hAnsi="Times New Roman" w:cs="Times New Roman"/>
                <w:sz w:val="24"/>
                <w:szCs w:val="24"/>
              </w:rPr>
            </w:pPr>
            <w:r w:rsidRPr="00825C94">
              <w:rPr>
                <w:rFonts w:ascii="Times New Roman" w:hAnsi="Times New Roman" w:cs="Times New Roman"/>
                <w:sz w:val="24"/>
                <w:szCs w:val="24"/>
              </w:rPr>
              <w:t xml:space="preserve">Y </w:t>
            </w:r>
            <w:proofErr w:type="spellStart"/>
            <w:r w:rsidRPr="00825C94">
              <w:rPr>
                <w:rFonts w:ascii="Times New Roman" w:hAnsi="Times New Roman" w:cs="Times New Roman"/>
                <w:sz w:val="24"/>
                <w:szCs w:val="24"/>
              </w:rPr>
              <w:t>ak</w:t>
            </w:r>
            <w:proofErr w:type="spellEnd"/>
            <w:r w:rsidRPr="00825C94">
              <w:rPr>
                <w:rFonts w:ascii="Times New Roman" w:hAnsi="Times New Roman" w:cs="Times New Roman"/>
                <w:sz w:val="24"/>
                <w:szCs w:val="24"/>
              </w:rPr>
              <w:t>, cattle, sheep</w:t>
            </w:r>
          </w:p>
        </w:tc>
        <w:tc>
          <w:tcPr>
            <w:tcW w:w="1541" w:type="dxa"/>
          </w:tcPr>
          <w:p w:rsidR="008E2A39" w:rsidRPr="00825C94" w:rsidRDefault="008E2A39" w:rsidP="008E2A39">
            <w:pPr>
              <w:rPr>
                <w:rFonts w:ascii="Times New Roman" w:hAnsi="Times New Roman" w:cs="Times New Roman"/>
                <w:sz w:val="24"/>
                <w:szCs w:val="24"/>
              </w:rPr>
            </w:pPr>
            <w:r w:rsidRPr="00825C94">
              <w:rPr>
                <w:rFonts w:ascii="Times New Roman" w:hAnsi="Times New Roman" w:cs="Times New Roman"/>
                <w:sz w:val="24"/>
                <w:szCs w:val="24"/>
              </w:rPr>
              <w:t>Traction, transport, income, manure, reduced risk, survival</w:t>
            </w:r>
          </w:p>
        </w:tc>
      </w:tr>
      <w:tr w:rsidR="008E2A39" w:rsidRPr="00825C94" w:rsidTr="008E2A39">
        <w:tc>
          <w:tcPr>
            <w:tcW w:w="534" w:type="dxa"/>
          </w:tcPr>
          <w:p w:rsidR="008E2A39" w:rsidRPr="00825C94" w:rsidRDefault="008E2A39" w:rsidP="008E2A39">
            <w:pPr>
              <w:rPr>
                <w:rFonts w:ascii="Times New Roman" w:hAnsi="Times New Roman" w:cs="Times New Roman"/>
                <w:sz w:val="24"/>
                <w:szCs w:val="24"/>
              </w:rPr>
            </w:pPr>
            <w:r w:rsidRPr="00825C94">
              <w:rPr>
                <w:rFonts w:ascii="Times New Roman" w:hAnsi="Times New Roman" w:cs="Times New Roman"/>
                <w:sz w:val="24"/>
                <w:szCs w:val="24"/>
              </w:rPr>
              <w:t>2</w:t>
            </w:r>
          </w:p>
        </w:tc>
        <w:tc>
          <w:tcPr>
            <w:tcW w:w="1984" w:type="dxa"/>
          </w:tcPr>
          <w:p w:rsidR="008E2A39" w:rsidRPr="00825C94" w:rsidRDefault="008E2A39" w:rsidP="008E2A39">
            <w:pPr>
              <w:rPr>
                <w:rFonts w:ascii="Times New Roman" w:hAnsi="Times New Roman" w:cs="Times New Roman"/>
                <w:sz w:val="24"/>
                <w:szCs w:val="24"/>
              </w:rPr>
            </w:pPr>
            <w:proofErr w:type="spellStart"/>
            <w:r w:rsidRPr="00825C94">
              <w:rPr>
                <w:rFonts w:ascii="Times New Roman" w:hAnsi="Times New Roman" w:cs="Times New Roman"/>
                <w:sz w:val="24"/>
                <w:szCs w:val="24"/>
              </w:rPr>
              <w:t>Rainfed</w:t>
            </w:r>
            <w:proofErr w:type="spellEnd"/>
            <w:r w:rsidRPr="00825C94">
              <w:rPr>
                <w:rFonts w:ascii="Times New Roman" w:hAnsi="Times New Roman" w:cs="Times New Roman"/>
                <w:sz w:val="24"/>
                <w:szCs w:val="24"/>
              </w:rPr>
              <w:t xml:space="preserve"> humid and </w:t>
            </w:r>
            <w:proofErr w:type="spellStart"/>
            <w:r w:rsidRPr="00825C94">
              <w:rPr>
                <w:rFonts w:ascii="Times New Roman" w:hAnsi="Times New Roman" w:cs="Times New Roman"/>
                <w:sz w:val="24"/>
                <w:szCs w:val="24"/>
              </w:rPr>
              <w:t>subhumid</w:t>
            </w:r>
            <w:proofErr w:type="spellEnd"/>
            <w:r w:rsidRPr="00825C94">
              <w:rPr>
                <w:rFonts w:ascii="Times New Roman" w:hAnsi="Times New Roman" w:cs="Times New Roman"/>
                <w:sz w:val="24"/>
                <w:szCs w:val="24"/>
              </w:rPr>
              <w:t xml:space="preserve"> tropics (MRH)</w:t>
            </w:r>
          </w:p>
        </w:tc>
        <w:tc>
          <w:tcPr>
            <w:tcW w:w="1559" w:type="dxa"/>
          </w:tcPr>
          <w:p w:rsidR="008E2A39" w:rsidRPr="00825C94" w:rsidRDefault="008E2A39" w:rsidP="008E2A39">
            <w:pPr>
              <w:rPr>
                <w:rFonts w:ascii="Times New Roman" w:hAnsi="Times New Roman" w:cs="Times New Roman"/>
                <w:sz w:val="24"/>
                <w:szCs w:val="24"/>
              </w:rPr>
            </w:pPr>
            <w:r w:rsidRPr="00825C94">
              <w:rPr>
                <w:rFonts w:ascii="Times New Roman" w:hAnsi="Times New Roman" w:cs="Times New Roman"/>
                <w:sz w:val="24"/>
                <w:szCs w:val="24"/>
              </w:rPr>
              <w:t>180-365</w:t>
            </w:r>
          </w:p>
        </w:tc>
        <w:tc>
          <w:tcPr>
            <w:tcW w:w="2083" w:type="dxa"/>
          </w:tcPr>
          <w:p w:rsidR="008E2A39" w:rsidRPr="00825C94" w:rsidRDefault="008E2A39" w:rsidP="008E2A39">
            <w:pPr>
              <w:rPr>
                <w:rFonts w:ascii="Times New Roman" w:hAnsi="Times New Roman" w:cs="Times New Roman"/>
                <w:sz w:val="24"/>
                <w:szCs w:val="24"/>
              </w:rPr>
            </w:pPr>
            <w:r w:rsidRPr="00825C94">
              <w:rPr>
                <w:rFonts w:ascii="Times New Roman" w:hAnsi="Times New Roman" w:cs="Times New Roman"/>
                <w:sz w:val="24"/>
                <w:szCs w:val="24"/>
              </w:rPr>
              <w:t>Maize, rice, wheat, sugarcane, plantation crops</w:t>
            </w:r>
          </w:p>
          <w:p w:rsidR="008E2A39" w:rsidRPr="00825C94" w:rsidRDefault="008E2A39" w:rsidP="008E2A39">
            <w:pPr>
              <w:jc w:val="center"/>
              <w:rPr>
                <w:rFonts w:ascii="Times New Roman" w:hAnsi="Times New Roman" w:cs="Times New Roman"/>
                <w:sz w:val="24"/>
                <w:szCs w:val="24"/>
              </w:rPr>
            </w:pPr>
          </w:p>
        </w:tc>
        <w:tc>
          <w:tcPr>
            <w:tcW w:w="1541" w:type="dxa"/>
          </w:tcPr>
          <w:p w:rsidR="008E2A39" w:rsidRPr="00825C94" w:rsidRDefault="008E2A39" w:rsidP="008E2A39">
            <w:pPr>
              <w:rPr>
                <w:rFonts w:ascii="Times New Roman" w:hAnsi="Times New Roman" w:cs="Times New Roman"/>
                <w:sz w:val="24"/>
                <w:szCs w:val="24"/>
              </w:rPr>
            </w:pPr>
            <w:r w:rsidRPr="00825C94">
              <w:rPr>
                <w:rFonts w:ascii="Times New Roman" w:hAnsi="Times New Roman" w:cs="Times New Roman"/>
                <w:sz w:val="24"/>
                <w:szCs w:val="24"/>
              </w:rPr>
              <w:t xml:space="preserve">Bu </w:t>
            </w:r>
            <w:proofErr w:type="spellStart"/>
            <w:r w:rsidRPr="00825C94">
              <w:rPr>
                <w:rFonts w:ascii="Times New Roman" w:hAnsi="Times New Roman" w:cs="Times New Roman"/>
                <w:sz w:val="24"/>
                <w:szCs w:val="24"/>
              </w:rPr>
              <w:t>ffalo</w:t>
            </w:r>
            <w:proofErr w:type="spellEnd"/>
            <w:r w:rsidRPr="00825C94">
              <w:rPr>
                <w:rFonts w:ascii="Times New Roman" w:hAnsi="Times New Roman" w:cs="Times New Roman"/>
                <w:sz w:val="24"/>
                <w:szCs w:val="24"/>
              </w:rPr>
              <w:t>, cattle, pigs, chicken, duck</w:t>
            </w:r>
          </w:p>
        </w:tc>
        <w:tc>
          <w:tcPr>
            <w:tcW w:w="1541" w:type="dxa"/>
          </w:tcPr>
          <w:p w:rsidR="008E2A39" w:rsidRPr="00825C94" w:rsidRDefault="008E2A39" w:rsidP="008E2A39">
            <w:pPr>
              <w:rPr>
                <w:rFonts w:ascii="Times New Roman" w:hAnsi="Times New Roman" w:cs="Times New Roman"/>
                <w:sz w:val="24"/>
                <w:szCs w:val="24"/>
              </w:rPr>
            </w:pPr>
            <w:r w:rsidRPr="00825C94">
              <w:rPr>
                <w:rFonts w:ascii="Times New Roman" w:hAnsi="Times New Roman" w:cs="Times New Roman"/>
                <w:sz w:val="24"/>
                <w:szCs w:val="24"/>
              </w:rPr>
              <w:t>Traction, transport, income, manure, crop residues</w:t>
            </w:r>
          </w:p>
        </w:tc>
      </w:tr>
      <w:tr w:rsidR="008E2A39" w:rsidRPr="00825C94" w:rsidTr="008E2A39">
        <w:tc>
          <w:tcPr>
            <w:tcW w:w="534" w:type="dxa"/>
          </w:tcPr>
          <w:p w:rsidR="008E2A39" w:rsidRPr="00825C94" w:rsidRDefault="008E2A39" w:rsidP="008E2A39">
            <w:pPr>
              <w:rPr>
                <w:rFonts w:ascii="Times New Roman" w:hAnsi="Times New Roman" w:cs="Times New Roman"/>
                <w:sz w:val="24"/>
                <w:szCs w:val="24"/>
              </w:rPr>
            </w:pPr>
            <w:r w:rsidRPr="00825C94">
              <w:rPr>
                <w:rFonts w:ascii="Times New Roman" w:hAnsi="Times New Roman" w:cs="Times New Roman"/>
                <w:sz w:val="24"/>
                <w:szCs w:val="24"/>
              </w:rPr>
              <w:t>3</w:t>
            </w:r>
          </w:p>
        </w:tc>
        <w:tc>
          <w:tcPr>
            <w:tcW w:w="1984" w:type="dxa"/>
          </w:tcPr>
          <w:p w:rsidR="008E2A39" w:rsidRPr="00825C94" w:rsidRDefault="008E2A39" w:rsidP="008E2A39">
            <w:pPr>
              <w:rPr>
                <w:rFonts w:ascii="Times New Roman" w:hAnsi="Times New Roman" w:cs="Times New Roman"/>
                <w:sz w:val="24"/>
                <w:szCs w:val="24"/>
              </w:rPr>
            </w:pPr>
            <w:proofErr w:type="spellStart"/>
            <w:r w:rsidRPr="00825C94">
              <w:rPr>
                <w:rFonts w:ascii="Times New Roman" w:hAnsi="Times New Roman" w:cs="Times New Roman"/>
                <w:sz w:val="24"/>
                <w:szCs w:val="24"/>
              </w:rPr>
              <w:t>Rainfed</w:t>
            </w:r>
            <w:proofErr w:type="spellEnd"/>
            <w:r w:rsidRPr="00825C94">
              <w:rPr>
                <w:rFonts w:ascii="Times New Roman" w:hAnsi="Times New Roman" w:cs="Times New Roman"/>
                <w:sz w:val="24"/>
                <w:szCs w:val="24"/>
              </w:rPr>
              <w:t xml:space="preserve"> arid and semi arid tropics (MRA)</w:t>
            </w:r>
          </w:p>
        </w:tc>
        <w:tc>
          <w:tcPr>
            <w:tcW w:w="1559" w:type="dxa"/>
          </w:tcPr>
          <w:p w:rsidR="008E2A39" w:rsidRPr="00825C94" w:rsidRDefault="008E2A39" w:rsidP="008E2A39">
            <w:pPr>
              <w:rPr>
                <w:rFonts w:ascii="Times New Roman" w:hAnsi="Times New Roman" w:cs="Times New Roman"/>
                <w:sz w:val="24"/>
                <w:szCs w:val="24"/>
              </w:rPr>
            </w:pPr>
            <w:r w:rsidRPr="00825C94">
              <w:rPr>
                <w:rFonts w:ascii="Times New Roman" w:hAnsi="Times New Roman" w:cs="Times New Roman"/>
                <w:sz w:val="24"/>
                <w:szCs w:val="24"/>
              </w:rPr>
              <w:t>75-180</w:t>
            </w:r>
          </w:p>
          <w:p w:rsidR="008E2A39" w:rsidRPr="00825C94" w:rsidRDefault="008E2A39" w:rsidP="008E2A39">
            <w:pPr>
              <w:jc w:val="center"/>
              <w:rPr>
                <w:rFonts w:ascii="Times New Roman" w:hAnsi="Times New Roman" w:cs="Times New Roman"/>
                <w:sz w:val="24"/>
                <w:szCs w:val="24"/>
              </w:rPr>
            </w:pPr>
          </w:p>
        </w:tc>
        <w:tc>
          <w:tcPr>
            <w:tcW w:w="2083" w:type="dxa"/>
          </w:tcPr>
          <w:p w:rsidR="008E2A39" w:rsidRPr="00825C94" w:rsidRDefault="008E2A39" w:rsidP="008E2A39">
            <w:pPr>
              <w:rPr>
                <w:rFonts w:ascii="Times New Roman" w:hAnsi="Times New Roman" w:cs="Times New Roman"/>
                <w:sz w:val="24"/>
                <w:szCs w:val="24"/>
              </w:rPr>
            </w:pPr>
            <w:r w:rsidRPr="00825C94">
              <w:rPr>
                <w:rFonts w:ascii="Times New Roman" w:hAnsi="Times New Roman" w:cs="Times New Roman"/>
                <w:sz w:val="24"/>
                <w:szCs w:val="24"/>
              </w:rPr>
              <w:t xml:space="preserve">Sorghum, rice, millet, groundnuts, </w:t>
            </w:r>
            <w:proofErr w:type="spellStart"/>
            <w:r w:rsidRPr="00825C94">
              <w:rPr>
                <w:rFonts w:ascii="Times New Roman" w:hAnsi="Times New Roman" w:cs="Times New Roman"/>
                <w:sz w:val="24"/>
                <w:szCs w:val="24"/>
              </w:rPr>
              <w:t>soyabeans</w:t>
            </w:r>
            <w:proofErr w:type="spellEnd"/>
            <w:r w:rsidRPr="00825C94">
              <w:rPr>
                <w:rFonts w:ascii="Times New Roman" w:hAnsi="Times New Roman" w:cs="Times New Roman"/>
                <w:sz w:val="24"/>
                <w:szCs w:val="24"/>
              </w:rPr>
              <w:t>, pigeon pea, cotton</w:t>
            </w:r>
          </w:p>
          <w:p w:rsidR="008E2A39" w:rsidRPr="00825C94" w:rsidRDefault="008E2A39" w:rsidP="008E2A39">
            <w:pPr>
              <w:ind w:firstLine="720"/>
              <w:rPr>
                <w:rFonts w:ascii="Times New Roman" w:hAnsi="Times New Roman" w:cs="Times New Roman"/>
                <w:sz w:val="24"/>
                <w:szCs w:val="24"/>
              </w:rPr>
            </w:pPr>
          </w:p>
        </w:tc>
        <w:tc>
          <w:tcPr>
            <w:tcW w:w="1541" w:type="dxa"/>
          </w:tcPr>
          <w:p w:rsidR="008E2A39" w:rsidRPr="00825C94" w:rsidRDefault="008E2A39" w:rsidP="008E2A39">
            <w:pPr>
              <w:rPr>
                <w:rFonts w:ascii="Times New Roman" w:hAnsi="Times New Roman" w:cs="Times New Roman"/>
                <w:sz w:val="24"/>
                <w:szCs w:val="24"/>
              </w:rPr>
            </w:pPr>
            <w:r w:rsidRPr="00825C94">
              <w:rPr>
                <w:rFonts w:ascii="Times New Roman" w:hAnsi="Times New Roman" w:cs="Times New Roman"/>
                <w:sz w:val="24"/>
                <w:szCs w:val="24"/>
              </w:rPr>
              <w:t>Camels, donkey, cattle, goats, sheep, chicken</w:t>
            </w:r>
          </w:p>
          <w:p w:rsidR="008E2A39" w:rsidRPr="00825C94" w:rsidRDefault="008E2A39" w:rsidP="008E2A39">
            <w:pPr>
              <w:jc w:val="center"/>
              <w:rPr>
                <w:rFonts w:ascii="Times New Roman" w:hAnsi="Times New Roman" w:cs="Times New Roman"/>
                <w:sz w:val="24"/>
                <w:szCs w:val="24"/>
              </w:rPr>
            </w:pPr>
          </w:p>
        </w:tc>
        <w:tc>
          <w:tcPr>
            <w:tcW w:w="1541" w:type="dxa"/>
          </w:tcPr>
          <w:p w:rsidR="008E2A39" w:rsidRPr="00825C94" w:rsidRDefault="008E2A39" w:rsidP="008E2A39">
            <w:pPr>
              <w:rPr>
                <w:rFonts w:ascii="Times New Roman" w:hAnsi="Times New Roman" w:cs="Times New Roman"/>
                <w:sz w:val="24"/>
                <w:szCs w:val="24"/>
              </w:rPr>
            </w:pPr>
            <w:r w:rsidRPr="00825C94">
              <w:rPr>
                <w:rFonts w:ascii="Times New Roman" w:hAnsi="Times New Roman" w:cs="Times New Roman"/>
                <w:sz w:val="24"/>
                <w:szCs w:val="24"/>
              </w:rPr>
              <w:t>Traction, transport, income, manure, reduced risk, survival</w:t>
            </w:r>
          </w:p>
        </w:tc>
      </w:tr>
      <w:tr w:rsidR="008E2A39" w:rsidRPr="00825C94" w:rsidTr="008E2A39">
        <w:tc>
          <w:tcPr>
            <w:tcW w:w="534" w:type="dxa"/>
          </w:tcPr>
          <w:p w:rsidR="008E2A39" w:rsidRPr="00825C94" w:rsidRDefault="008E2A39" w:rsidP="008E2A39">
            <w:pPr>
              <w:rPr>
                <w:rFonts w:ascii="Times New Roman" w:hAnsi="Times New Roman" w:cs="Times New Roman"/>
                <w:sz w:val="24"/>
                <w:szCs w:val="24"/>
              </w:rPr>
            </w:pPr>
            <w:r w:rsidRPr="00825C94">
              <w:rPr>
                <w:rFonts w:ascii="Times New Roman" w:hAnsi="Times New Roman" w:cs="Times New Roman"/>
                <w:sz w:val="24"/>
                <w:szCs w:val="24"/>
              </w:rPr>
              <w:t>4</w:t>
            </w:r>
          </w:p>
        </w:tc>
        <w:tc>
          <w:tcPr>
            <w:tcW w:w="1984" w:type="dxa"/>
          </w:tcPr>
          <w:p w:rsidR="008E2A39" w:rsidRPr="00825C94" w:rsidRDefault="008E2A39" w:rsidP="008E2A39">
            <w:pPr>
              <w:rPr>
                <w:rFonts w:ascii="Times New Roman" w:hAnsi="Times New Roman" w:cs="Times New Roman"/>
                <w:sz w:val="24"/>
                <w:szCs w:val="24"/>
              </w:rPr>
            </w:pPr>
            <w:r w:rsidRPr="00825C94">
              <w:rPr>
                <w:rFonts w:ascii="Times New Roman" w:hAnsi="Times New Roman" w:cs="Times New Roman"/>
                <w:sz w:val="24"/>
                <w:szCs w:val="24"/>
              </w:rPr>
              <w:t>Irrigated humid/</w:t>
            </w:r>
            <w:proofErr w:type="spellStart"/>
            <w:r w:rsidRPr="00825C94">
              <w:rPr>
                <w:rFonts w:ascii="Times New Roman" w:hAnsi="Times New Roman" w:cs="Times New Roman"/>
                <w:sz w:val="24"/>
                <w:szCs w:val="24"/>
              </w:rPr>
              <w:t>subhumid</w:t>
            </w:r>
            <w:proofErr w:type="spellEnd"/>
            <w:r w:rsidRPr="00825C94">
              <w:rPr>
                <w:rFonts w:ascii="Times New Roman" w:hAnsi="Times New Roman" w:cs="Times New Roman"/>
                <w:sz w:val="24"/>
                <w:szCs w:val="24"/>
              </w:rPr>
              <w:t xml:space="preserve"> tropics (MIH)</w:t>
            </w:r>
          </w:p>
        </w:tc>
        <w:tc>
          <w:tcPr>
            <w:tcW w:w="1559" w:type="dxa"/>
          </w:tcPr>
          <w:p w:rsidR="008E2A39" w:rsidRPr="00825C94" w:rsidRDefault="008E2A39" w:rsidP="008E2A39">
            <w:pPr>
              <w:rPr>
                <w:rFonts w:ascii="Times New Roman" w:hAnsi="Times New Roman" w:cs="Times New Roman"/>
                <w:sz w:val="24"/>
                <w:szCs w:val="24"/>
              </w:rPr>
            </w:pPr>
            <w:r w:rsidRPr="00825C94">
              <w:rPr>
                <w:rFonts w:ascii="Times New Roman" w:hAnsi="Times New Roman" w:cs="Times New Roman"/>
                <w:sz w:val="24"/>
                <w:szCs w:val="24"/>
              </w:rPr>
              <w:t>180-365</w:t>
            </w:r>
          </w:p>
          <w:p w:rsidR="008E2A39" w:rsidRPr="00825C94" w:rsidRDefault="008E2A39" w:rsidP="008E2A39">
            <w:pPr>
              <w:ind w:firstLine="720"/>
              <w:rPr>
                <w:rFonts w:ascii="Times New Roman" w:hAnsi="Times New Roman" w:cs="Times New Roman"/>
                <w:sz w:val="24"/>
                <w:szCs w:val="24"/>
              </w:rPr>
            </w:pPr>
          </w:p>
        </w:tc>
        <w:tc>
          <w:tcPr>
            <w:tcW w:w="2083" w:type="dxa"/>
          </w:tcPr>
          <w:p w:rsidR="008E2A39" w:rsidRPr="00825C94" w:rsidRDefault="008E2A39" w:rsidP="008E2A39">
            <w:pPr>
              <w:rPr>
                <w:rFonts w:ascii="Times New Roman" w:hAnsi="Times New Roman" w:cs="Times New Roman"/>
                <w:sz w:val="24"/>
                <w:szCs w:val="24"/>
              </w:rPr>
            </w:pPr>
            <w:r w:rsidRPr="00825C94">
              <w:rPr>
                <w:rFonts w:ascii="Times New Roman" w:hAnsi="Times New Roman" w:cs="Times New Roman"/>
                <w:sz w:val="24"/>
                <w:szCs w:val="24"/>
              </w:rPr>
              <w:t>As MRH</w:t>
            </w:r>
          </w:p>
        </w:tc>
        <w:tc>
          <w:tcPr>
            <w:tcW w:w="1541" w:type="dxa"/>
          </w:tcPr>
          <w:p w:rsidR="008E2A39" w:rsidRPr="00825C94" w:rsidRDefault="008E2A39" w:rsidP="008E2A39">
            <w:pPr>
              <w:rPr>
                <w:rFonts w:ascii="Times New Roman" w:hAnsi="Times New Roman" w:cs="Times New Roman"/>
                <w:sz w:val="24"/>
                <w:szCs w:val="24"/>
              </w:rPr>
            </w:pPr>
            <w:r w:rsidRPr="00825C94">
              <w:rPr>
                <w:rFonts w:ascii="Times New Roman" w:hAnsi="Times New Roman" w:cs="Times New Roman"/>
                <w:sz w:val="24"/>
                <w:szCs w:val="24"/>
              </w:rPr>
              <w:t>As MRH</w:t>
            </w:r>
          </w:p>
        </w:tc>
        <w:tc>
          <w:tcPr>
            <w:tcW w:w="1541" w:type="dxa"/>
          </w:tcPr>
          <w:p w:rsidR="008E2A39" w:rsidRPr="00825C94" w:rsidRDefault="008E2A39" w:rsidP="008E2A39">
            <w:pPr>
              <w:rPr>
                <w:rFonts w:ascii="Times New Roman" w:hAnsi="Times New Roman" w:cs="Times New Roman"/>
                <w:sz w:val="24"/>
                <w:szCs w:val="24"/>
              </w:rPr>
            </w:pPr>
            <w:r w:rsidRPr="00825C94">
              <w:rPr>
                <w:rFonts w:ascii="Times New Roman" w:hAnsi="Times New Roman" w:cs="Times New Roman"/>
                <w:sz w:val="24"/>
                <w:szCs w:val="24"/>
              </w:rPr>
              <w:t>As MRH</w:t>
            </w:r>
          </w:p>
        </w:tc>
      </w:tr>
      <w:tr w:rsidR="008E2A39" w:rsidRPr="00825C94" w:rsidTr="008E2A39">
        <w:tc>
          <w:tcPr>
            <w:tcW w:w="534" w:type="dxa"/>
          </w:tcPr>
          <w:p w:rsidR="008E2A39" w:rsidRPr="00825C94" w:rsidRDefault="008E2A39" w:rsidP="008E2A39">
            <w:pPr>
              <w:rPr>
                <w:rFonts w:ascii="Times New Roman" w:hAnsi="Times New Roman" w:cs="Times New Roman"/>
                <w:sz w:val="24"/>
                <w:szCs w:val="24"/>
              </w:rPr>
            </w:pPr>
            <w:r w:rsidRPr="00825C94">
              <w:rPr>
                <w:rFonts w:ascii="Times New Roman" w:hAnsi="Times New Roman" w:cs="Times New Roman"/>
                <w:sz w:val="24"/>
                <w:szCs w:val="24"/>
              </w:rPr>
              <w:t>5</w:t>
            </w:r>
          </w:p>
        </w:tc>
        <w:tc>
          <w:tcPr>
            <w:tcW w:w="1984" w:type="dxa"/>
          </w:tcPr>
          <w:p w:rsidR="008E2A39" w:rsidRPr="00825C94" w:rsidRDefault="008E2A39" w:rsidP="008E2A39">
            <w:pPr>
              <w:rPr>
                <w:rFonts w:ascii="Times New Roman" w:hAnsi="Times New Roman" w:cs="Times New Roman"/>
                <w:sz w:val="24"/>
                <w:szCs w:val="24"/>
              </w:rPr>
            </w:pPr>
            <w:r w:rsidRPr="00825C94">
              <w:rPr>
                <w:rFonts w:ascii="Times New Roman" w:hAnsi="Times New Roman" w:cs="Times New Roman"/>
                <w:sz w:val="24"/>
                <w:szCs w:val="24"/>
              </w:rPr>
              <w:t>Irrigated arid/ semiarid tropics (MIA)</w:t>
            </w:r>
          </w:p>
        </w:tc>
        <w:tc>
          <w:tcPr>
            <w:tcW w:w="1559" w:type="dxa"/>
          </w:tcPr>
          <w:p w:rsidR="008E2A39" w:rsidRPr="00825C94" w:rsidRDefault="008E2A39" w:rsidP="008E2A39">
            <w:pPr>
              <w:rPr>
                <w:rFonts w:ascii="Times New Roman" w:hAnsi="Times New Roman" w:cs="Times New Roman"/>
                <w:sz w:val="24"/>
                <w:szCs w:val="24"/>
              </w:rPr>
            </w:pPr>
            <w:r w:rsidRPr="00825C94">
              <w:rPr>
                <w:rFonts w:ascii="Times New Roman" w:hAnsi="Times New Roman" w:cs="Times New Roman"/>
                <w:sz w:val="24"/>
                <w:szCs w:val="24"/>
              </w:rPr>
              <w:t>75-180</w:t>
            </w:r>
          </w:p>
          <w:p w:rsidR="008E2A39" w:rsidRPr="00825C94" w:rsidRDefault="008E2A39" w:rsidP="008E2A39">
            <w:pPr>
              <w:rPr>
                <w:rFonts w:ascii="Times New Roman" w:hAnsi="Times New Roman" w:cs="Times New Roman"/>
                <w:sz w:val="24"/>
                <w:szCs w:val="24"/>
              </w:rPr>
            </w:pPr>
          </w:p>
        </w:tc>
        <w:tc>
          <w:tcPr>
            <w:tcW w:w="2083" w:type="dxa"/>
          </w:tcPr>
          <w:p w:rsidR="008E2A39" w:rsidRPr="00825C94" w:rsidRDefault="008E2A39" w:rsidP="008E2A39">
            <w:pPr>
              <w:rPr>
                <w:rFonts w:ascii="Times New Roman" w:hAnsi="Times New Roman" w:cs="Times New Roman"/>
                <w:sz w:val="24"/>
                <w:szCs w:val="24"/>
              </w:rPr>
            </w:pPr>
            <w:r w:rsidRPr="00825C94">
              <w:rPr>
                <w:rFonts w:ascii="Times New Roman" w:hAnsi="Times New Roman" w:cs="Times New Roman"/>
                <w:sz w:val="24"/>
                <w:szCs w:val="24"/>
              </w:rPr>
              <w:t>As MRA</w:t>
            </w:r>
          </w:p>
          <w:p w:rsidR="008E2A39" w:rsidRPr="00825C94" w:rsidRDefault="008E2A39" w:rsidP="008E2A39">
            <w:pPr>
              <w:jc w:val="center"/>
              <w:rPr>
                <w:rFonts w:ascii="Times New Roman" w:hAnsi="Times New Roman" w:cs="Times New Roman"/>
                <w:sz w:val="24"/>
                <w:szCs w:val="24"/>
              </w:rPr>
            </w:pPr>
          </w:p>
        </w:tc>
        <w:tc>
          <w:tcPr>
            <w:tcW w:w="1541" w:type="dxa"/>
          </w:tcPr>
          <w:p w:rsidR="008E2A39" w:rsidRPr="00825C94" w:rsidRDefault="008E2A39" w:rsidP="008E2A39">
            <w:pPr>
              <w:rPr>
                <w:rFonts w:ascii="Times New Roman" w:hAnsi="Times New Roman" w:cs="Times New Roman"/>
                <w:sz w:val="24"/>
                <w:szCs w:val="24"/>
              </w:rPr>
            </w:pPr>
            <w:r w:rsidRPr="00825C94">
              <w:rPr>
                <w:rFonts w:ascii="Times New Roman" w:hAnsi="Times New Roman" w:cs="Times New Roman"/>
                <w:sz w:val="24"/>
                <w:szCs w:val="24"/>
              </w:rPr>
              <w:t>As MRA</w:t>
            </w:r>
          </w:p>
          <w:p w:rsidR="008E2A39" w:rsidRPr="00825C94" w:rsidRDefault="008E2A39" w:rsidP="008E2A39">
            <w:pPr>
              <w:rPr>
                <w:rFonts w:ascii="Times New Roman" w:hAnsi="Times New Roman" w:cs="Times New Roman"/>
                <w:sz w:val="24"/>
                <w:szCs w:val="24"/>
              </w:rPr>
            </w:pPr>
          </w:p>
        </w:tc>
        <w:tc>
          <w:tcPr>
            <w:tcW w:w="1541" w:type="dxa"/>
          </w:tcPr>
          <w:p w:rsidR="008E2A39" w:rsidRPr="00825C94" w:rsidRDefault="008E2A39" w:rsidP="008E2A39">
            <w:pPr>
              <w:rPr>
                <w:rFonts w:ascii="Times New Roman" w:hAnsi="Times New Roman" w:cs="Times New Roman"/>
                <w:sz w:val="24"/>
                <w:szCs w:val="24"/>
              </w:rPr>
            </w:pPr>
            <w:r w:rsidRPr="00825C94">
              <w:rPr>
                <w:rFonts w:ascii="Times New Roman" w:hAnsi="Times New Roman" w:cs="Times New Roman"/>
                <w:sz w:val="24"/>
                <w:szCs w:val="24"/>
              </w:rPr>
              <w:t>As MRA</w:t>
            </w:r>
          </w:p>
          <w:p w:rsidR="008E2A39" w:rsidRPr="00825C94" w:rsidRDefault="008E2A39" w:rsidP="008E2A39">
            <w:pPr>
              <w:rPr>
                <w:rFonts w:ascii="Times New Roman" w:hAnsi="Times New Roman" w:cs="Times New Roman"/>
                <w:sz w:val="24"/>
                <w:szCs w:val="24"/>
              </w:rPr>
            </w:pPr>
          </w:p>
        </w:tc>
      </w:tr>
    </w:tbl>
    <w:p w:rsidR="008E2A39" w:rsidRPr="00825C94" w:rsidRDefault="008E2A39" w:rsidP="008E2A39">
      <w:pPr>
        <w:rPr>
          <w:rFonts w:ascii="Times New Roman" w:hAnsi="Times New Roman" w:cs="Times New Roman"/>
          <w:sz w:val="24"/>
          <w:szCs w:val="24"/>
        </w:rPr>
      </w:pPr>
    </w:p>
    <w:p w:rsidR="00B863AB" w:rsidRPr="00E52671" w:rsidRDefault="00E52671" w:rsidP="00E52671">
      <w:pPr>
        <w:spacing w:after="120"/>
        <w:ind w:left="360"/>
        <w:rPr>
          <w:rFonts w:ascii="Times New Roman" w:hAnsi="Times New Roman" w:cs="Times New Roman"/>
          <w:b/>
          <w:sz w:val="32"/>
          <w:szCs w:val="32"/>
        </w:rPr>
      </w:pPr>
      <w:r>
        <w:rPr>
          <w:rFonts w:ascii="Times New Roman" w:hAnsi="Times New Roman" w:cs="Times New Roman"/>
          <w:b/>
          <w:sz w:val="32"/>
          <w:szCs w:val="32"/>
        </w:rPr>
        <w:t xml:space="preserve">b) </w:t>
      </w:r>
      <w:r w:rsidR="00AB0F62" w:rsidRPr="00E52671">
        <w:rPr>
          <w:rFonts w:ascii="Times New Roman" w:hAnsi="Times New Roman" w:cs="Times New Roman"/>
          <w:b/>
          <w:sz w:val="32"/>
          <w:szCs w:val="32"/>
        </w:rPr>
        <w:t>Piggery/Poultry</w:t>
      </w:r>
    </w:p>
    <w:p w:rsidR="008E2A39" w:rsidRPr="00255FE8" w:rsidRDefault="008E2A39" w:rsidP="008E2A39">
      <w:pPr>
        <w:rPr>
          <w:rFonts w:ascii="Times New Roman" w:hAnsi="Times New Roman" w:cs="Times New Roman"/>
          <w:b/>
          <w:i/>
          <w:sz w:val="28"/>
          <w:szCs w:val="24"/>
        </w:rPr>
      </w:pPr>
      <w:r w:rsidRPr="00255FE8">
        <w:rPr>
          <w:rFonts w:ascii="Times New Roman" w:hAnsi="Times New Roman" w:cs="Times New Roman"/>
          <w:b/>
          <w:i/>
          <w:sz w:val="28"/>
          <w:szCs w:val="24"/>
        </w:rPr>
        <w:t>Fish-Fruit-Vegetable-Pig Farming system</w:t>
      </w:r>
    </w:p>
    <w:p w:rsidR="008E2A39" w:rsidRPr="00825C94" w:rsidRDefault="008E2A39" w:rsidP="008E2A39">
      <w:pPr>
        <w:rPr>
          <w:rFonts w:ascii="Times New Roman" w:hAnsi="Times New Roman" w:cs="Times New Roman"/>
          <w:b/>
          <w:sz w:val="24"/>
          <w:szCs w:val="24"/>
        </w:rPr>
      </w:pPr>
      <w:r w:rsidRPr="00825C94">
        <w:rPr>
          <w:rFonts w:ascii="Times New Roman" w:hAnsi="Times New Roman" w:cs="Times New Roman"/>
          <w:b/>
          <w:sz w:val="24"/>
          <w:szCs w:val="24"/>
        </w:rPr>
        <w:t>Key Features:</w:t>
      </w:r>
    </w:p>
    <w:p w:rsidR="008E2A39" w:rsidRPr="00825C94" w:rsidRDefault="008E2A39" w:rsidP="00E553E9">
      <w:pPr>
        <w:pStyle w:val="ListParagraph"/>
        <w:numPr>
          <w:ilvl w:val="0"/>
          <w:numId w:val="25"/>
        </w:numPr>
        <w:jc w:val="both"/>
        <w:rPr>
          <w:rFonts w:ascii="Times New Roman" w:hAnsi="Times New Roman" w:cs="Times New Roman"/>
          <w:sz w:val="24"/>
          <w:szCs w:val="24"/>
        </w:rPr>
      </w:pPr>
      <w:r w:rsidRPr="00825C94">
        <w:rPr>
          <w:rFonts w:ascii="Times New Roman" w:hAnsi="Times New Roman" w:cs="Times New Roman"/>
          <w:sz w:val="24"/>
          <w:szCs w:val="24"/>
        </w:rPr>
        <w:t>Integrated Farming System to develop integration of fish-fruit crops-vegetable crops-livestock(pig) components to increase income and the standard of living of the local poor</w:t>
      </w:r>
    </w:p>
    <w:p w:rsidR="008E2A39" w:rsidRPr="00825C94" w:rsidRDefault="008E2A39" w:rsidP="00E553E9">
      <w:pPr>
        <w:pStyle w:val="ListParagraph"/>
        <w:numPr>
          <w:ilvl w:val="0"/>
          <w:numId w:val="25"/>
        </w:numPr>
        <w:jc w:val="both"/>
        <w:rPr>
          <w:rFonts w:ascii="Times New Roman" w:hAnsi="Times New Roman" w:cs="Times New Roman"/>
          <w:sz w:val="24"/>
          <w:szCs w:val="24"/>
        </w:rPr>
      </w:pPr>
      <w:r w:rsidRPr="00825C94">
        <w:rPr>
          <w:rFonts w:ascii="Times New Roman" w:hAnsi="Times New Roman" w:cs="Times New Roman"/>
          <w:sz w:val="24"/>
          <w:szCs w:val="24"/>
        </w:rPr>
        <w:t>Application of location specific package of practice of each component, as mentioned above, to provide better economic development for the farmers</w:t>
      </w:r>
    </w:p>
    <w:p w:rsidR="008E2A39" w:rsidRPr="00825C94" w:rsidRDefault="008E2A39" w:rsidP="00E553E9">
      <w:pPr>
        <w:pStyle w:val="ListParagraph"/>
        <w:numPr>
          <w:ilvl w:val="0"/>
          <w:numId w:val="25"/>
        </w:numPr>
        <w:jc w:val="both"/>
        <w:rPr>
          <w:rFonts w:ascii="Times New Roman" w:hAnsi="Times New Roman" w:cs="Times New Roman"/>
          <w:sz w:val="24"/>
          <w:szCs w:val="24"/>
        </w:rPr>
      </w:pPr>
      <w:r w:rsidRPr="00825C94">
        <w:rPr>
          <w:rFonts w:ascii="Times New Roman" w:hAnsi="Times New Roman" w:cs="Times New Roman"/>
          <w:sz w:val="24"/>
          <w:szCs w:val="24"/>
        </w:rPr>
        <w:t xml:space="preserve">Fruit crops cultivation, depending on the specific area, location and topography must be designed, cultivated and its establishment maintained according to the life span of the crops that are selected. Consequently, development of orchards and nursery </w:t>
      </w:r>
      <w:proofErr w:type="gramStart"/>
      <w:r w:rsidRPr="00825C94">
        <w:rPr>
          <w:rFonts w:ascii="Times New Roman" w:hAnsi="Times New Roman" w:cs="Times New Roman"/>
          <w:sz w:val="24"/>
          <w:szCs w:val="24"/>
        </w:rPr>
        <w:t>raising</w:t>
      </w:r>
      <w:proofErr w:type="gramEnd"/>
      <w:r w:rsidRPr="00825C94">
        <w:rPr>
          <w:rFonts w:ascii="Times New Roman" w:hAnsi="Times New Roman" w:cs="Times New Roman"/>
          <w:sz w:val="24"/>
          <w:szCs w:val="24"/>
        </w:rPr>
        <w:t xml:space="preserve"> of fruit crops can be encouraged. </w:t>
      </w:r>
    </w:p>
    <w:p w:rsidR="008E2A39" w:rsidRPr="00825C94" w:rsidRDefault="008E2A39" w:rsidP="00E553E9">
      <w:pPr>
        <w:pStyle w:val="ListParagraph"/>
        <w:numPr>
          <w:ilvl w:val="0"/>
          <w:numId w:val="25"/>
        </w:numPr>
        <w:jc w:val="both"/>
        <w:rPr>
          <w:rFonts w:ascii="Times New Roman" w:hAnsi="Times New Roman" w:cs="Times New Roman"/>
          <w:sz w:val="24"/>
          <w:szCs w:val="24"/>
        </w:rPr>
      </w:pPr>
      <w:r w:rsidRPr="00825C94">
        <w:rPr>
          <w:rFonts w:ascii="Times New Roman" w:hAnsi="Times New Roman" w:cs="Times New Roman"/>
          <w:sz w:val="24"/>
          <w:szCs w:val="24"/>
        </w:rPr>
        <w:t>Monitoring, evaluation and validation can further confirm sustainability and profitability</w:t>
      </w:r>
    </w:p>
    <w:p w:rsidR="008E2A39" w:rsidRPr="00825C94" w:rsidRDefault="008E2A39" w:rsidP="00A5650E">
      <w:pPr>
        <w:pStyle w:val="ListParagraph"/>
        <w:numPr>
          <w:ilvl w:val="0"/>
          <w:numId w:val="25"/>
        </w:numPr>
        <w:rPr>
          <w:rFonts w:ascii="Times New Roman" w:hAnsi="Times New Roman" w:cs="Times New Roman"/>
          <w:sz w:val="24"/>
          <w:szCs w:val="24"/>
        </w:rPr>
      </w:pPr>
      <w:r w:rsidRPr="00825C94">
        <w:rPr>
          <w:rFonts w:ascii="Times New Roman" w:hAnsi="Times New Roman" w:cs="Times New Roman"/>
          <w:sz w:val="24"/>
          <w:szCs w:val="24"/>
        </w:rPr>
        <w:t>Value addition to be encouraged, if permissible</w:t>
      </w:r>
    </w:p>
    <w:p w:rsidR="008E2A39" w:rsidRPr="00825C94" w:rsidRDefault="008E2A39" w:rsidP="00A5650E">
      <w:pPr>
        <w:pStyle w:val="ListParagraph"/>
        <w:numPr>
          <w:ilvl w:val="0"/>
          <w:numId w:val="25"/>
        </w:numPr>
        <w:rPr>
          <w:rFonts w:ascii="Times New Roman" w:hAnsi="Times New Roman" w:cs="Times New Roman"/>
          <w:sz w:val="24"/>
          <w:szCs w:val="24"/>
        </w:rPr>
      </w:pPr>
      <w:r w:rsidRPr="00825C94">
        <w:rPr>
          <w:rFonts w:ascii="Times New Roman" w:hAnsi="Times New Roman" w:cs="Times New Roman"/>
          <w:sz w:val="24"/>
          <w:szCs w:val="24"/>
        </w:rPr>
        <w:t>Ultimate supply and demand chain must be a significant criterion to promote a market oriented production system</w:t>
      </w:r>
    </w:p>
    <w:p w:rsidR="00825C94" w:rsidRPr="00825C94" w:rsidRDefault="00825C94" w:rsidP="008E2A39">
      <w:pPr>
        <w:rPr>
          <w:rFonts w:ascii="Times New Roman" w:hAnsi="Times New Roman" w:cs="Times New Roman"/>
          <w:b/>
          <w:sz w:val="24"/>
          <w:szCs w:val="24"/>
        </w:rPr>
      </w:pPr>
    </w:p>
    <w:p w:rsidR="008E2A39" w:rsidRPr="00255FE8" w:rsidRDefault="008E2A39" w:rsidP="008E2A39">
      <w:pPr>
        <w:rPr>
          <w:rFonts w:ascii="Times New Roman" w:hAnsi="Times New Roman" w:cs="Times New Roman"/>
          <w:b/>
          <w:i/>
          <w:sz w:val="28"/>
          <w:szCs w:val="24"/>
        </w:rPr>
      </w:pPr>
      <w:r w:rsidRPr="00255FE8">
        <w:rPr>
          <w:rFonts w:ascii="Times New Roman" w:hAnsi="Times New Roman" w:cs="Times New Roman"/>
          <w:b/>
          <w:i/>
          <w:sz w:val="28"/>
          <w:szCs w:val="24"/>
        </w:rPr>
        <w:t>Integrated kitchen garden, potato and poultry/piggery farming for food security and income</w:t>
      </w:r>
    </w:p>
    <w:p w:rsidR="008E2A39" w:rsidRPr="00825C94" w:rsidRDefault="008E2A39" w:rsidP="008E2A39">
      <w:pPr>
        <w:rPr>
          <w:rFonts w:ascii="Times New Roman" w:hAnsi="Times New Roman" w:cs="Times New Roman"/>
          <w:b/>
          <w:sz w:val="24"/>
          <w:szCs w:val="24"/>
        </w:rPr>
      </w:pPr>
      <w:r w:rsidRPr="00825C94">
        <w:rPr>
          <w:rFonts w:ascii="Times New Roman" w:hAnsi="Times New Roman" w:cs="Times New Roman"/>
          <w:b/>
          <w:sz w:val="24"/>
          <w:szCs w:val="24"/>
        </w:rPr>
        <w:t>Key Features:</w:t>
      </w:r>
    </w:p>
    <w:p w:rsidR="008E2A39" w:rsidRPr="00825C94" w:rsidRDefault="008E2A39" w:rsidP="00E553E9">
      <w:pPr>
        <w:pStyle w:val="ListParagraph"/>
        <w:numPr>
          <w:ilvl w:val="0"/>
          <w:numId w:val="24"/>
        </w:numPr>
        <w:jc w:val="both"/>
        <w:rPr>
          <w:rFonts w:ascii="Times New Roman" w:hAnsi="Times New Roman" w:cs="Times New Roman"/>
          <w:sz w:val="24"/>
          <w:szCs w:val="24"/>
        </w:rPr>
      </w:pPr>
      <w:r w:rsidRPr="00825C94">
        <w:rPr>
          <w:rFonts w:ascii="Times New Roman" w:hAnsi="Times New Roman" w:cs="Times New Roman"/>
          <w:sz w:val="24"/>
          <w:szCs w:val="24"/>
        </w:rPr>
        <w:t>Farmers having fields far away from their households and as such utilizing unused land near their households, these kitchen/nutritional gardens concept can help approach issues of malnutrition, nutritional security and income generation.</w:t>
      </w:r>
    </w:p>
    <w:p w:rsidR="008E2A39" w:rsidRPr="00825C94" w:rsidRDefault="008E2A39" w:rsidP="00E553E9">
      <w:pPr>
        <w:pStyle w:val="ListParagraph"/>
        <w:numPr>
          <w:ilvl w:val="0"/>
          <w:numId w:val="24"/>
        </w:numPr>
        <w:jc w:val="both"/>
        <w:rPr>
          <w:rFonts w:ascii="Times New Roman" w:hAnsi="Times New Roman" w:cs="Times New Roman"/>
          <w:sz w:val="24"/>
          <w:szCs w:val="24"/>
        </w:rPr>
      </w:pPr>
      <w:r w:rsidRPr="00825C94">
        <w:rPr>
          <w:rFonts w:ascii="Times New Roman" w:hAnsi="Times New Roman" w:cs="Times New Roman"/>
          <w:sz w:val="24"/>
          <w:szCs w:val="24"/>
        </w:rPr>
        <w:t xml:space="preserve">Tuber crops like tapioca, </w:t>
      </w:r>
      <w:proofErr w:type="spellStart"/>
      <w:r w:rsidRPr="00825C94">
        <w:rPr>
          <w:rFonts w:ascii="Times New Roman" w:hAnsi="Times New Roman" w:cs="Times New Roman"/>
          <w:sz w:val="24"/>
          <w:szCs w:val="24"/>
        </w:rPr>
        <w:t>colocasia</w:t>
      </w:r>
      <w:proofErr w:type="spellEnd"/>
      <w:r w:rsidRPr="00825C94">
        <w:rPr>
          <w:rFonts w:ascii="Times New Roman" w:hAnsi="Times New Roman" w:cs="Times New Roman"/>
          <w:sz w:val="24"/>
          <w:szCs w:val="24"/>
        </w:rPr>
        <w:t xml:space="preserve"> besides potato can be encouraged</w:t>
      </w:r>
    </w:p>
    <w:p w:rsidR="008E2A39" w:rsidRPr="00825C94" w:rsidRDefault="008E2A39" w:rsidP="00E553E9">
      <w:pPr>
        <w:pStyle w:val="ListParagraph"/>
        <w:numPr>
          <w:ilvl w:val="0"/>
          <w:numId w:val="24"/>
        </w:numPr>
        <w:jc w:val="both"/>
        <w:rPr>
          <w:rFonts w:ascii="Times New Roman" w:hAnsi="Times New Roman" w:cs="Times New Roman"/>
          <w:sz w:val="24"/>
          <w:szCs w:val="24"/>
        </w:rPr>
      </w:pPr>
      <w:r w:rsidRPr="00825C94">
        <w:rPr>
          <w:rFonts w:ascii="Times New Roman" w:hAnsi="Times New Roman" w:cs="Times New Roman"/>
          <w:sz w:val="24"/>
          <w:szCs w:val="24"/>
        </w:rPr>
        <w:t>Value addition to be encouraged, if permissible</w:t>
      </w:r>
    </w:p>
    <w:p w:rsidR="008E2A39" w:rsidRPr="00825C94" w:rsidRDefault="008E2A39" w:rsidP="00E553E9">
      <w:pPr>
        <w:pStyle w:val="ListParagraph"/>
        <w:numPr>
          <w:ilvl w:val="0"/>
          <w:numId w:val="24"/>
        </w:numPr>
        <w:jc w:val="both"/>
        <w:rPr>
          <w:rFonts w:ascii="Times New Roman" w:hAnsi="Times New Roman" w:cs="Times New Roman"/>
          <w:sz w:val="24"/>
          <w:szCs w:val="24"/>
        </w:rPr>
      </w:pPr>
      <w:r w:rsidRPr="00825C94">
        <w:rPr>
          <w:rFonts w:ascii="Times New Roman" w:hAnsi="Times New Roman" w:cs="Times New Roman"/>
          <w:sz w:val="24"/>
          <w:szCs w:val="24"/>
        </w:rPr>
        <w:t xml:space="preserve">Poultry birds like </w:t>
      </w:r>
      <w:proofErr w:type="spellStart"/>
      <w:r w:rsidRPr="00825C94">
        <w:rPr>
          <w:rFonts w:ascii="Times New Roman" w:hAnsi="Times New Roman" w:cs="Times New Roman"/>
          <w:sz w:val="24"/>
          <w:szCs w:val="24"/>
        </w:rPr>
        <w:t>vanaraja</w:t>
      </w:r>
      <w:proofErr w:type="spellEnd"/>
      <w:r w:rsidRPr="00825C94">
        <w:rPr>
          <w:rFonts w:ascii="Times New Roman" w:hAnsi="Times New Roman" w:cs="Times New Roman"/>
          <w:sz w:val="24"/>
          <w:szCs w:val="24"/>
        </w:rPr>
        <w:t xml:space="preserve">, </w:t>
      </w:r>
      <w:proofErr w:type="spellStart"/>
      <w:r w:rsidRPr="00825C94">
        <w:rPr>
          <w:rFonts w:ascii="Times New Roman" w:hAnsi="Times New Roman" w:cs="Times New Roman"/>
          <w:sz w:val="24"/>
          <w:szCs w:val="24"/>
        </w:rPr>
        <w:t>kroiler</w:t>
      </w:r>
      <w:proofErr w:type="spellEnd"/>
      <w:r w:rsidRPr="00825C94">
        <w:rPr>
          <w:rFonts w:ascii="Times New Roman" w:hAnsi="Times New Roman" w:cs="Times New Roman"/>
          <w:sz w:val="24"/>
          <w:szCs w:val="24"/>
        </w:rPr>
        <w:t xml:space="preserve">, </w:t>
      </w:r>
      <w:proofErr w:type="spellStart"/>
      <w:r w:rsidRPr="00825C94">
        <w:rPr>
          <w:rFonts w:ascii="Times New Roman" w:hAnsi="Times New Roman" w:cs="Times New Roman"/>
          <w:sz w:val="24"/>
          <w:szCs w:val="24"/>
        </w:rPr>
        <w:t>giriraja</w:t>
      </w:r>
      <w:proofErr w:type="spellEnd"/>
      <w:r w:rsidRPr="00825C94">
        <w:rPr>
          <w:rFonts w:ascii="Times New Roman" w:hAnsi="Times New Roman" w:cs="Times New Roman"/>
          <w:sz w:val="24"/>
          <w:szCs w:val="24"/>
        </w:rPr>
        <w:t xml:space="preserve"> etc can be encouraged to obtain better and bigger sized birds in comparison to the local breeds. This inclusion of backyard poultry farming would further enhance farmers’ income and livelihood</w:t>
      </w:r>
    </w:p>
    <w:p w:rsidR="008E2A39" w:rsidRPr="00825C94" w:rsidRDefault="008E2A39" w:rsidP="00E553E9">
      <w:pPr>
        <w:pStyle w:val="ListParagraph"/>
        <w:numPr>
          <w:ilvl w:val="0"/>
          <w:numId w:val="24"/>
        </w:numPr>
        <w:jc w:val="both"/>
        <w:rPr>
          <w:rFonts w:ascii="Times New Roman" w:hAnsi="Times New Roman" w:cs="Times New Roman"/>
          <w:sz w:val="24"/>
          <w:szCs w:val="24"/>
        </w:rPr>
      </w:pPr>
      <w:r w:rsidRPr="00825C94">
        <w:rPr>
          <w:rFonts w:ascii="Times New Roman" w:hAnsi="Times New Roman" w:cs="Times New Roman"/>
          <w:sz w:val="24"/>
          <w:szCs w:val="24"/>
        </w:rPr>
        <w:t>Piggery farming can be done by identifying locally relevant and socially acceptable simple, cost effective interventions that best fit the local context</w:t>
      </w:r>
    </w:p>
    <w:p w:rsidR="008E2A39" w:rsidRPr="00825C94" w:rsidRDefault="008E2A39" w:rsidP="00E553E9">
      <w:pPr>
        <w:pStyle w:val="ListParagraph"/>
        <w:numPr>
          <w:ilvl w:val="0"/>
          <w:numId w:val="24"/>
        </w:numPr>
        <w:jc w:val="both"/>
        <w:rPr>
          <w:rFonts w:ascii="Times New Roman" w:hAnsi="Times New Roman" w:cs="Times New Roman"/>
          <w:sz w:val="24"/>
          <w:szCs w:val="24"/>
        </w:rPr>
      </w:pPr>
      <w:r w:rsidRPr="00825C94">
        <w:rPr>
          <w:rFonts w:ascii="Times New Roman" w:hAnsi="Times New Roman" w:cs="Times New Roman"/>
          <w:sz w:val="24"/>
          <w:szCs w:val="24"/>
        </w:rPr>
        <w:t xml:space="preserve">Promote a market oriented production system within a rural household for increasing the overall productivity to ensure sustainability and community livelihood </w:t>
      </w:r>
      <w:proofErr w:type="spellStart"/>
      <w:r w:rsidRPr="00825C94">
        <w:rPr>
          <w:rFonts w:ascii="Times New Roman" w:hAnsi="Times New Roman" w:cs="Times New Roman"/>
          <w:sz w:val="24"/>
          <w:szCs w:val="24"/>
        </w:rPr>
        <w:t>upliftment</w:t>
      </w:r>
      <w:proofErr w:type="spellEnd"/>
    </w:p>
    <w:p w:rsidR="008E2A39" w:rsidRPr="00825C94" w:rsidRDefault="008E2A39" w:rsidP="008E2A39">
      <w:pPr>
        <w:rPr>
          <w:rFonts w:ascii="Times New Roman" w:hAnsi="Times New Roman" w:cs="Times New Roman"/>
          <w:b/>
          <w:sz w:val="24"/>
          <w:szCs w:val="24"/>
        </w:rPr>
      </w:pPr>
      <w:r w:rsidRPr="00825C94">
        <w:rPr>
          <w:rFonts w:ascii="Times New Roman" w:hAnsi="Times New Roman" w:cs="Times New Roman"/>
          <w:b/>
          <w:sz w:val="24"/>
          <w:szCs w:val="24"/>
        </w:rPr>
        <w:t>Example:</w:t>
      </w:r>
    </w:p>
    <w:tbl>
      <w:tblPr>
        <w:tblStyle w:val="TableGrid"/>
        <w:tblW w:w="9484" w:type="dxa"/>
        <w:tblLook w:val="04A0"/>
      </w:tblPr>
      <w:tblGrid>
        <w:gridCol w:w="800"/>
        <w:gridCol w:w="2375"/>
        <w:gridCol w:w="2172"/>
        <w:gridCol w:w="2172"/>
        <w:gridCol w:w="2172"/>
      </w:tblGrid>
      <w:tr w:rsidR="008E2A39" w:rsidRPr="00825C94" w:rsidTr="008E2A39">
        <w:tc>
          <w:tcPr>
            <w:tcW w:w="761" w:type="dxa"/>
          </w:tcPr>
          <w:p w:rsidR="008E2A39" w:rsidRPr="00825C94" w:rsidRDefault="008E2A39" w:rsidP="008E2A39">
            <w:pPr>
              <w:rPr>
                <w:rFonts w:ascii="Times New Roman" w:hAnsi="Times New Roman" w:cs="Times New Roman"/>
                <w:b/>
                <w:sz w:val="24"/>
                <w:szCs w:val="24"/>
              </w:rPr>
            </w:pPr>
            <w:proofErr w:type="spellStart"/>
            <w:r w:rsidRPr="00825C94">
              <w:rPr>
                <w:rFonts w:ascii="Times New Roman" w:hAnsi="Times New Roman" w:cs="Times New Roman"/>
                <w:b/>
                <w:sz w:val="24"/>
                <w:szCs w:val="24"/>
              </w:rPr>
              <w:t>Sl.No</w:t>
            </w:r>
            <w:proofErr w:type="spellEnd"/>
            <w:r w:rsidRPr="00825C94">
              <w:rPr>
                <w:rFonts w:ascii="Times New Roman" w:hAnsi="Times New Roman" w:cs="Times New Roman"/>
                <w:b/>
                <w:sz w:val="24"/>
                <w:szCs w:val="24"/>
              </w:rPr>
              <w:t>.</w:t>
            </w:r>
          </w:p>
        </w:tc>
        <w:tc>
          <w:tcPr>
            <w:tcW w:w="2554" w:type="dxa"/>
          </w:tcPr>
          <w:p w:rsidR="008E2A39" w:rsidRPr="00825C94" w:rsidRDefault="008E2A39" w:rsidP="008E2A39">
            <w:pPr>
              <w:rPr>
                <w:rFonts w:ascii="Times New Roman" w:hAnsi="Times New Roman" w:cs="Times New Roman"/>
                <w:b/>
                <w:sz w:val="24"/>
                <w:szCs w:val="24"/>
              </w:rPr>
            </w:pPr>
            <w:r w:rsidRPr="00825C94">
              <w:rPr>
                <w:rFonts w:ascii="Times New Roman" w:hAnsi="Times New Roman" w:cs="Times New Roman"/>
                <w:b/>
                <w:sz w:val="24"/>
                <w:szCs w:val="24"/>
              </w:rPr>
              <w:t>Particulars</w:t>
            </w:r>
          </w:p>
        </w:tc>
        <w:tc>
          <w:tcPr>
            <w:tcW w:w="2189" w:type="dxa"/>
          </w:tcPr>
          <w:p w:rsidR="008E2A39" w:rsidRPr="00825C94" w:rsidRDefault="008E2A39" w:rsidP="008E2A39">
            <w:pPr>
              <w:rPr>
                <w:rFonts w:ascii="Times New Roman" w:hAnsi="Times New Roman" w:cs="Times New Roman"/>
                <w:b/>
                <w:sz w:val="24"/>
                <w:szCs w:val="24"/>
              </w:rPr>
            </w:pPr>
            <w:r w:rsidRPr="00825C94">
              <w:rPr>
                <w:rFonts w:ascii="Times New Roman" w:hAnsi="Times New Roman" w:cs="Times New Roman"/>
                <w:b/>
                <w:sz w:val="24"/>
                <w:szCs w:val="24"/>
              </w:rPr>
              <w:t>Vegetables</w:t>
            </w:r>
          </w:p>
        </w:tc>
        <w:tc>
          <w:tcPr>
            <w:tcW w:w="2101" w:type="dxa"/>
          </w:tcPr>
          <w:p w:rsidR="008E2A39" w:rsidRPr="00825C94" w:rsidRDefault="008E2A39" w:rsidP="008E2A39">
            <w:pPr>
              <w:rPr>
                <w:rFonts w:ascii="Times New Roman" w:hAnsi="Times New Roman" w:cs="Times New Roman"/>
                <w:b/>
                <w:sz w:val="24"/>
                <w:szCs w:val="24"/>
              </w:rPr>
            </w:pPr>
            <w:r w:rsidRPr="00825C94">
              <w:rPr>
                <w:rFonts w:ascii="Times New Roman" w:hAnsi="Times New Roman" w:cs="Times New Roman"/>
                <w:b/>
                <w:sz w:val="24"/>
                <w:szCs w:val="24"/>
              </w:rPr>
              <w:t>Poultry Birds</w:t>
            </w:r>
          </w:p>
        </w:tc>
        <w:tc>
          <w:tcPr>
            <w:tcW w:w="1879" w:type="dxa"/>
          </w:tcPr>
          <w:p w:rsidR="008E2A39" w:rsidRPr="00825C94" w:rsidRDefault="008E2A39" w:rsidP="008E2A39">
            <w:pPr>
              <w:rPr>
                <w:rFonts w:ascii="Times New Roman" w:hAnsi="Times New Roman" w:cs="Times New Roman"/>
                <w:b/>
                <w:sz w:val="24"/>
                <w:szCs w:val="24"/>
              </w:rPr>
            </w:pPr>
            <w:r w:rsidRPr="00825C94">
              <w:rPr>
                <w:rFonts w:ascii="Times New Roman" w:hAnsi="Times New Roman" w:cs="Times New Roman"/>
                <w:b/>
                <w:sz w:val="24"/>
                <w:szCs w:val="24"/>
              </w:rPr>
              <w:t>Piggery Farming</w:t>
            </w:r>
          </w:p>
        </w:tc>
      </w:tr>
      <w:tr w:rsidR="008E2A39" w:rsidRPr="00825C94" w:rsidTr="008E2A39">
        <w:tc>
          <w:tcPr>
            <w:tcW w:w="761" w:type="dxa"/>
          </w:tcPr>
          <w:p w:rsidR="008E2A39" w:rsidRPr="00825C94" w:rsidRDefault="008E2A39" w:rsidP="008E2A39">
            <w:pPr>
              <w:rPr>
                <w:rFonts w:ascii="Times New Roman" w:hAnsi="Times New Roman" w:cs="Times New Roman"/>
                <w:sz w:val="24"/>
                <w:szCs w:val="24"/>
              </w:rPr>
            </w:pPr>
            <w:r w:rsidRPr="00825C94">
              <w:rPr>
                <w:rFonts w:ascii="Times New Roman" w:hAnsi="Times New Roman" w:cs="Times New Roman"/>
                <w:sz w:val="24"/>
                <w:szCs w:val="24"/>
              </w:rPr>
              <w:t>1</w:t>
            </w:r>
          </w:p>
        </w:tc>
        <w:tc>
          <w:tcPr>
            <w:tcW w:w="2554" w:type="dxa"/>
          </w:tcPr>
          <w:p w:rsidR="008E2A39" w:rsidRPr="00825C94" w:rsidRDefault="008E2A39" w:rsidP="008E2A39">
            <w:pPr>
              <w:rPr>
                <w:rFonts w:ascii="Times New Roman" w:hAnsi="Times New Roman" w:cs="Times New Roman"/>
                <w:sz w:val="24"/>
                <w:szCs w:val="24"/>
              </w:rPr>
            </w:pPr>
            <w:r w:rsidRPr="00825C94">
              <w:rPr>
                <w:rFonts w:ascii="Times New Roman" w:hAnsi="Times New Roman" w:cs="Times New Roman"/>
                <w:sz w:val="24"/>
                <w:szCs w:val="24"/>
              </w:rPr>
              <w:t>Household numbers</w:t>
            </w:r>
          </w:p>
        </w:tc>
        <w:tc>
          <w:tcPr>
            <w:tcW w:w="2189" w:type="dxa"/>
          </w:tcPr>
          <w:p w:rsidR="008E2A39" w:rsidRPr="00825C94" w:rsidRDefault="008E2A39" w:rsidP="008E2A39">
            <w:pPr>
              <w:rPr>
                <w:rFonts w:ascii="Times New Roman" w:hAnsi="Times New Roman" w:cs="Times New Roman"/>
                <w:sz w:val="24"/>
                <w:szCs w:val="24"/>
              </w:rPr>
            </w:pPr>
            <w:r w:rsidRPr="00825C94">
              <w:rPr>
                <w:rFonts w:ascii="Times New Roman" w:hAnsi="Times New Roman" w:cs="Times New Roman"/>
                <w:sz w:val="24"/>
                <w:szCs w:val="24"/>
              </w:rPr>
              <w:t>Existing/Introduction of Kitchen/nutritional gardens</w:t>
            </w:r>
          </w:p>
        </w:tc>
        <w:tc>
          <w:tcPr>
            <w:tcW w:w="2101" w:type="dxa"/>
          </w:tcPr>
          <w:p w:rsidR="008E2A39" w:rsidRPr="00825C94" w:rsidRDefault="008E2A39" w:rsidP="008E2A39">
            <w:pPr>
              <w:rPr>
                <w:rFonts w:ascii="Times New Roman" w:hAnsi="Times New Roman" w:cs="Times New Roman"/>
                <w:sz w:val="24"/>
                <w:szCs w:val="24"/>
              </w:rPr>
            </w:pPr>
            <w:r w:rsidRPr="00825C94">
              <w:rPr>
                <w:rFonts w:ascii="Times New Roman" w:hAnsi="Times New Roman" w:cs="Times New Roman"/>
                <w:sz w:val="24"/>
                <w:szCs w:val="24"/>
              </w:rPr>
              <w:t>Existing/Introduction of backyard poultry farming</w:t>
            </w:r>
          </w:p>
        </w:tc>
        <w:tc>
          <w:tcPr>
            <w:tcW w:w="1879" w:type="dxa"/>
          </w:tcPr>
          <w:p w:rsidR="008E2A39" w:rsidRPr="00825C94" w:rsidRDefault="008E2A39" w:rsidP="008E2A39">
            <w:pPr>
              <w:rPr>
                <w:rFonts w:ascii="Times New Roman" w:hAnsi="Times New Roman" w:cs="Times New Roman"/>
                <w:sz w:val="24"/>
                <w:szCs w:val="24"/>
              </w:rPr>
            </w:pPr>
            <w:r w:rsidRPr="00825C94">
              <w:rPr>
                <w:rFonts w:ascii="Times New Roman" w:hAnsi="Times New Roman" w:cs="Times New Roman"/>
                <w:sz w:val="24"/>
                <w:szCs w:val="24"/>
              </w:rPr>
              <w:t>Existing/Introduction of Piggery Farming for:</w:t>
            </w:r>
          </w:p>
          <w:p w:rsidR="008E2A39" w:rsidRPr="00825C94" w:rsidRDefault="008E2A39" w:rsidP="008E2A39">
            <w:pPr>
              <w:rPr>
                <w:rFonts w:ascii="Times New Roman" w:hAnsi="Times New Roman" w:cs="Times New Roman"/>
                <w:sz w:val="24"/>
                <w:szCs w:val="24"/>
              </w:rPr>
            </w:pPr>
            <w:proofErr w:type="spellStart"/>
            <w:r w:rsidRPr="00825C94">
              <w:rPr>
                <w:rFonts w:ascii="Times New Roman" w:hAnsi="Times New Roman" w:cs="Times New Roman"/>
                <w:sz w:val="24"/>
                <w:szCs w:val="24"/>
              </w:rPr>
              <w:t>a.Piglet</w:t>
            </w:r>
            <w:proofErr w:type="spellEnd"/>
            <w:r w:rsidRPr="00825C94">
              <w:rPr>
                <w:rFonts w:ascii="Times New Roman" w:hAnsi="Times New Roman" w:cs="Times New Roman"/>
                <w:sz w:val="24"/>
                <w:szCs w:val="24"/>
              </w:rPr>
              <w:t xml:space="preserve"> production</w:t>
            </w:r>
          </w:p>
          <w:p w:rsidR="008E2A39" w:rsidRPr="00825C94" w:rsidRDefault="008E2A39" w:rsidP="008E2A39">
            <w:pPr>
              <w:rPr>
                <w:rFonts w:ascii="Times New Roman" w:hAnsi="Times New Roman" w:cs="Times New Roman"/>
                <w:sz w:val="24"/>
                <w:szCs w:val="24"/>
              </w:rPr>
            </w:pPr>
            <w:proofErr w:type="spellStart"/>
            <w:r w:rsidRPr="00825C94">
              <w:rPr>
                <w:rFonts w:ascii="Times New Roman" w:hAnsi="Times New Roman" w:cs="Times New Roman"/>
                <w:sz w:val="24"/>
                <w:szCs w:val="24"/>
              </w:rPr>
              <w:t>b.Local</w:t>
            </w:r>
            <w:proofErr w:type="spellEnd"/>
            <w:r w:rsidRPr="00825C94">
              <w:rPr>
                <w:rFonts w:ascii="Times New Roman" w:hAnsi="Times New Roman" w:cs="Times New Roman"/>
                <w:sz w:val="24"/>
                <w:szCs w:val="24"/>
              </w:rPr>
              <w:t xml:space="preserve"> breed conservation</w:t>
            </w:r>
          </w:p>
          <w:p w:rsidR="008E2A39" w:rsidRPr="00825C94" w:rsidRDefault="008E2A39" w:rsidP="008E2A39">
            <w:pPr>
              <w:rPr>
                <w:rFonts w:ascii="Times New Roman" w:hAnsi="Times New Roman" w:cs="Times New Roman"/>
                <w:sz w:val="24"/>
                <w:szCs w:val="24"/>
              </w:rPr>
            </w:pPr>
            <w:proofErr w:type="spellStart"/>
            <w:r w:rsidRPr="00825C94">
              <w:rPr>
                <w:rFonts w:ascii="Times New Roman" w:hAnsi="Times New Roman" w:cs="Times New Roman"/>
                <w:sz w:val="24"/>
                <w:szCs w:val="24"/>
              </w:rPr>
              <w:t>c.Cross</w:t>
            </w:r>
            <w:proofErr w:type="spellEnd"/>
            <w:r w:rsidRPr="00825C94">
              <w:rPr>
                <w:rFonts w:ascii="Times New Roman" w:hAnsi="Times New Roman" w:cs="Times New Roman"/>
                <w:sz w:val="24"/>
                <w:szCs w:val="24"/>
              </w:rPr>
              <w:t>-bred piggery farming</w:t>
            </w:r>
          </w:p>
          <w:p w:rsidR="008E2A39" w:rsidRPr="00825C94" w:rsidRDefault="008E2A39" w:rsidP="008E2A39">
            <w:pPr>
              <w:rPr>
                <w:rFonts w:ascii="Times New Roman" w:hAnsi="Times New Roman" w:cs="Times New Roman"/>
                <w:sz w:val="24"/>
                <w:szCs w:val="24"/>
              </w:rPr>
            </w:pPr>
            <w:proofErr w:type="spellStart"/>
            <w:r w:rsidRPr="00825C94">
              <w:rPr>
                <w:rFonts w:ascii="Times New Roman" w:hAnsi="Times New Roman" w:cs="Times New Roman"/>
                <w:sz w:val="24"/>
                <w:szCs w:val="24"/>
              </w:rPr>
              <w:t>d.Pig</w:t>
            </w:r>
            <w:proofErr w:type="spellEnd"/>
            <w:r w:rsidRPr="00825C94">
              <w:rPr>
                <w:rFonts w:ascii="Times New Roman" w:hAnsi="Times New Roman" w:cs="Times New Roman"/>
                <w:sz w:val="24"/>
                <w:szCs w:val="24"/>
              </w:rPr>
              <w:t xml:space="preserve"> manure production</w:t>
            </w:r>
          </w:p>
        </w:tc>
      </w:tr>
      <w:tr w:rsidR="008E2A39" w:rsidRPr="00825C94" w:rsidTr="008E2A39">
        <w:tc>
          <w:tcPr>
            <w:tcW w:w="761" w:type="dxa"/>
            <w:vMerge w:val="restart"/>
          </w:tcPr>
          <w:p w:rsidR="008E2A39" w:rsidRPr="00825C94" w:rsidRDefault="008E2A39" w:rsidP="008E2A39">
            <w:pPr>
              <w:rPr>
                <w:rFonts w:ascii="Times New Roman" w:hAnsi="Times New Roman" w:cs="Times New Roman"/>
                <w:sz w:val="24"/>
                <w:szCs w:val="24"/>
              </w:rPr>
            </w:pPr>
            <w:r w:rsidRPr="00825C94">
              <w:rPr>
                <w:rFonts w:ascii="Times New Roman" w:hAnsi="Times New Roman" w:cs="Times New Roman"/>
                <w:sz w:val="24"/>
                <w:szCs w:val="24"/>
              </w:rPr>
              <w:t>2</w:t>
            </w:r>
          </w:p>
        </w:tc>
        <w:tc>
          <w:tcPr>
            <w:tcW w:w="2554" w:type="dxa"/>
            <w:vMerge w:val="restart"/>
          </w:tcPr>
          <w:p w:rsidR="008E2A39" w:rsidRPr="00825C94" w:rsidRDefault="008E2A39" w:rsidP="008E2A39">
            <w:pPr>
              <w:rPr>
                <w:rFonts w:ascii="Times New Roman" w:hAnsi="Times New Roman" w:cs="Times New Roman"/>
                <w:sz w:val="24"/>
                <w:szCs w:val="24"/>
              </w:rPr>
            </w:pPr>
            <w:r w:rsidRPr="00825C94">
              <w:rPr>
                <w:rFonts w:ascii="Times New Roman" w:hAnsi="Times New Roman" w:cs="Times New Roman"/>
                <w:sz w:val="24"/>
                <w:szCs w:val="24"/>
              </w:rPr>
              <w:t>Introduction/Improving existing methods</w:t>
            </w:r>
          </w:p>
        </w:tc>
        <w:tc>
          <w:tcPr>
            <w:tcW w:w="2189" w:type="dxa"/>
          </w:tcPr>
          <w:p w:rsidR="008E2A39" w:rsidRPr="00825C94" w:rsidRDefault="008E2A39" w:rsidP="008E2A39">
            <w:pPr>
              <w:rPr>
                <w:rFonts w:ascii="Times New Roman" w:hAnsi="Times New Roman" w:cs="Times New Roman"/>
                <w:sz w:val="24"/>
                <w:szCs w:val="24"/>
              </w:rPr>
            </w:pPr>
            <w:r w:rsidRPr="00825C94">
              <w:rPr>
                <w:rFonts w:ascii="Times New Roman" w:hAnsi="Times New Roman" w:cs="Times New Roman"/>
                <w:sz w:val="24"/>
                <w:szCs w:val="24"/>
              </w:rPr>
              <w:t xml:space="preserve">Cauliflower, cabbage, </w:t>
            </w:r>
            <w:proofErr w:type="spellStart"/>
            <w:r w:rsidRPr="00825C94">
              <w:rPr>
                <w:rFonts w:ascii="Times New Roman" w:hAnsi="Times New Roman" w:cs="Times New Roman"/>
                <w:sz w:val="24"/>
                <w:szCs w:val="24"/>
              </w:rPr>
              <w:t>Frenchbean</w:t>
            </w:r>
            <w:proofErr w:type="spellEnd"/>
            <w:r w:rsidRPr="00825C94">
              <w:rPr>
                <w:rFonts w:ascii="Times New Roman" w:hAnsi="Times New Roman" w:cs="Times New Roman"/>
                <w:sz w:val="24"/>
                <w:szCs w:val="24"/>
              </w:rPr>
              <w:t>, tomato, radish, pumpkin, carrot, chilli</w:t>
            </w:r>
          </w:p>
        </w:tc>
        <w:tc>
          <w:tcPr>
            <w:tcW w:w="2101" w:type="dxa"/>
            <w:vMerge w:val="restart"/>
          </w:tcPr>
          <w:p w:rsidR="008E2A39" w:rsidRPr="00825C94" w:rsidRDefault="008E2A39" w:rsidP="008E2A39">
            <w:pPr>
              <w:rPr>
                <w:rFonts w:ascii="Times New Roman" w:hAnsi="Times New Roman" w:cs="Times New Roman"/>
                <w:sz w:val="24"/>
                <w:szCs w:val="24"/>
              </w:rPr>
            </w:pPr>
            <w:proofErr w:type="spellStart"/>
            <w:r w:rsidRPr="00825C94">
              <w:rPr>
                <w:rFonts w:ascii="Times New Roman" w:hAnsi="Times New Roman" w:cs="Times New Roman"/>
                <w:sz w:val="24"/>
                <w:szCs w:val="24"/>
              </w:rPr>
              <w:t>Vanaraja</w:t>
            </w:r>
            <w:proofErr w:type="spellEnd"/>
            <w:r w:rsidRPr="00825C94">
              <w:rPr>
                <w:rFonts w:ascii="Times New Roman" w:hAnsi="Times New Roman" w:cs="Times New Roman"/>
                <w:sz w:val="24"/>
                <w:szCs w:val="24"/>
              </w:rPr>
              <w:t xml:space="preserve">, </w:t>
            </w:r>
            <w:proofErr w:type="spellStart"/>
            <w:r w:rsidRPr="00825C94">
              <w:rPr>
                <w:rFonts w:ascii="Times New Roman" w:hAnsi="Times New Roman" w:cs="Times New Roman"/>
                <w:sz w:val="24"/>
                <w:szCs w:val="24"/>
              </w:rPr>
              <w:t>kroiler</w:t>
            </w:r>
            <w:proofErr w:type="spellEnd"/>
            <w:r w:rsidRPr="00825C94">
              <w:rPr>
                <w:rFonts w:ascii="Times New Roman" w:hAnsi="Times New Roman" w:cs="Times New Roman"/>
                <w:sz w:val="24"/>
                <w:szCs w:val="24"/>
              </w:rPr>
              <w:t xml:space="preserve">, </w:t>
            </w:r>
            <w:proofErr w:type="spellStart"/>
            <w:r w:rsidRPr="00825C94">
              <w:rPr>
                <w:rFonts w:ascii="Times New Roman" w:hAnsi="Times New Roman" w:cs="Times New Roman"/>
                <w:sz w:val="24"/>
                <w:szCs w:val="24"/>
              </w:rPr>
              <w:t>giriraja</w:t>
            </w:r>
            <w:proofErr w:type="spellEnd"/>
            <w:r w:rsidRPr="00825C94">
              <w:rPr>
                <w:rFonts w:ascii="Times New Roman" w:hAnsi="Times New Roman" w:cs="Times New Roman"/>
                <w:sz w:val="24"/>
                <w:szCs w:val="24"/>
              </w:rPr>
              <w:t xml:space="preserve"> etc</w:t>
            </w:r>
          </w:p>
        </w:tc>
        <w:tc>
          <w:tcPr>
            <w:tcW w:w="1879" w:type="dxa"/>
            <w:vMerge w:val="restart"/>
          </w:tcPr>
          <w:p w:rsidR="008E2A39" w:rsidRPr="00825C94" w:rsidRDefault="008E2A39" w:rsidP="008E2A39">
            <w:pPr>
              <w:rPr>
                <w:rFonts w:ascii="Times New Roman" w:hAnsi="Times New Roman" w:cs="Times New Roman"/>
                <w:sz w:val="24"/>
                <w:szCs w:val="24"/>
              </w:rPr>
            </w:pPr>
            <w:r w:rsidRPr="00825C94">
              <w:rPr>
                <w:rFonts w:ascii="Times New Roman" w:hAnsi="Times New Roman" w:cs="Times New Roman"/>
                <w:sz w:val="24"/>
                <w:szCs w:val="24"/>
              </w:rPr>
              <w:t xml:space="preserve">Local breed, </w:t>
            </w:r>
            <w:proofErr w:type="spellStart"/>
            <w:r w:rsidRPr="00825C94">
              <w:rPr>
                <w:rFonts w:ascii="Times New Roman" w:hAnsi="Times New Roman" w:cs="Times New Roman"/>
                <w:sz w:val="24"/>
                <w:szCs w:val="24"/>
              </w:rPr>
              <w:t>Lumsniang</w:t>
            </w:r>
            <w:proofErr w:type="spellEnd"/>
            <w:r w:rsidRPr="00825C94">
              <w:rPr>
                <w:rFonts w:ascii="Times New Roman" w:hAnsi="Times New Roman" w:cs="Times New Roman"/>
                <w:sz w:val="24"/>
                <w:szCs w:val="24"/>
              </w:rPr>
              <w:t>, etc</w:t>
            </w:r>
          </w:p>
        </w:tc>
      </w:tr>
      <w:tr w:rsidR="008E2A39" w:rsidRPr="00825C94" w:rsidTr="008E2A39">
        <w:tc>
          <w:tcPr>
            <w:tcW w:w="761" w:type="dxa"/>
            <w:vMerge/>
          </w:tcPr>
          <w:p w:rsidR="008E2A39" w:rsidRPr="00825C94" w:rsidRDefault="008E2A39" w:rsidP="008E2A39">
            <w:pPr>
              <w:rPr>
                <w:rFonts w:ascii="Times New Roman" w:hAnsi="Times New Roman" w:cs="Times New Roman"/>
                <w:sz w:val="24"/>
                <w:szCs w:val="24"/>
              </w:rPr>
            </w:pPr>
          </w:p>
        </w:tc>
        <w:tc>
          <w:tcPr>
            <w:tcW w:w="2554" w:type="dxa"/>
            <w:vMerge/>
          </w:tcPr>
          <w:p w:rsidR="008E2A39" w:rsidRPr="00825C94" w:rsidRDefault="008E2A39" w:rsidP="008E2A39">
            <w:pPr>
              <w:rPr>
                <w:rFonts w:ascii="Times New Roman" w:hAnsi="Times New Roman" w:cs="Times New Roman"/>
                <w:sz w:val="24"/>
                <w:szCs w:val="24"/>
              </w:rPr>
            </w:pPr>
          </w:p>
        </w:tc>
        <w:tc>
          <w:tcPr>
            <w:tcW w:w="2189" w:type="dxa"/>
          </w:tcPr>
          <w:p w:rsidR="008E2A39" w:rsidRDefault="008E2A39" w:rsidP="008E2A39">
            <w:pPr>
              <w:rPr>
                <w:rFonts w:ascii="Times New Roman" w:hAnsi="Times New Roman" w:cs="Times New Roman"/>
                <w:sz w:val="24"/>
                <w:szCs w:val="24"/>
              </w:rPr>
            </w:pPr>
            <w:r w:rsidRPr="00825C94">
              <w:rPr>
                <w:rFonts w:ascii="Times New Roman" w:hAnsi="Times New Roman" w:cs="Times New Roman"/>
                <w:sz w:val="24"/>
                <w:szCs w:val="24"/>
              </w:rPr>
              <w:t xml:space="preserve">Tuber crops: Potato, </w:t>
            </w:r>
            <w:proofErr w:type="spellStart"/>
            <w:r w:rsidRPr="00825C94">
              <w:rPr>
                <w:rFonts w:ascii="Times New Roman" w:hAnsi="Times New Roman" w:cs="Times New Roman"/>
                <w:sz w:val="24"/>
                <w:szCs w:val="24"/>
              </w:rPr>
              <w:t>colocasia</w:t>
            </w:r>
            <w:proofErr w:type="spellEnd"/>
            <w:r w:rsidRPr="00825C94">
              <w:rPr>
                <w:rFonts w:ascii="Times New Roman" w:hAnsi="Times New Roman" w:cs="Times New Roman"/>
                <w:sz w:val="24"/>
                <w:szCs w:val="24"/>
              </w:rPr>
              <w:t>, tapioca</w:t>
            </w:r>
          </w:p>
          <w:p w:rsidR="00255FE8" w:rsidRPr="00825C94" w:rsidRDefault="00255FE8" w:rsidP="008E2A39">
            <w:pPr>
              <w:rPr>
                <w:rFonts w:ascii="Times New Roman" w:hAnsi="Times New Roman" w:cs="Times New Roman"/>
                <w:sz w:val="24"/>
                <w:szCs w:val="24"/>
              </w:rPr>
            </w:pPr>
          </w:p>
        </w:tc>
        <w:tc>
          <w:tcPr>
            <w:tcW w:w="2101" w:type="dxa"/>
            <w:vMerge/>
          </w:tcPr>
          <w:p w:rsidR="008E2A39" w:rsidRPr="00825C94" w:rsidRDefault="008E2A39" w:rsidP="008E2A39">
            <w:pPr>
              <w:rPr>
                <w:rFonts w:ascii="Times New Roman" w:hAnsi="Times New Roman" w:cs="Times New Roman"/>
                <w:sz w:val="24"/>
                <w:szCs w:val="24"/>
              </w:rPr>
            </w:pPr>
          </w:p>
        </w:tc>
        <w:tc>
          <w:tcPr>
            <w:tcW w:w="1879" w:type="dxa"/>
            <w:vMerge/>
          </w:tcPr>
          <w:p w:rsidR="008E2A39" w:rsidRPr="00825C94" w:rsidRDefault="008E2A39" w:rsidP="008E2A39">
            <w:pPr>
              <w:rPr>
                <w:rFonts w:ascii="Times New Roman" w:hAnsi="Times New Roman" w:cs="Times New Roman"/>
                <w:sz w:val="24"/>
                <w:szCs w:val="24"/>
              </w:rPr>
            </w:pPr>
          </w:p>
        </w:tc>
      </w:tr>
    </w:tbl>
    <w:p w:rsidR="008E2A39" w:rsidRPr="00825C94" w:rsidRDefault="008E2A39" w:rsidP="00E553E9">
      <w:pPr>
        <w:spacing w:after="120"/>
        <w:ind w:left="360"/>
        <w:rPr>
          <w:rFonts w:ascii="Times New Roman" w:hAnsi="Times New Roman" w:cs="Times New Roman"/>
          <w:b/>
          <w:sz w:val="24"/>
          <w:szCs w:val="24"/>
          <w:u w:val="single"/>
        </w:rPr>
      </w:pPr>
    </w:p>
    <w:sectPr w:rsidR="008E2A39" w:rsidRPr="00825C94" w:rsidSect="00AE6A40">
      <w:footerReference w:type="default" r:id="rId44"/>
      <w:pgSz w:w="11906" w:h="16838"/>
      <w:pgMar w:top="1134" w:right="991" w:bottom="709" w:left="1440"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3511" w:rsidRDefault="00E03511" w:rsidP="006B06C5">
      <w:pPr>
        <w:spacing w:after="0" w:line="240" w:lineRule="auto"/>
      </w:pPr>
      <w:r>
        <w:separator/>
      </w:r>
    </w:p>
  </w:endnote>
  <w:endnote w:type="continuationSeparator" w:id="0">
    <w:p w:rsidR="00E03511" w:rsidRDefault="00E03511" w:rsidP="006B06C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562306"/>
      <w:docPartObj>
        <w:docPartGallery w:val="Page Numbers (Bottom of Page)"/>
        <w:docPartUnique/>
      </w:docPartObj>
    </w:sdtPr>
    <w:sdtContent>
      <w:p w:rsidR="00D27650" w:rsidRDefault="005E013F">
        <w:pPr>
          <w:pStyle w:val="Footer"/>
          <w:jc w:val="right"/>
        </w:pPr>
        <w:fldSimple w:instr=" PAGE   \* MERGEFORMAT ">
          <w:r w:rsidR="006148C5">
            <w:rPr>
              <w:noProof/>
            </w:rPr>
            <w:t>2</w:t>
          </w:r>
        </w:fldSimple>
      </w:p>
    </w:sdtContent>
  </w:sdt>
  <w:p w:rsidR="00D27650" w:rsidRDefault="00D2765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3511" w:rsidRDefault="00E03511" w:rsidP="006B06C5">
      <w:pPr>
        <w:spacing w:after="0" w:line="240" w:lineRule="auto"/>
      </w:pPr>
      <w:r>
        <w:separator/>
      </w:r>
    </w:p>
  </w:footnote>
  <w:footnote w:type="continuationSeparator" w:id="0">
    <w:p w:rsidR="00E03511" w:rsidRDefault="00E03511" w:rsidP="006B06C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764770"/>
    <w:multiLevelType w:val="hybridMultilevel"/>
    <w:tmpl w:val="8EC0FB9E"/>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
    <w:nsid w:val="07E87852"/>
    <w:multiLevelType w:val="hybridMultilevel"/>
    <w:tmpl w:val="892AB73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08E313A3"/>
    <w:multiLevelType w:val="hybridMultilevel"/>
    <w:tmpl w:val="3B8245A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0645F9"/>
    <w:multiLevelType w:val="hybridMultilevel"/>
    <w:tmpl w:val="2B62C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0451CF"/>
    <w:multiLevelType w:val="hybridMultilevel"/>
    <w:tmpl w:val="56E646E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1B943A8F"/>
    <w:multiLevelType w:val="hybridMultilevel"/>
    <w:tmpl w:val="619C0DA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D7677B5"/>
    <w:multiLevelType w:val="hybridMultilevel"/>
    <w:tmpl w:val="7F44E24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0F34876"/>
    <w:multiLevelType w:val="hybridMultilevel"/>
    <w:tmpl w:val="BF0477B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4093E41"/>
    <w:multiLevelType w:val="hybridMultilevel"/>
    <w:tmpl w:val="E75AFA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4C61750"/>
    <w:multiLevelType w:val="hybridMultilevel"/>
    <w:tmpl w:val="1C041900"/>
    <w:lvl w:ilvl="0" w:tplc="40090001">
      <w:start w:val="1"/>
      <w:numFmt w:val="bullet"/>
      <w:lvlText w:val=""/>
      <w:lvlJc w:val="left"/>
      <w:pPr>
        <w:ind w:left="1125" w:hanging="360"/>
      </w:pPr>
      <w:rPr>
        <w:rFonts w:ascii="Symbol" w:hAnsi="Symbol" w:hint="default"/>
      </w:rPr>
    </w:lvl>
    <w:lvl w:ilvl="1" w:tplc="40090003" w:tentative="1">
      <w:start w:val="1"/>
      <w:numFmt w:val="bullet"/>
      <w:lvlText w:val="o"/>
      <w:lvlJc w:val="left"/>
      <w:pPr>
        <w:ind w:left="1845" w:hanging="360"/>
      </w:pPr>
      <w:rPr>
        <w:rFonts w:ascii="Courier New" w:hAnsi="Courier New" w:cs="Courier New" w:hint="default"/>
      </w:rPr>
    </w:lvl>
    <w:lvl w:ilvl="2" w:tplc="40090005" w:tentative="1">
      <w:start w:val="1"/>
      <w:numFmt w:val="bullet"/>
      <w:lvlText w:val=""/>
      <w:lvlJc w:val="left"/>
      <w:pPr>
        <w:ind w:left="2565" w:hanging="360"/>
      </w:pPr>
      <w:rPr>
        <w:rFonts w:ascii="Wingdings" w:hAnsi="Wingdings" w:hint="default"/>
      </w:rPr>
    </w:lvl>
    <w:lvl w:ilvl="3" w:tplc="40090001" w:tentative="1">
      <w:start w:val="1"/>
      <w:numFmt w:val="bullet"/>
      <w:lvlText w:val=""/>
      <w:lvlJc w:val="left"/>
      <w:pPr>
        <w:ind w:left="3285" w:hanging="360"/>
      </w:pPr>
      <w:rPr>
        <w:rFonts w:ascii="Symbol" w:hAnsi="Symbol" w:hint="default"/>
      </w:rPr>
    </w:lvl>
    <w:lvl w:ilvl="4" w:tplc="40090003" w:tentative="1">
      <w:start w:val="1"/>
      <w:numFmt w:val="bullet"/>
      <w:lvlText w:val="o"/>
      <w:lvlJc w:val="left"/>
      <w:pPr>
        <w:ind w:left="4005" w:hanging="360"/>
      </w:pPr>
      <w:rPr>
        <w:rFonts w:ascii="Courier New" w:hAnsi="Courier New" w:cs="Courier New" w:hint="default"/>
      </w:rPr>
    </w:lvl>
    <w:lvl w:ilvl="5" w:tplc="40090005" w:tentative="1">
      <w:start w:val="1"/>
      <w:numFmt w:val="bullet"/>
      <w:lvlText w:val=""/>
      <w:lvlJc w:val="left"/>
      <w:pPr>
        <w:ind w:left="4725" w:hanging="360"/>
      </w:pPr>
      <w:rPr>
        <w:rFonts w:ascii="Wingdings" w:hAnsi="Wingdings" w:hint="default"/>
      </w:rPr>
    </w:lvl>
    <w:lvl w:ilvl="6" w:tplc="40090001" w:tentative="1">
      <w:start w:val="1"/>
      <w:numFmt w:val="bullet"/>
      <w:lvlText w:val=""/>
      <w:lvlJc w:val="left"/>
      <w:pPr>
        <w:ind w:left="5445" w:hanging="360"/>
      </w:pPr>
      <w:rPr>
        <w:rFonts w:ascii="Symbol" w:hAnsi="Symbol" w:hint="default"/>
      </w:rPr>
    </w:lvl>
    <w:lvl w:ilvl="7" w:tplc="40090003" w:tentative="1">
      <w:start w:val="1"/>
      <w:numFmt w:val="bullet"/>
      <w:lvlText w:val="o"/>
      <w:lvlJc w:val="left"/>
      <w:pPr>
        <w:ind w:left="6165" w:hanging="360"/>
      </w:pPr>
      <w:rPr>
        <w:rFonts w:ascii="Courier New" w:hAnsi="Courier New" w:cs="Courier New" w:hint="default"/>
      </w:rPr>
    </w:lvl>
    <w:lvl w:ilvl="8" w:tplc="40090005" w:tentative="1">
      <w:start w:val="1"/>
      <w:numFmt w:val="bullet"/>
      <w:lvlText w:val=""/>
      <w:lvlJc w:val="left"/>
      <w:pPr>
        <w:ind w:left="6885" w:hanging="360"/>
      </w:pPr>
      <w:rPr>
        <w:rFonts w:ascii="Wingdings" w:hAnsi="Wingdings" w:hint="default"/>
      </w:rPr>
    </w:lvl>
  </w:abstractNum>
  <w:abstractNum w:abstractNumId="10">
    <w:nsid w:val="44C879B5"/>
    <w:multiLevelType w:val="hybridMultilevel"/>
    <w:tmpl w:val="A9F6C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7874059"/>
    <w:multiLevelType w:val="hybridMultilevel"/>
    <w:tmpl w:val="969EAED0"/>
    <w:lvl w:ilvl="0" w:tplc="40090001">
      <w:start w:val="1"/>
      <w:numFmt w:val="bullet"/>
      <w:lvlText w:val=""/>
      <w:lvlJc w:val="left"/>
      <w:pPr>
        <w:ind w:left="1170" w:hanging="360"/>
      </w:pPr>
      <w:rPr>
        <w:rFonts w:ascii="Symbol" w:hAnsi="Symbol" w:hint="default"/>
      </w:rPr>
    </w:lvl>
    <w:lvl w:ilvl="1" w:tplc="40090003" w:tentative="1">
      <w:start w:val="1"/>
      <w:numFmt w:val="bullet"/>
      <w:lvlText w:val="o"/>
      <w:lvlJc w:val="left"/>
      <w:pPr>
        <w:ind w:left="1890" w:hanging="360"/>
      </w:pPr>
      <w:rPr>
        <w:rFonts w:ascii="Courier New" w:hAnsi="Courier New" w:cs="Courier New" w:hint="default"/>
      </w:rPr>
    </w:lvl>
    <w:lvl w:ilvl="2" w:tplc="40090005" w:tentative="1">
      <w:start w:val="1"/>
      <w:numFmt w:val="bullet"/>
      <w:lvlText w:val=""/>
      <w:lvlJc w:val="left"/>
      <w:pPr>
        <w:ind w:left="2610" w:hanging="360"/>
      </w:pPr>
      <w:rPr>
        <w:rFonts w:ascii="Wingdings" w:hAnsi="Wingdings" w:hint="default"/>
      </w:rPr>
    </w:lvl>
    <w:lvl w:ilvl="3" w:tplc="40090001" w:tentative="1">
      <w:start w:val="1"/>
      <w:numFmt w:val="bullet"/>
      <w:lvlText w:val=""/>
      <w:lvlJc w:val="left"/>
      <w:pPr>
        <w:ind w:left="3330" w:hanging="360"/>
      </w:pPr>
      <w:rPr>
        <w:rFonts w:ascii="Symbol" w:hAnsi="Symbol" w:hint="default"/>
      </w:rPr>
    </w:lvl>
    <w:lvl w:ilvl="4" w:tplc="40090003" w:tentative="1">
      <w:start w:val="1"/>
      <w:numFmt w:val="bullet"/>
      <w:lvlText w:val="o"/>
      <w:lvlJc w:val="left"/>
      <w:pPr>
        <w:ind w:left="4050" w:hanging="360"/>
      </w:pPr>
      <w:rPr>
        <w:rFonts w:ascii="Courier New" w:hAnsi="Courier New" w:cs="Courier New" w:hint="default"/>
      </w:rPr>
    </w:lvl>
    <w:lvl w:ilvl="5" w:tplc="40090005" w:tentative="1">
      <w:start w:val="1"/>
      <w:numFmt w:val="bullet"/>
      <w:lvlText w:val=""/>
      <w:lvlJc w:val="left"/>
      <w:pPr>
        <w:ind w:left="4770" w:hanging="360"/>
      </w:pPr>
      <w:rPr>
        <w:rFonts w:ascii="Wingdings" w:hAnsi="Wingdings" w:hint="default"/>
      </w:rPr>
    </w:lvl>
    <w:lvl w:ilvl="6" w:tplc="40090001" w:tentative="1">
      <w:start w:val="1"/>
      <w:numFmt w:val="bullet"/>
      <w:lvlText w:val=""/>
      <w:lvlJc w:val="left"/>
      <w:pPr>
        <w:ind w:left="5490" w:hanging="360"/>
      </w:pPr>
      <w:rPr>
        <w:rFonts w:ascii="Symbol" w:hAnsi="Symbol" w:hint="default"/>
      </w:rPr>
    </w:lvl>
    <w:lvl w:ilvl="7" w:tplc="40090003" w:tentative="1">
      <w:start w:val="1"/>
      <w:numFmt w:val="bullet"/>
      <w:lvlText w:val="o"/>
      <w:lvlJc w:val="left"/>
      <w:pPr>
        <w:ind w:left="6210" w:hanging="360"/>
      </w:pPr>
      <w:rPr>
        <w:rFonts w:ascii="Courier New" w:hAnsi="Courier New" w:cs="Courier New" w:hint="default"/>
      </w:rPr>
    </w:lvl>
    <w:lvl w:ilvl="8" w:tplc="40090005" w:tentative="1">
      <w:start w:val="1"/>
      <w:numFmt w:val="bullet"/>
      <w:lvlText w:val=""/>
      <w:lvlJc w:val="left"/>
      <w:pPr>
        <w:ind w:left="6930" w:hanging="360"/>
      </w:pPr>
      <w:rPr>
        <w:rFonts w:ascii="Wingdings" w:hAnsi="Wingdings" w:hint="default"/>
      </w:rPr>
    </w:lvl>
  </w:abstractNum>
  <w:abstractNum w:abstractNumId="12">
    <w:nsid w:val="47943108"/>
    <w:multiLevelType w:val="hybridMultilevel"/>
    <w:tmpl w:val="9C98FC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8E66540"/>
    <w:multiLevelType w:val="hybridMultilevel"/>
    <w:tmpl w:val="31200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98960E2"/>
    <w:multiLevelType w:val="multilevel"/>
    <w:tmpl w:val="2D6E1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EE15E8E"/>
    <w:multiLevelType w:val="hybridMultilevel"/>
    <w:tmpl w:val="4BCE6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FC3252E"/>
    <w:multiLevelType w:val="hybridMultilevel"/>
    <w:tmpl w:val="2D52F5FE"/>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51F97864"/>
    <w:multiLevelType w:val="hybridMultilevel"/>
    <w:tmpl w:val="B3CE8F1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2CB03D7"/>
    <w:multiLevelType w:val="hybridMultilevel"/>
    <w:tmpl w:val="CD5A88C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5AE12C7B"/>
    <w:multiLevelType w:val="hybridMultilevel"/>
    <w:tmpl w:val="4222989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nsid w:val="5DCD53B0"/>
    <w:multiLevelType w:val="hybridMultilevel"/>
    <w:tmpl w:val="B3741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C5C4A48"/>
    <w:multiLevelType w:val="multilevel"/>
    <w:tmpl w:val="483A6AD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6E63262D"/>
    <w:multiLevelType w:val="hybridMultilevel"/>
    <w:tmpl w:val="44A250E6"/>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6EC3073B"/>
    <w:multiLevelType w:val="hybridMultilevel"/>
    <w:tmpl w:val="56267316"/>
    <w:lvl w:ilvl="0" w:tplc="9A3EB9F0">
      <w:start w:val="1"/>
      <w:numFmt w:val="decimal"/>
      <w:lvlText w:val="%1."/>
      <w:lvlJc w:val="left"/>
      <w:pPr>
        <w:ind w:left="1080" w:hanging="360"/>
      </w:pPr>
      <w:rPr>
        <w:rFonts w:hint="default"/>
        <w:b w:val="0"/>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4">
    <w:nsid w:val="6FCC2C22"/>
    <w:multiLevelType w:val="hybridMultilevel"/>
    <w:tmpl w:val="8ABE032C"/>
    <w:lvl w:ilvl="0" w:tplc="814CC8A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7942E66"/>
    <w:multiLevelType w:val="hybridMultilevel"/>
    <w:tmpl w:val="9042AE9C"/>
    <w:lvl w:ilvl="0" w:tplc="40090001">
      <w:start w:val="1"/>
      <w:numFmt w:val="bullet"/>
      <w:lvlText w:val=""/>
      <w:lvlJc w:val="left"/>
      <w:pPr>
        <w:ind w:left="862" w:hanging="360"/>
      </w:pPr>
      <w:rPr>
        <w:rFonts w:ascii="Symbol" w:hAnsi="Symbol" w:hint="default"/>
      </w:rPr>
    </w:lvl>
    <w:lvl w:ilvl="1" w:tplc="40090003" w:tentative="1">
      <w:start w:val="1"/>
      <w:numFmt w:val="bullet"/>
      <w:lvlText w:val="o"/>
      <w:lvlJc w:val="left"/>
      <w:pPr>
        <w:ind w:left="1582" w:hanging="360"/>
      </w:pPr>
      <w:rPr>
        <w:rFonts w:ascii="Courier New" w:hAnsi="Courier New" w:cs="Courier New" w:hint="default"/>
      </w:rPr>
    </w:lvl>
    <w:lvl w:ilvl="2" w:tplc="40090005" w:tentative="1">
      <w:start w:val="1"/>
      <w:numFmt w:val="bullet"/>
      <w:lvlText w:val=""/>
      <w:lvlJc w:val="left"/>
      <w:pPr>
        <w:ind w:left="2302" w:hanging="360"/>
      </w:pPr>
      <w:rPr>
        <w:rFonts w:ascii="Wingdings" w:hAnsi="Wingdings" w:hint="default"/>
      </w:rPr>
    </w:lvl>
    <w:lvl w:ilvl="3" w:tplc="40090001" w:tentative="1">
      <w:start w:val="1"/>
      <w:numFmt w:val="bullet"/>
      <w:lvlText w:val=""/>
      <w:lvlJc w:val="left"/>
      <w:pPr>
        <w:ind w:left="3022" w:hanging="360"/>
      </w:pPr>
      <w:rPr>
        <w:rFonts w:ascii="Symbol" w:hAnsi="Symbol" w:hint="default"/>
      </w:rPr>
    </w:lvl>
    <w:lvl w:ilvl="4" w:tplc="40090003" w:tentative="1">
      <w:start w:val="1"/>
      <w:numFmt w:val="bullet"/>
      <w:lvlText w:val="o"/>
      <w:lvlJc w:val="left"/>
      <w:pPr>
        <w:ind w:left="3742" w:hanging="360"/>
      </w:pPr>
      <w:rPr>
        <w:rFonts w:ascii="Courier New" w:hAnsi="Courier New" w:cs="Courier New" w:hint="default"/>
      </w:rPr>
    </w:lvl>
    <w:lvl w:ilvl="5" w:tplc="40090005" w:tentative="1">
      <w:start w:val="1"/>
      <w:numFmt w:val="bullet"/>
      <w:lvlText w:val=""/>
      <w:lvlJc w:val="left"/>
      <w:pPr>
        <w:ind w:left="4462" w:hanging="360"/>
      </w:pPr>
      <w:rPr>
        <w:rFonts w:ascii="Wingdings" w:hAnsi="Wingdings" w:hint="default"/>
      </w:rPr>
    </w:lvl>
    <w:lvl w:ilvl="6" w:tplc="40090001" w:tentative="1">
      <w:start w:val="1"/>
      <w:numFmt w:val="bullet"/>
      <w:lvlText w:val=""/>
      <w:lvlJc w:val="left"/>
      <w:pPr>
        <w:ind w:left="5182" w:hanging="360"/>
      </w:pPr>
      <w:rPr>
        <w:rFonts w:ascii="Symbol" w:hAnsi="Symbol" w:hint="default"/>
      </w:rPr>
    </w:lvl>
    <w:lvl w:ilvl="7" w:tplc="40090003" w:tentative="1">
      <w:start w:val="1"/>
      <w:numFmt w:val="bullet"/>
      <w:lvlText w:val="o"/>
      <w:lvlJc w:val="left"/>
      <w:pPr>
        <w:ind w:left="5902" w:hanging="360"/>
      </w:pPr>
      <w:rPr>
        <w:rFonts w:ascii="Courier New" w:hAnsi="Courier New" w:cs="Courier New" w:hint="default"/>
      </w:rPr>
    </w:lvl>
    <w:lvl w:ilvl="8" w:tplc="40090005" w:tentative="1">
      <w:start w:val="1"/>
      <w:numFmt w:val="bullet"/>
      <w:lvlText w:val=""/>
      <w:lvlJc w:val="left"/>
      <w:pPr>
        <w:ind w:left="6622" w:hanging="360"/>
      </w:pPr>
      <w:rPr>
        <w:rFonts w:ascii="Wingdings" w:hAnsi="Wingdings" w:hint="default"/>
      </w:rPr>
    </w:lvl>
  </w:abstractNum>
  <w:abstractNum w:abstractNumId="26">
    <w:nsid w:val="79836BD3"/>
    <w:multiLevelType w:val="hybridMultilevel"/>
    <w:tmpl w:val="B33C7D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DF56418"/>
    <w:multiLevelType w:val="hybridMultilevel"/>
    <w:tmpl w:val="2C7C14E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E170397"/>
    <w:multiLevelType w:val="hybridMultilevel"/>
    <w:tmpl w:val="DC7898E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8"/>
  </w:num>
  <w:num w:numId="2">
    <w:abstractNumId w:val="23"/>
  </w:num>
  <w:num w:numId="3">
    <w:abstractNumId w:val="22"/>
  </w:num>
  <w:num w:numId="4">
    <w:abstractNumId w:val="16"/>
  </w:num>
  <w:num w:numId="5">
    <w:abstractNumId w:val="21"/>
  </w:num>
  <w:num w:numId="6">
    <w:abstractNumId w:val="14"/>
  </w:num>
  <w:num w:numId="7">
    <w:abstractNumId w:val="13"/>
  </w:num>
  <w:num w:numId="8">
    <w:abstractNumId w:val="10"/>
  </w:num>
  <w:num w:numId="9">
    <w:abstractNumId w:val="3"/>
  </w:num>
  <w:num w:numId="10">
    <w:abstractNumId w:val="12"/>
  </w:num>
  <w:num w:numId="11">
    <w:abstractNumId w:val="27"/>
  </w:num>
  <w:num w:numId="12">
    <w:abstractNumId w:val="26"/>
  </w:num>
  <w:num w:numId="13">
    <w:abstractNumId w:val="8"/>
  </w:num>
  <w:num w:numId="14">
    <w:abstractNumId w:val="24"/>
  </w:num>
  <w:num w:numId="15">
    <w:abstractNumId w:val="6"/>
  </w:num>
  <w:num w:numId="16">
    <w:abstractNumId w:val="7"/>
  </w:num>
  <w:num w:numId="17">
    <w:abstractNumId w:val="2"/>
  </w:num>
  <w:num w:numId="18">
    <w:abstractNumId w:val="20"/>
  </w:num>
  <w:num w:numId="19">
    <w:abstractNumId w:val="0"/>
  </w:num>
  <w:num w:numId="20">
    <w:abstractNumId w:val="15"/>
  </w:num>
  <w:num w:numId="21">
    <w:abstractNumId w:val="17"/>
  </w:num>
  <w:num w:numId="22">
    <w:abstractNumId w:val="25"/>
  </w:num>
  <w:num w:numId="23">
    <w:abstractNumId w:val="5"/>
  </w:num>
  <w:num w:numId="24">
    <w:abstractNumId w:val="4"/>
  </w:num>
  <w:num w:numId="25">
    <w:abstractNumId w:val="1"/>
  </w:num>
  <w:num w:numId="26">
    <w:abstractNumId w:val="19"/>
  </w:num>
  <w:num w:numId="27">
    <w:abstractNumId w:val="28"/>
  </w:num>
  <w:num w:numId="28">
    <w:abstractNumId w:val="11"/>
  </w:num>
  <w:num w:numId="29">
    <w:abstractNumId w:val="9"/>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20"/>
  <w:drawingGridHorizontalSpacing w:val="110"/>
  <w:displayHorizontalDrawingGridEvery w:val="2"/>
  <w:characterSpacingControl w:val="doNotCompress"/>
  <w:hdrShapeDefaults>
    <o:shapedefaults v:ext="edit" spidmax="107522"/>
  </w:hdrShapeDefaults>
  <w:footnotePr>
    <w:footnote w:id="-1"/>
    <w:footnote w:id="0"/>
  </w:footnotePr>
  <w:endnotePr>
    <w:endnote w:id="-1"/>
    <w:endnote w:id="0"/>
  </w:endnotePr>
  <w:compat/>
  <w:rsids>
    <w:rsidRoot w:val="00675131"/>
    <w:rsid w:val="00023AA2"/>
    <w:rsid w:val="00023E9E"/>
    <w:rsid w:val="000256A6"/>
    <w:rsid w:val="000308DF"/>
    <w:rsid w:val="000540C2"/>
    <w:rsid w:val="00070750"/>
    <w:rsid w:val="00074BC9"/>
    <w:rsid w:val="00090FCC"/>
    <w:rsid w:val="000B36B5"/>
    <w:rsid w:val="000B3F17"/>
    <w:rsid w:val="000B4086"/>
    <w:rsid w:val="000C40ED"/>
    <w:rsid w:val="000E3449"/>
    <w:rsid w:val="001166AF"/>
    <w:rsid w:val="001200CF"/>
    <w:rsid w:val="00123E80"/>
    <w:rsid w:val="0012470C"/>
    <w:rsid w:val="0012721E"/>
    <w:rsid w:val="001305A3"/>
    <w:rsid w:val="00136397"/>
    <w:rsid w:val="0014755C"/>
    <w:rsid w:val="00151750"/>
    <w:rsid w:val="001A4693"/>
    <w:rsid w:val="001B06F3"/>
    <w:rsid w:val="001C13BC"/>
    <w:rsid w:val="001D0D82"/>
    <w:rsid w:val="001D780E"/>
    <w:rsid w:val="001D7832"/>
    <w:rsid w:val="002023CB"/>
    <w:rsid w:val="00210895"/>
    <w:rsid w:val="00235EE6"/>
    <w:rsid w:val="0024658E"/>
    <w:rsid w:val="00255FE8"/>
    <w:rsid w:val="002576C8"/>
    <w:rsid w:val="00262264"/>
    <w:rsid w:val="00266955"/>
    <w:rsid w:val="00267258"/>
    <w:rsid w:val="00274695"/>
    <w:rsid w:val="00284644"/>
    <w:rsid w:val="002A60F3"/>
    <w:rsid w:val="002C0710"/>
    <w:rsid w:val="002C3F01"/>
    <w:rsid w:val="002C7EAF"/>
    <w:rsid w:val="002F06B9"/>
    <w:rsid w:val="003050AF"/>
    <w:rsid w:val="00324F8D"/>
    <w:rsid w:val="00343198"/>
    <w:rsid w:val="003549AD"/>
    <w:rsid w:val="003A5634"/>
    <w:rsid w:val="003A7CA0"/>
    <w:rsid w:val="003B3AB7"/>
    <w:rsid w:val="003B73B5"/>
    <w:rsid w:val="003C18F4"/>
    <w:rsid w:val="003C67F8"/>
    <w:rsid w:val="003D09D2"/>
    <w:rsid w:val="003D2777"/>
    <w:rsid w:val="003D7BE1"/>
    <w:rsid w:val="003F015E"/>
    <w:rsid w:val="003F6FA7"/>
    <w:rsid w:val="00423C36"/>
    <w:rsid w:val="004301CD"/>
    <w:rsid w:val="0043735A"/>
    <w:rsid w:val="004447C7"/>
    <w:rsid w:val="0044786D"/>
    <w:rsid w:val="00454DE7"/>
    <w:rsid w:val="00472252"/>
    <w:rsid w:val="00483378"/>
    <w:rsid w:val="004912CB"/>
    <w:rsid w:val="00491D53"/>
    <w:rsid w:val="004A4E95"/>
    <w:rsid w:val="004C6300"/>
    <w:rsid w:val="004C73E9"/>
    <w:rsid w:val="004C75DC"/>
    <w:rsid w:val="004D1BCC"/>
    <w:rsid w:val="004D7B0E"/>
    <w:rsid w:val="004F1DCD"/>
    <w:rsid w:val="004F356C"/>
    <w:rsid w:val="004F3E5E"/>
    <w:rsid w:val="005047E0"/>
    <w:rsid w:val="005126EC"/>
    <w:rsid w:val="00514D75"/>
    <w:rsid w:val="005249C2"/>
    <w:rsid w:val="00555B70"/>
    <w:rsid w:val="00565173"/>
    <w:rsid w:val="00575CC7"/>
    <w:rsid w:val="005776AC"/>
    <w:rsid w:val="00577F0E"/>
    <w:rsid w:val="00590297"/>
    <w:rsid w:val="00591EA3"/>
    <w:rsid w:val="005D1511"/>
    <w:rsid w:val="005D5C4D"/>
    <w:rsid w:val="005E013F"/>
    <w:rsid w:val="005E7E17"/>
    <w:rsid w:val="00600749"/>
    <w:rsid w:val="00607A56"/>
    <w:rsid w:val="006148C5"/>
    <w:rsid w:val="00617CE1"/>
    <w:rsid w:val="006224E0"/>
    <w:rsid w:val="00625E8C"/>
    <w:rsid w:val="00626F3A"/>
    <w:rsid w:val="00630949"/>
    <w:rsid w:val="00631F4C"/>
    <w:rsid w:val="006466AA"/>
    <w:rsid w:val="006522D5"/>
    <w:rsid w:val="00655B44"/>
    <w:rsid w:val="006604D3"/>
    <w:rsid w:val="00663BD9"/>
    <w:rsid w:val="00667CDF"/>
    <w:rsid w:val="00675131"/>
    <w:rsid w:val="0069290F"/>
    <w:rsid w:val="00695E90"/>
    <w:rsid w:val="006B06C5"/>
    <w:rsid w:val="006B49E0"/>
    <w:rsid w:val="006D290D"/>
    <w:rsid w:val="006D6038"/>
    <w:rsid w:val="006F1B5D"/>
    <w:rsid w:val="006F4B40"/>
    <w:rsid w:val="00702F95"/>
    <w:rsid w:val="007063A9"/>
    <w:rsid w:val="007111D5"/>
    <w:rsid w:val="00721343"/>
    <w:rsid w:val="00750426"/>
    <w:rsid w:val="00752FF1"/>
    <w:rsid w:val="0076424C"/>
    <w:rsid w:val="007715AD"/>
    <w:rsid w:val="0077208F"/>
    <w:rsid w:val="00780840"/>
    <w:rsid w:val="007A6A39"/>
    <w:rsid w:val="007B4CAE"/>
    <w:rsid w:val="007C08E2"/>
    <w:rsid w:val="007C40A7"/>
    <w:rsid w:val="007D11BE"/>
    <w:rsid w:val="007D1714"/>
    <w:rsid w:val="007E2F8B"/>
    <w:rsid w:val="007E314F"/>
    <w:rsid w:val="00817E32"/>
    <w:rsid w:val="00825C94"/>
    <w:rsid w:val="008715A4"/>
    <w:rsid w:val="00877DF9"/>
    <w:rsid w:val="008A185A"/>
    <w:rsid w:val="008B03CD"/>
    <w:rsid w:val="008B3193"/>
    <w:rsid w:val="008C3D43"/>
    <w:rsid w:val="008D6E40"/>
    <w:rsid w:val="008E2A39"/>
    <w:rsid w:val="008E5877"/>
    <w:rsid w:val="008F46D1"/>
    <w:rsid w:val="00900292"/>
    <w:rsid w:val="00920090"/>
    <w:rsid w:val="00924F14"/>
    <w:rsid w:val="00925343"/>
    <w:rsid w:val="009321D9"/>
    <w:rsid w:val="009407B0"/>
    <w:rsid w:val="009419E5"/>
    <w:rsid w:val="00944CE8"/>
    <w:rsid w:val="00950E80"/>
    <w:rsid w:val="009704D3"/>
    <w:rsid w:val="00970CD2"/>
    <w:rsid w:val="0097213C"/>
    <w:rsid w:val="00987269"/>
    <w:rsid w:val="00990932"/>
    <w:rsid w:val="009914CA"/>
    <w:rsid w:val="00995D64"/>
    <w:rsid w:val="009C7DE3"/>
    <w:rsid w:val="009E2DED"/>
    <w:rsid w:val="009F1FE0"/>
    <w:rsid w:val="00A02C10"/>
    <w:rsid w:val="00A03A67"/>
    <w:rsid w:val="00A13415"/>
    <w:rsid w:val="00A17058"/>
    <w:rsid w:val="00A217EA"/>
    <w:rsid w:val="00A24D01"/>
    <w:rsid w:val="00A35A66"/>
    <w:rsid w:val="00A5650E"/>
    <w:rsid w:val="00A732B8"/>
    <w:rsid w:val="00A904B8"/>
    <w:rsid w:val="00A926EC"/>
    <w:rsid w:val="00A93122"/>
    <w:rsid w:val="00AA3993"/>
    <w:rsid w:val="00AB0F62"/>
    <w:rsid w:val="00AD311F"/>
    <w:rsid w:val="00AE6A40"/>
    <w:rsid w:val="00B04A54"/>
    <w:rsid w:val="00B072E8"/>
    <w:rsid w:val="00B31379"/>
    <w:rsid w:val="00B36D2E"/>
    <w:rsid w:val="00B519DF"/>
    <w:rsid w:val="00B57B70"/>
    <w:rsid w:val="00B723A5"/>
    <w:rsid w:val="00B73530"/>
    <w:rsid w:val="00B82FE7"/>
    <w:rsid w:val="00B84DC3"/>
    <w:rsid w:val="00B84F94"/>
    <w:rsid w:val="00B86233"/>
    <w:rsid w:val="00B863AB"/>
    <w:rsid w:val="00BA1DC4"/>
    <w:rsid w:val="00BA2D53"/>
    <w:rsid w:val="00BC47C9"/>
    <w:rsid w:val="00BD0445"/>
    <w:rsid w:val="00BD57F4"/>
    <w:rsid w:val="00BE3C6B"/>
    <w:rsid w:val="00BE6058"/>
    <w:rsid w:val="00BE6286"/>
    <w:rsid w:val="00BF597D"/>
    <w:rsid w:val="00BF7DEC"/>
    <w:rsid w:val="00C178EB"/>
    <w:rsid w:val="00C32AE7"/>
    <w:rsid w:val="00C47B8D"/>
    <w:rsid w:val="00C51E39"/>
    <w:rsid w:val="00C5425B"/>
    <w:rsid w:val="00C61BC6"/>
    <w:rsid w:val="00C626F7"/>
    <w:rsid w:val="00C8498C"/>
    <w:rsid w:val="00C84F3D"/>
    <w:rsid w:val="00C8634E"/>
    <w:rsid w:val="00CB1BF9"/>
    <w:rsid w:val="00CB4728"/>
    <w:rsid w:val="00CC39DF"/>
    <w:rsid w:val="00CC7849"/>
    <w:rsid w:val="00CD0A5E"/>
    <w:rsid w:val="00CE65BB"/>
    <w:rsid w:val="00CF07B0"/>
    <w:rsid w:val="00CF77D8"/>
    <w:rsid w:val="00D0248D"/>
    <w:rsid w:val="00D03802"/>
    <w:rsid w:val="00D0466C"/>
    <w:rsid w:val="00D1151E"/>
    <w:rsid w:val="00D27650"/>
    <w:rsid w:val="00D51BC4"/>
    <w:rsid w:val="00D533DA"/>
    <w:rsid w:val="00D540F5"/>
    <w:rsid w:val="00D60E95"/>
    <w:rsid w:val="00D63418"/>
    <w:rsid w:val="00DC0082"/>
    <w:rsid w:val="00DC1982"/>
    <w:rsid w:val="00DD5EA0"/>
    <w:rsid w:val="00DE2F5B"/>
    <w:rsid w:val="00E00AB0"/>
    <w:rsid w:val="00E02AF6"/>
    <w:rsid w:val="00E033B2"/>
    <w:rsid w:val="00E03511"/>
    <w:rsid w:val="00E10FE7"/>
    <w:rsid w:val="00E235F7"/>
    <w:rsid w:val="00E27193"/>
    <w:rsid w:val="00E52671"/>
    <w:rsid w:val="00E553E9"/>
    <w:rsid w:val="00E61678"/>
    <w:rsid w:val="00E61B30"/>
    <w:rsid w:val="00E623B1"/>
    <w:rsid w:val="00E6266B"/>
    <w:rsid w:val="00E71191"/>
    <w:rsid w:val="00E97774"/>
    <w:rsid w:val="00EA6025"/>
    <w:rsid w:val="00EB01C9"/>
    <w:rsid w:val="00ED4BFF"/>
    <w:rsid w:val="00EE44C6"/>
    <w:rsid w:val="00EF60C3"/>
    <w:rsid w:val="00F04BB7"/>
    <w:rsid w:val="00F073A9"/>
    <w:rsid w:val="00F13A76"/>
    <w:rsid w:val="00F40074"/>
    <w:rsid w:val="00F42768"/>
    <w:rsid w:val="00F64CF6"/>
    <w:rsid w:val="00F726BA"/>
    <w:rsid w:val="00F732FE"/>
    <w:rsid w:val="00FA2091"/>
    <w:rsid w:val="00FA600D"/>
    <w:rsid w:val="00FB7A46"/>
    <w:rsid w:val="00FD1CF1"/>
    <w:rsid w:val="00FE5FF0"/>
    <w:rsid w:val="00FF7C9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75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4086"/>
  </w:style>
  <w:style w:type="paragraph" w:styleId="Heading2">
    <w:name w:val="heading 2"/>
    <w:basedOn w:val="Normal"/>
    <w:link w:val="Heading2Char"/>
    <w:uiPriority w:val="9"/>
    <w:qFormat/>
    <w:rsid w:val="008E2A3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semiHidden/>
    <w:unhideWhenUsed/>
    <w:qFormat/>
    <w:rsid w:val="008E2A39"/>
    <w:pPr>
      <w:keepNext/>
      <w:keepLines/>
      <w:spacing w:before="200" w:after="0"/>
      <w:outlineLvl w:val="2"/>
    </w:pPr>
    <w:rPr>
      <w:rFonts w:asciiTheme="majorHAnsi" w:eastAsiaTheme="majorEastAsia" w:hAnsiTheme="majorHAnsi" w:cstheme="majorBidi"/>
      <w:b/>
      <w:bCs/>
      <w:color w:val="4F81BD" w:themeColor="accent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751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basedOn w:val="TableNormal"/>
    <w:uiPriority w:val="60"/>
    <w:rsid w:val="0067513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67513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Paragraph">
    <w:name w:val="List Paragraph"/>
    <w:basedOn w:val="Normal"/>
    <w:uiPriority w:val="34"/>
    <w:qFormat/>
    <w:rsid w:val="006B06C5"/>
    <w:pPr>
      <w:ind w:left="720"/>
      <w:contextualSpacing/>
    </w:pPr>
  </w:style>
  <w:style w:type="paragraph" w:styleId="Header">
    <w:name w:val="header"/>
    <w:basedOn w:val="Normal"/>
    <w:link w:val="HeaderChar"/>
    <w:uiPriority w:val="99"/>
    <w:unhideWhenUsed/>
    <w:rsid w:val="006B06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06C5"/>
  </w:style>
  <w:style w:type="paragraph" w:styleId="Footer">
    <w:name w:val="footer"/>
    <w:basedOn w:val="Normal"/>
    <w:link w:val="FooterChar"/>
    <w:uiPriority w:val="99"/>
    <w:unhideWhenUsed/>
    <w:rsid w:val="006B06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06C5"/>
  </w:style>
  <w:style w:type="paragraph" w:styleId="BalloonText">
    <w:name w:val="Balloon Text"/>
    <w:basedOn w:val="Normal"/>
    <w:link w:val="BalloonTextChar"/>
    <w:uiPriority w:val="99"/>
    <w:semiHidden/>
    <w:unhideWhenUsed/>
    <w:rsid w:val="006B06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06C5"/>
    <w:rPr>
      <w:rFonts w:ascii="Tahoma" w:hAnsi="Tahoma" w:cs="Tahoma"/>
      <w:sz w:val="16"/>
      <w:szCs w:val="16"/>
    </w:rPr>
  </w:style>
  <w:style w:type="paragraph" w:styleId="NoSpacing">
    <w:name w:val="No Spacing"/>
    <w:uiPriority w:val="1"/>
    <w:qFormat/>
    <w:rsid w:val="004C75DC"/>
    <w:pPr>
      <w:spacing w:after="0" w:line="240" w:lineRule="auto"/>
    </w:pPr>
  </w:style>
  <w:style w:type="table" w:customStyle="1" w:styleId="TableGrid1">
    <w:name w:val="Table Grid1"/>
    <w:basedOn w:val="TableNormal"/>
    <w:next w:val="TableGrid"/>
    <w:uiPriority w:val="59"/>
    <w:rsid w:val="00FE5FF0"/>
    <w:pPr>
      <w:spacing w:after="0" w:line="240" w:lineRule="auto"/>
    </w:pPr>
    <w:rPr>
      <w:rFonts w:eastAsia="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unhideWhenUsed/>
    <w:rsid w:val="003F015E"/>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Heading2Char">
    <w:name w:val="Heading 2 Char"/>
    <w:basedOn w:val="DefaultParagraphFont"/>
    <w:link w:val="Heading2"/>
    <w:uiPriority w:val="9"/>
    <w:rsid w:val="008E2A39"/>
    <w:rPr>
      <w:rFonts w:ascii="Times New Roman" w:eastAsia="Times New Roman" w:hAnsi="Times New Roman" w:cs="Times New Roman"/>
      <w:b/>
      <w:bCs/>
      <w:sz w:val="36"/>
      <w:szCs w:val="36"/>
      <w:lang w:val="en-US"/>
    </w:rPr>
  </w:style>
  <w:style w:type="character" w:customStyle="1" w:styleId="Heading3Char">
    <w:name w:val="Heading 3 Char"/>
    <w:basedOn w:val="DefaultParagraphFont"/>
    <w:link w:val="Heading3"/>
    <w:uiPriority w:val="9"/>
    <w:semiHidden/>
    <w:rsid w:val="008E2A39"/>
    <w:rPr>
      <w:rFonts w:asciiTheme="majorHAnsi" w:eastAsiaTheme="majorEastAsia" w:hAnsiTheme="majorHAnsi" w:cstheme="majorBidi"/>
      <w:b/>
      <w:bCs/>
      <w:color w:val="4F81BD" w:themeColor="accent1"/>
      <w:lang w:val="en-US"/>
    </w:rPr>
  </w:style>
  <w:style w:type="character" w:styleId="Hyperlink">
    <w:name w:val="Hyperlink"/>
    <w:basedOn w:val="DefaultParagraphFont"/>
    <w:uiPriority w:val="99"/>
    <w:semiHidden/>
    <w:unhideWhenUsed/>
    <w:rsid w:val="008E2A39"/>
    <w:rPr>
      <w:color w:val="0000FF"/>
      <w:u w:val="single"/>
    </w:rPr>
  </w:style>
  <w:style w:type="paragraph" w:customStyle="1" w:styleId="style5">
    <w:name w:val="style5"/>
    <w:basedOn w:val="Normal"/>
    <w:rsid w:val="008E2A39"/>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tyle1">
    <w:name w:val="style1"/>
    <w:basedOn w:val="Normal"/>
    <w:rsid w:val="008E2A39"/>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8E2A39"/>
    <w:rPr>
      <w:b/>
      <w:bCs/>
    </w:rPr>
  </w:style>
  <w:style w:type="character" w:customStyle="1" w:styleId="style7">
    <w:name w:val="style7"/>
    <w:basedOn w:val="DefaultParagraphFont"/>
    <w:rsid w:val="008E2A39"/>
  </w:style>
  <w:style w:type="character" w:styleId="SubtleEmphasis">
    <w:name w:val="Subtle Emphasis"/>
    <w:basedOn w:val="DefaultParagraphFont"/>
    <w:uiPriority w:val="19"/>
    <w:qFormat/>
    <w:rsid w:val="00A24D01"/>
    <w:rPr>
      <w:i/>
      <w:iCs/>
      <w:color w:val="808080" w:themeColor="text1" w:themeTint="7F"/>
    </w:rPr>
  </w:style>
  <w:style w:type="paragraph" w:styleId="Subtitle">
    <w:name w:val="Subtitle"/>
    <w:basedOn w:val="Normal"/>
    <w:next w:val="Normal"/>
    <w:link w:val="SubtitleChar"/>
    <w:uiPriority w:val="11"/>
    <w:qFormat/>
    <w:rsid w:val="00A24D0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24D01"/>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r="http://schemas.openxmlformats.org/officeDocument/2006/relationships" xmlns:w="http://schemas.openxmlformats.org/wordprocessingml/2006/main">
  <w:divs>
    <w:div w:id="357631887">
      <w:bodyDiv w:val="1"/>
      <w:marLeft w:val="0"/>
      <w:marRight w:val="0"/>
      <w:marTop w:val="0"/>
      <w:marBottom w:val="0"/>
      <w:divBdr>
        <w:top w:val="none" w:sz="0" w:space="0" w:color="auto"/>
        <w:left w:val="none" w:sz="0" w:space="0" w:color="auto"/>
        <w:bottom w:val="none" w:sz="0" w:space="0" w:color="auto"/>
        <w:right w:val="none" w:sz="0" w:space="0" w:color="auto"/>
      </w:divBdr>
    </w:div>
    <w:div w:id="779766308">
      <w:bodyDiv w:val="1"/>
      <w:marLeft w:val="0"/>
      <w:marRight w:val="0"/>
      <w:marTop w:val="0"/>
      <w:marBottom w:val="0"/>
      <w:divBdr>
        <w:top w:val="none" w:sz="0" w:space="0" w:color="auto"/>
        <w:left w:val="none" w:sz="0" w:space="0" w:color="auto"/>
        <w:bottom w:val="none" w:sz="0" w:space="0" w:color="auto"/>
        <w:right w:val="none" w:sz="0" w:space="0" w:color="auto"/>
      </w:divBdr>
    </w:div>
    <w:div w:id="849418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biodiversitya-z.org/content/ex-situ-conservation" TargetMode="External"/><Relationship Id="rId26" Type="http://schemas.openxmlformats.org/officeDocument/2006/relationships/hyperlink" Target="http://biodiversitya-z.org/content/protected-area" TargetMode="External"/><Relationship Id="rId39"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hyperlink" Target="http://biodiversitya-z.org/content/ex-situ-conservation" TargetMode="External"/><Relationship Id="rId34" Type="http://schemas.openxmlformats.org/officeDocument/2006/relationships/image" Target="media/image10.jpeg"/><Relationship Id="rId42"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javascript:void(0)" TargetMode="External"/><Relationship Id="rId25" Type="http://schemas.openxmlformats.org/officeDocument/2006/relationships/hyperlink" Target="javascript:void(0)" TargetMode="External"/><Relationship Id="rId33" Type="http://schemas.openxmlformats.org/officeDocument/2006/relationships/hyperlink" Target="http://biodiversitya-z.org/content/overexploitation" TargetMode="External"/><Relationship Id="rId38" Type="http://schemas.openxmlformats.org/officeDocument/2006/relationships/image" Target="media/image14.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javascript:void(0)" TargetMode="External"/><Relationship Id="rId29" Type="http://schemas.openxmlformats.org/officeDocument/2006/relationships/hyperlink" Target="http://biodiversitya-z.org/content/sustainable-use" TargetMode="External"/><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biodiversitya-z.org/content/ecosystem-approach" TargetMode="External"/><Relationship Id="rId32" Type="http://schemas.openxmlformats.org/officeDocument/2006/relationships/hyperlink" Target="http://biodiversitya-z.org/content/living-modified-organism-lmo" TargetMode="External"/><Relationship Id="rId37" Type="http://schemas.openxmlformats.org/officeDocument/2006/relationships/image" Target="media/image13.jpeg"/><Relationship Id="rId40" Type="http://schemas.openxmlformats.org/officeDocument/2006/relationships/image" Target="media/image16.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javascript:void(0)" TargetMode="External"/><Relationship Id="rId28" Type="http://schemas.openxmlformats.org/officeDocument/2006/relationships/hyperlink" Target="http://biodiversitya-z.org/content/rehabilitation" TargetMode="External"/><Relationship Id="rId36" Type="http://schemas.openxmlformats.org/officeDocument/2006/relationships/image" Target="media/image12.jpeg"/><Relationship Id="rId10" Type="http://schemas.openxmlformats.org/officeDocument/2006/relationships/image" Target="media/image3.jpeg"/><Relationship Id="rId19" Type="http://schemas.openxmlformats.org/officeDocument/2006/relationships/hyperlink" Target="http://biodiversitya-z.org/content/convention-on-biological-diversity-cbd" TargetMode="External"/><Relationship Id="rId31" Type="http://schemas.openxmlformats.org/officeDocument/2006/relationships/hyperlink" Target="http://biodiversitya-z.org/content/alien-invasive-species-ais"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biodiversitya-z.org/content/protected-area" TargetMode="External"/><Relationship Id="rId27" Type="http://schemas.openxmlformats.org/officeDocument/2006/relationships/hyperlink" Target="http://biodiversitya-z.org/content/restoration" TargetMode="External"/><Relationship Id="rId30" Type="http://schemas.openxmlformats.org/officeDocument/2006/relationships/hyperlink" Target="http://biodiversitya-z.org/content/genetic-diversity" TargetMode="External"/><Relationship Id="rId35" Type="http://schemas.openxmlformats.org/officeDocument/2006/relationships/image" Target="media/image11.jpeg"/><Relationship Id="rId43"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50CCE47-6ACF-4F74-BBBF-E0DB24B269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211</TotalTime>
  <Pages>30</Pages>
  <Words>8077</Words>
  <Characters>46043</Characters>
  <Application>Microsoft Office Word</Application>
  <DocSecurity>0</DocSecurity>
  <Lines>383</Lines>
  <Paragraphs>108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54012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MD</cp:lastModifiedBy>
  <cp:revision>31</cp:revision>
  <cp:lastPrinted>2018-08-07T07:08:00Z</cp:lastPrinted>
  <dcterms:created xsi:type="dcterms:W3CDTF">2018-08-07T07:04:00Z</dcterms:created>
  <dcterms:modified xsi:type="dcterms:W3CDTF">2018-10-03T10:28:00Z</dcterms:modified>
</cp:coreProperties>
</file>